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E572C" w14:textId="77777777" w:rsidR="00D15F9E" w:rsidRDefault="00C15648">
      <w:pPr>
        <w:spacing w:before="388"/>
        <w:ind w:left="731"/>
        <w:rPr>
          <w:rFonts w:ascii="Century Gothic"/>
          <w:b/>
          <w:sz w:val="34"/>
        </w:rPr>
      </w:pPr>
      <w:r>
        <w:rPr>
          <w:rFonts w:ascii="Century Gothic"/>
          <w:b/>
          <w:noProof/>
          <w:sz w:val="34"/>
        </w:rPr>
        <w:drawing>
          <wp:anchor distT="0" distB="0" distL="0" distR="0" simplePos="0" relativeHeight="15729152" behindDoc="0" locked="0" layoutInCell="1" allowOverlap="1" wp14:anchorId="2113D4E6" wp14:editId="10DB4969">
            <wp:simplePos x="0" y="0"/>
            <wp:positionH relativeFrom="page">
              <wp:posOffset>6051607</wp:posOffset>
            </wp:positionH>
            <wp:positionV relativeFrom="paragraph">
              <wp:posOffset>-2885</wp:posOffset>
            </wp:positionV>
            <wp:extent cx="591300" cy="6994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591300" cy="699454"/>
                    </a:xfrm>
                    <a:prstGeom prst="rect">
                      <a:avLst/>
                    </a:prstGeom>
                  </pic:spPr>
                </pic:pic>
              </a:graphicData>
            </a:graphic>
          </wp:anchor>
        </w:drawing>
      </w:r>
      <w:r>
        <w:rPr>
          <w:rFonts w:ascii="Century Gothic"/>
          <w:b/>
          <w:sz w:val="34"/>
        </w:rPr>
        <w:t>Creech</w:t>
      </w:r>
      <w:r>
        <w:rPr>
          <w:rFonts w:ascii="Century Gothic"/>
          <w:b/>
          <w:spacing w:val="-3"/>
          <w:sz w:val="34"/>
        </w:rPr>
        <w:t xml:space="preserve"> </w:t>
      </w:r>
      <w:r>
        <w:rPr>
          <w:rFonts w:ascii="Century Gothic"/>
          <w:b/>
          <w:sz w:val="34"/>
        </w:rPr>
        <w:t>St</w:t>
      </w:r>
      <w:r>
        <w:rPr>
          <w:rFonts w:ascii="Century Gothic"/>
          <w:b/>
          <w:spacing w:val="-4"/>
          <w:sz w:val="34"/>
        </w:rPr>
        <w:t xml:space="preserve"> </w:t>
      </w:r>
      <w:r>
        <w:rPr>
          <w:rFonts w:ascii="Century Gothic"/>
          <w:b/>
          <w:sz w:val="34"/>
        </w:rPr>
        <w:t>Michael</w:t>
      </w:r>
      <w:r>
        <w:rPr>
          <w:rFonts w:ascii="Century Gothic"/>
          <w:b/>
          <w:spacing w:val="-2"/>
          <w:sz w:val="34"/>
        </w:rPr>
        <w:t xml:space="preserve"> </w:t>
      </w:r>
      <w:r>
        <w:rPr>
          <w:rFonts w:ascii="Century Gothic"/>
          <w:b/>
          <w:sz w:val="34"/>
        </w:rPr>
        <w:t>C</w:t>
      </w:r>
      <w:r>
        <w:rPr>
          <w:rFonts w:ascii="Century Gothic"/>
          <w:b/>
          <w:spacing w:val="-4"/>
          <w:sz w:val="34"/>
        </w:rPr>
        <w:t xml:space="preserve"> </w:t>
      </w:r>
      <w:r>
        <w:rPr>
          <w:rFonts w:ascii="Century Gothic"/>
          <w:b/>
          <w:sz w:val="34"/>
        </w:rPr>
        <w:t>of</w:t>
      </w:r>
      <w:r>
        <w:rPr>
          <w:rFonts w:ascii="Century Gothic"/>
          <w:b/>
          <w:spacing w:val="-3"/>
          <w:sz w:val="34"/>
        </w:rPr>
        <w:t xml:space="preserve"> </w:t>
      </w:r>
      <w:r>
        <w:rPr>
          <w:rFonts w:ascii="Century Gothic"/>
          <w:b/>
          <w:sz w:val="34"/>
        </w:rPr>
        <w:t>E</w:t>
      </w:r>
      <w:r>
        <w:rPr>
          <w:rFonts w:ascii="Century Gothic"/>
          <w:b/>
          <w:spacing w:val="-4"/>
          <w:sz w:val="34"/>
        </w:rPr>
        <w:t xml:space="preserve"> </w:t>
      </w:r>
      <w:r>
        <w:rPr>
          <w:rFonts w:ascii="Century Gothic"/>
          <w:b/>
          <w:sz w:val="34"/>
        </w:rPr>
        <w:t>VC</w:t>
      </w:r>
      <w:r>
        <w:rPr>
          <w:rFonts w:ascii="Century Gothic"/>
          <w:b/>
          <w:spacing w:val="-2"/>
          <w:sz w:val="34"/>
        </w:rPr>
        <w:t xml:space="preserve"> </w:t>
      </w:r>
      <w:r>
        <w:rPr>
          <w:rFonts w:ascii="Century Gothic"/>
          <w:b/>
          <w:sz w:val="34"/>
        </w:rPr>
        <w:t>Primary</w:t>
      </w:r>
      <w:r>
        <w:rPr>
          <w:rFonts w:ascii="Century Gothic"/>
          <w:b/>
          <w:spacing w:val="-6"/>
          <w:sz w:val="34"/>
        </w:rPr>
        <w:t xml:space="preserve"> </w:t>
      </w:r>
      <w:r>
        <w:rPr>
          <w:rFonts w:ascii="Century Gothic"/>
          <w:b/>
          <w:spacing w:val="-2"/>
          <w:sz w:val="34"/>
        </w:rPr>
        <w:t>School</w:t>
      </w:r>
    </w:p>
    <w:p w14:paraId="44632DB8" w14:textId="50325083" w:rsidR="00D15F9E" w:rsidRDefault="00C15648">
      <w:pPr>
        <w:pStyle w:val="BodyText"/>
        <w:spacing w:before="333"/>
        <w:ind w:left="731"/>
        <w:rPr>
          <w:rFonts w:ascii="Comic Sans MS" w:hAnsi="Comic Sans MS"/>
          <w:b/>
        </w:rPr>
      </w:pPr>
      <w:r>
        <w:rPr>
          <w:rFonts w:ascii="Lucida Calligraphy" w:hAnsi="Lucida Calligraphy"/>
          <w:color w:val="006FC0"/>
        </w:rPr>
        <w:t>“Together,</w:t>
      </w:r>
      <w:r>
        <w:rPr>
          <w:rFonts w:ascii="Lucida Calligraphy" w:hAnsi="Lucida Calligraphy"/>
          <w:color w:val="006FC0"/>
          <w:spacing w:val="-12"/>
        </w:rPr>
        <w:t xml:space="preserve"> </w:t>
      </w:r>
      <w:r>
        <w:rPr>
          <w:rFonts w:ascii="Lucida Calligraphy" w:hAnsi="Lucida Calligraphy"/>
          <w:color w:val="006FC0"/>
        </w:rPr>
        <w:t>we</w:t>
      </w:r>
      <w:r>
        <w:rPr>
          <w:rFonts w:ascii="Lucida Calligraphy" w:hAnsi="Lucida Calligraphy"/>
          <w:color w:val="006FC0"/>
          <w:spacing w:val="-12"/>
        </w:rPr>
        <w:t xml:space="preserve"> </w:t>
      </w:r>
      <w:r>
        <w:rPr>
          <w:rFonts w:ascii="Lucida Calligraphy" w:hAnsi="Lucida Calligraphy"/>
          <w:color w:val="006FC0"/>
        </w:rPr>
        <w:t>love</w:t>
      </w:r>
      <w:r>
        <w:rPr>
          <w:rFonts w:ascii="Lucida Calligraphy" w:hAnsi="Lucida Calligraphy"/>
          <w:color w:val="006FC0"/>
          <w:spacing w:val="-10"/>
        </w:rPr>
        <w:t xml:space="preserve"> </w:t>
      </w:r>
      <w:r>
        <w:rPr>
          <w:rFonts w:ascii="Lucida Calligraphy" w:hAnsi="Lucida Calligraphy"/>
          <w:color w:val="006FC0"/>
        </w:rPr>
        <w:t>and</w:t>
      </w:r>
      <w:r>
        <w:rPr>
          <w:rFonts w:ascii="Lucida Calligraphy" w:hAnsi="Lucida Calligraphy"/>
          <w:color w:val="006FC0"/>
          <w:spacing w:val="-11"/>
        </w:rPr>
        <w:t xml:space="preserve"> </w:t>
      </w:r>
      <w:r>
        <w:rPr>
          <w:rFonts w:ascii="Lucida Calligraphy" w:hAnsi="Lucida Calligraphy"/>
          <w:color w:val="006FC0"/>
        </w:rPr>
        <w:t>learn</w:t>
      </w:r>
      <w:r>
        <w:rPr>
          <w:rFonts w:ascii="Lucida Calligraphy" w:hAnsi="Lucida Calligraphy"/>
          <w:color w:val="006FC0"/>
          <w:spacing w:val="-11"/>
        </w:rPr>
        <w:t xml:space="preserve"> </w:t>
      </w:r>
      <w:r>
        <w:rPr>
          <w:rFonts w:ascii="Lucida Calligraphy" w:hAnsi="Lucida Calligraphy"/>
          <w:color w:val="006FC0"/>
        </w:rPr>
        <w:t>for</w:t>
      </w:r>
      <w:r>
        <w:rPr>
          <w:rFonts w:ascii="Lucida Calligraphy" w:hAnsi="Lucida Calligraphy"/>
          <w:color w:val="006FC0"/>
          <w:spacing w:val="-10"/>
        </w:rPr>
        <w:t xml:space="preserve"> </w:t>
      </w:r>
      <w:r>
        <w:rPr>
          <w:rFonts w:ascii="Lucida Calligraphy" w:hAnsi="Lucida Calligraphy"/>
          <w:color w:val="006FC0"/>
        </w:rPr>
        <w:t>a</w:t>
      </w:r>
      <w:r>
        <w:rPr>
          <w:rFonts w:ascii="Lucida Calligraphy" w:hAnsi="Lucida Calligraphy"/>
          <w:color w:val="006FC0"/>
          <w:spacing w:val="-11"/>
        </w:rPr>
        <w:t xml:space="preserve"> </w:t>
      </w:r>
      <w:r>
        <w:rPr>
          <w:rFonts w:ascii="Lucida Calligraphy" w:hAnsi="Lucida Calligraphy"/>
          <w:color w:val="006FC0"/>
        </w:rPr>
        <w:t>brighter</w:t>
      </w:r>
      <w:r>
        <w:rPr>
          <w:rFonts w:ascii="Lucida Calligraphy" w:hAnsi="Lucida Calligraphy"/>
          <w:color w:val="006FC0"/>
          <w:spacing w:val="-10"/>
        </w:rPr>
        <w:t xml:space="preserve"> </w:t>
      </w:r>
      <w:r>
        <w:rPr>
          <w:rFonts w:ascii="Lucida Calligraphy" w:hAnsi="Lucida Calligraphy"/>
          <w:color w:val="006FC0"/>
          <w:spacing w:val="-2"/>
        </w:rPr>
        <w:t>tomorrow</w:t>
      </w:r>
      <w:r>
        <w:rPr>
          <w:rFonts w:ascii="Comic Sans MS" w:hAnsi="Comic Sans MS"/>
          <w:b/>
          <w:color w:val="006FC0"/>
          <w:spacing w:val="-2"/>
        </w:rPr>
        <w:t>”</w:t>
      </w:r>
    </w:p>
    <w:p w14:paraId="2BDDB3B4" w14:textId="77777777" w:rsidR="00D15F9E" w:rsidRDefault="00C15648">
      <w:pPr>
        <w:spacing w:before="166"/>
        <w:ind w:right="247"/>
        <w:jc w:val="center"/>
        <w:rPr>
          <w:rFonts w:ascii="Century Gothic"/>
          <w:b/>
          <w:i/>
          <w:sz w:val="17"/>
        </w:rPr>
      </w:pPr>
      <w:r>
        <w:rPr>
          <w:rFonts w:ascii="Century Gothic"/>
          <w:b/>
          <w:i/>
          <w:sz w:val="17"/>
        </w:rPr>
        <w:t>'Love</w:t>
      </w:r>
      <w:r>
        <w:rPr>
          <w:rFonts w:ascii="Century Gothic"/>
          <w:b/>
          <w:i/>
          <w:spacing w:val="-5"/>
          <w:sz w:val="17"/>
        </w:rPr>
        <w:t xml:space="preserve"> </w:t>
      </w:r>
      <w:r>
        <w:rPr>
          <w:rFonts w:ascii="Century Gothic"/>
          <w:b/>
          <w:i/>
          <w:sz w:val="17"/>
        </w:rPr>
        <w:t>never</w:t>
      </w:r>
      <w:r>
        <w:rPr>
          <w:rFonts w:ascii="Century Gothic"/>
          <w:b/>
          <w:i/>
          <w:spacing w:val="-5"/>
          <w:sz w:val="17"/>
        </w:rPr>
        <w:t xml:space="preserve"> </w:t>
      </w:r>
      <w:r>
        <w:rPr>
          <w:rFonts w:ascii="Century Gothic"/>
          <w:b/>
          <w:i/>
          <w:sz w:val="17"/>
        </w:rPr>
        <w:t>gives</w:t>
      </w:r>
      <w:r>
        <w:rPr>
          <w:rFonts w:ascii="Century Gothic"/>
          <w:b/>
          <w:i/>
          <w:spacing w:val="-5"/>
          <w:sz w:val="17"/>
        </w:rPr>
        <w:t xml:space="preserve"> </w:t>
      </w:r>
      <w:r>
        <w:rPr>
          <w:rFonts w:ascii="Century Gothic"/>
          <w:b/>
          <w:i/>
          <w:sz w:val="17"/>
        </w:rPr>
        <w:t>up,</w:t>
      </w:r>
      <w:r>
        <w:rPr>
          <w:rFonts w:ascii="Century Gothic"/>
          <w:b/>
          <w:i/>
          <w:spacing w:val="-5"/>
          <w:sz w:val="17"/>
        </w:rPr>
        <w:t xml:space="preserve"> </w:t>
      </w:r>
      <w:r>
        <w:rPr>
          <w:rFonts w:ascii="Century Gothic"/>
          <w:b/>
          <w:i/>
          <w:sz w:val="17"/>
        </w:rPr>
        <w:t>never</w:t>
      </w:r>
      <w:r>
        <w:rPr>
          <w:rFonts w:ascii="Century Gothic"/>
          <w:b/>
          <w:i/>
          <w:spacing w:val="-5"/>
          <w:sz w:val="17"/>
        </w:rPr>
        <w:t xml:space="preserve"> </w:t>
      </w:r>
      <w:r>
        <w:rPr>
          <w:rFonts w:ascii="Century Gothic"/>
          <w:b/>
          <w:i/>
          <w:sz w:val="17"/>
        </w:rPr>
        <w:t>loses</w:t>
      </w:r>
      <w:r>
        <w:rPr>
          <w:rFonts w:ascii="Century Gothic"/>
          <w:b/>
          <w:i/>
          <w:spacing w:val="-5"/>
          <w:sz w:val="17"/>
        </w:rPr>
        <w:t xml:space="preserve"> </w:t>
      </w:r>
      <w:r>
        <w:rPr>
          <w:rFonts w:ascii="Century Gothic"/>
          <w:b/>
          <w:i/>
          <w:sz w:val="17"/>
        </w:rPr>
        <w:t>faith,</w:t>
      </w:r>
      <w:r>
        <w:rPr>
          <w:rFonts w:ascii="Century Gothic"/>
          <w:b/>
          <w:i/>
          <w:spacing w:val="-5"/>
          <w:sz w:val="17"/>
        </w:rPr>
        <w:t xml:space="preserve"> </w:t>
      </w:r>
      <w:r>
        <w:rPr>
          <w:rFonts w:ascii="Century Gothic"/>
          <w:b/>
          <w:i/>
          <w:sz w:val="17"/>
        </w:rPr>
        <w:t>is</w:t>
      </w:r>
      <w:r>
        <w:rPr>
          <w:rFonts w:ascii="Century Gothic"/>
          <w:b/>
          <w:i/>
          <w:spacing w:val="-5"/>
          <w:sz w:val="17"/>
        </w:rPr>
        <w:t xml:space="preserve"> </w:t>
      </w:r>
      <w:r>
        <w:rPr>
          <w:rFonts w:ascii="Century Gothic"/>
          <w:b/>
          <w:i/>
          <w:sz w:val="17"/>
        </w:rPr>
        <w:t>always</w:t>
      </w:r>
      <w:r>
        <w:rPr>
          <w:rFonts w:ascii="Century Gothic"/>
          <w:b/>
          <w:i/>
          <w:spacing w:val="-5"/>
          <w:sz w:val="17"/>
        </w:rPr>
        <w:t xml:space="preserve"> </w:t>
      </w:r>
      <w:r>
        <w:rPr>
          <w:rFonts w:ascii="Century Gothic"/>
          <w:b/>
          <w:i/>
          <w:sz w:val="17"/>
        </w:rPr>
        <w:t>hopeful,</w:t>
      </w:r>
      <w:r>
        <w:rPr>
          <w:rFonts w:ascii="Century Gothic"/>
          <w:b/>
          <w:i/>
          <w:spacing w:val="-5"/>
          <w:sz w:val="17"/>
        </w:rPr>
        <w:t xml:space="preserve"> </w:t>
      </w:r>
      <w:r>
        <w:rPr>
          <w:rFonts w:ascii="Century Gothic"/>
          <w:b/>
          <w:i/>
          <w:sz w:val="17"/>
        </w:rPr>
        <w:t>and</w:t>
      </w:r>
      <w:r>
        <w:rPr>
          <w:rFonts w:ascii="Century Gothic"/>
          <w:b/>
          <w:i/>
          <w:spacing w:val="-5"/>
          <w:sz w:val="17"/>
        </w:rPr>
        <w:t xml:space="preserve"> </w:t>
      </w:r>
      <w:r>
        <w:rPr>
          <w:rFonts w:ascii="Century Gothic"/>
          <w:b/>
          <w:i/>
          <w:sz w:val="17"/>
        </w:rPr>
        <w:t>endures</w:t>
      </w:r>
      <w:r>
        <w:rPr>
          <w:rFonts w:ascii="Century Gothic"/>
          <w:b/>
          <w:i/>
          <w:spacing w:val="-5"/>
          <w:sz w:val="17"/>
        </w:rPr>
        <w:t xml:space="preserve"> </w:t>
      </w:r>
      <w:r>
        <w:rPr>
          <w:rFonts w:ascii="Century Gothic"/>
          <w:b/>
          <w:i/>
          <w:sz w:val="17"/>
        </w:rPr>
        <w:t>through</w:t>
      </w:r>
      <w:r>
        <w:rPr>
          <w:rFonts w:ascii="Century Gothic"/>
          <w:b/>
          <w:i/>
          <w:spacing w:val="-6"/>
          <w:sz w:val="17"/>
        </w:rPr>
        <w:t xml:space="preserve"> </w:t>
      </w:r>
      <w:r>
        <w:rPr>
          <w:rFonts w:ascii="Century Gothic"/>
          <w:b/>
          <w:i/>
          <w:sz w:val="17"/>
        </w:rPr>
        <w:t>every</w:t>
      </w:r>
      <w:r>
        <w:rPr>
          <w:rFonts w:ascii="Century Gothic"/>
          <w:b/>
          <w:i/>
          <w:spacing w:val="-7"/>
          <w:sz w:val="17"/>
        </w:rPr>
        <w:t xml:space="preserve"> </w:t>
      </w:r>
      <w:r>
        <w:rPr>
          <w:rFonts w:ascii="Century Gothic"/>
          <w:b/>
          <w:i/>
          <w:spacing w:val="-2"/>
          <w:sz w:val="17"/>
        </w:rPr>
        <w:t>circumstance'</w:t>
      </w:r>
    </w:p>
    <w:p w14:paraId="7343BB48" w14:textId="77777777" w:rsidR="00D15F9E" w:rsidRDefault="00C15648">
      <w:pPr>
        <w:spacing w:before="2"/>
        <w:ind w:left="3" w:right="247"/>
        <w:jc w:val="center"/>
        <w:rPr>
          <w:rFonts w:ascii="Century Gothic"/>
          <w:b/>
          <w:sz w:val="17"/>
        </w:rPr>
      </w:pPr>
      <w:r>
        <w:rPr>
          <w:rFonts w:ascii="Century Gothic"/>
          <w:b/>
          <w:noProof/>
          <w:sz w:val="17"/>
        </w:rPr>
        <mc:AlternateContent>
          <mc:Choice Requires="wps">
            <w:drawing>
              <wp:anchor distT="0" distB="0" distL="0" distR="0" simplePos="0" relativeHeight="487587840" behindDoc="1" locked="0" layoutInCell="1" allowOverlap="1" wp14:anchorId="479BEA0E" wp14:editId="436EFBAB">
                <wp:simplePos x="0" y="0"/>
                <wp:positionH relativeFrom="page">
                  <wp:posOffset>914400</wp:posOffset>
                </wp:positionH>
                <wp:positionV relativeFrom="paragraph">
                  <wp:posOffset>144197</wp:posOffset>
                </wp:positionV>
                <wp:extent cx="5683885" cy="4699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83885" cy="46990"/>
                        </a:xfrm>
                        <a:custGeom>
                          <a:avLst/>
                          <a:gdLst/>
                          <a:ahLst/>
                          <a:cxnLst/>
                          <a:rect l="l" t="t" r="r" b="b"/>
                          <a:pathLst>
                            <a:path w="5683885" h="46990">
                              <a:moveTo>
                                <a:pt x="5683783" y="15570"/>
                              </a:moveTo>
                              <a:lnTo>
                                <a:pt x="0" y="15570"/>
                              </a:lnTo>
                              <a:lnTo>
                                <a:pt x="0" y="46786"/>
                              </a:lnTo>
                              <a:lnTo>
                                <a:pt x="5683783" y="46799"/>
                              </a:lnTo>
                              <a:lnTo>
                                <a:pt x="5683783" y="15570"/>
                              </a:lnTo>
                              <a:close/>
                            </a:path>
                            <a:path w="5683885" h="46990">
                              <a:moveTo>
                                <a:pt x="5683783" y="0"/>
                              </a:moveTo>
                              <a:lnTo>
                                <a:pt x="0" y="0"/>
                              </a:lnTo>
                              <a:lnTo>
                                <a:pt x="0" y="7785"/>
                              </a:lnTo>
                              <a:lnTo>
                                <a:pt x="5683783" y="7785"/>
                              </a:lnTo>
                              <a:lnTo>
                                <a:pt x="5683783" y="0"/>
                              </a:lnTo>
                              <a:close/>
                            </a:path>
                          </a:pathLst>
                        </a:custGeom>
                        <a:solidFill>
                          <a:srgbClr val="612322"/>
                        </a:solidFill>
                      </wps:spPr>
                      <wps:bodyPr wrap="square" lIns="0" tIns="0" rIns="0" bIns="0" rtlCol="0">
                        <a:prstTxWarp prst="textNoShape">
                          <a:avLst/>
                        </a:prstTxWarp>
                        <a:noAutofit/>
                      </wps:bodyPr>
                    </wps:wsp>
                  </a:graphicData>
                </a:graphic>
              </wp:anchor>
            </w:drawing>
          </mc:Choice>
          <mc:Fallback>
            <w:pict>
              <v:shape w14:anchorId="6730BBBF" id="Graphic 4" o:spid="_x0000_s1026" style="position:absolute;margin-left:1in;margin-top:11.35pt;width:447.55pt;height:3.7pt;z-index:-15728640;visibility:visible;mso-wrap-style:square;mso-wrap-distance-left:0;mso-wrap-distance-top:0;mso-wrap-distance-right:0;mso-wrap-distance-bottom:0;mso-position-horizontal:absolute;mso-position-horizontal-relative:page;mso-position-vertical:absolute;mso-position-vertical-relative:text;v-text-anchor:top" coordsize="5683885,46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" path="m5683783,15570l,15570,,46786r5683783,13l5683783,15570xem5683783,l,,,7785r5683783,l5683783,xe" fillcolor="#612322" stroked="f">
                <v:path arrowok="t"/>
                <w10:wrap type="topAndBottom" anchorx="page"/>
              </v:shape>
            </w:pict>
          </mc:Fallback>
        </mc:AlternateContent>
      </w:r>
      <w:r>
        <w:rPr>
          <w:rFonts w:ascii="Century Gothic"/>
          <w:b/>
          <w:sz w:val="17"/>
        </w:rPr>
        <w:t>(1</w:t>
      </w:r>
      <w:r>
        <w:rPr>
          <w:rFonts w:ascii="Century Gothic"/>
          <w:b/>
          <w:spacing w:val="-7"/>
          <w:sz w:val="17"/>
        </w:rPr>
        <w:t xml:space="preserve"> </w:t>
      </w:r>
      <w:r>
        <w:rPr>
          <w:rFonts w:ascii="Century Gothic"/>
          <w:b/>
          <w:sz w:val="17"/>
        </w:rPr>
        <w:t>Corinthians</w:t>
      </w:r>
      <w:r>
        <w:rPr>
          <w:rFonts w:ascii="Century Gothic"/>
          <w:b/>
          <w:spacing w:val="-4"/>
          <w:sz w:val="17"/>
        </w:rPr>
        <w:t xml:space="preserve"> </w:t>
      </w:r>
      <w:r>
        <w:rPr>
          <w:rFonts w:ascii="Century Gothic"/>
          <w:b/>
          <w:sz w:val="17"/>
        </w:rPr>
        <w:t>13</w:t>
      </w:r>
      <w:r>
        <w:rPr>
          <w:rFonts w:ascii="Century Gothic"/>
          <w:b/>
          <w:spacing w:val="-5"/>
          <w:sz w:val="17"/>
        </w:rPr>
        <w:t xml:space="preserve"> </w:t>
      </w:r>
      <w:r>
        <w:rPr>
          <w:rFonts w:ascii="Century Gothic"/>
          <w:b/>
          <w:sz w:val="17"/>
        </w:rPr>
        <w:t>Verse</w:t>
      </w:r>
      <w:r>
        <w:rPr>
          <w:rFonts w:ascii="Century Gothic"/>
          <w:b/>
          <w:spacing w:val="-4"/>
          <w:sz w:val="17"/>
        </w:rPr>
        <w:t xml:space="preserve"> </w:t>
      </w:r>
      <w:r>
        <w:rPr>
          <w:rFonts w:ascii="Century Gothic"/>
          <w:b/>
          <w:spacing w:val="-5"/>
          <w:sz w:val="17"/>
        </w:rPr>
        <w:t>7).</w:t>
      </w:r>
    </w:p>
    <w:p w14:paraId="0874B085" w14:textId="77777777" w:rsidR="00D15F9E" w:rsidRDefault="00D15F9E">
      <w:pPr>
        <w:pStyle w:val="BodyText"/>
        <w:spacing w:before="357"/>
        <w:rPr>
          <w:rFonts w:ascii="Century Gothic"/>
          <w:b/>
          <w:sz w:val="52"/>
        </w:rPr>
      </w:pPr>
    </w:p>
    <w:p w14:paraId="7FA49F6D" w14:textId="2D7D6707" w:rsidR="00D15F9E" w:rsidRDefault="00C15648">
      <w:pPr>
        <w:pStyle w:val="Title"/>
      </w:pPr>
      <w:r>
        <w:t>Attendance</w:t>
      </w:r>
      <w:r>
        <w:rPr>
          <w:spacing w:val="-12"/>
        </w:rPr>
        <w:t xml:space="preserve"> </w:t>
      </w:r>
      <w:r>
        <w:t>Policy</w:t>
      </w:r>
      <w:r>
        <w:rPr>
          <w:spacing w:val="-10"/>
        </w:rPr>
        <w:t xml:space="preserve"> </w:t>
      </w:r>
      <w:r>
        <w:t>202</w:t>
      </w:r>
      <w:r w:rsidR="00F84835">
        <w:t>6-2027</w:t>
      </w:r>
    </w:p>
    <w:p w14:paraId="698512E1" w14:textId="77777777" w:rsidR="00D15F9E" w:rsidRDefault="00D15F9E">
      <w:pPr>
        <w:pStyle w:val="BodyText"/>
        <w:rPr>
          <w:b/>
          <w:sz w:val="20"/>
        </w:rPr>
      </w:pPr>
    </w:p>
    <w:p w14:paraId="31322C5D" w14:textId="77777777" w:rsidR="00D15F9E" w:rsidRDefault="00D15F9E">
      <w:pPr>
        <w:pStyle w:val="BodyText"/>
        <w:rPr>
          <w:b/>
          <w:sz w:val="20"/>
        </w:rPr>
      </w:pPr>
    </w:p>
    <w:p w14:paraId="6CDCB177" w14:textId="77777777" w:rsidR="00D15F9E" w:rsidRDefault="00D15F9E">
      <w:pPr>
        <w:pStyle w:val="BodyText"/>
        <w:rPr>
          <w:b/>
          <w:sz w:val="20"/>
        </w:rPr>
      </w:pPr>
    </w:p>
    <w:p w14:paraId="69911F95" w14:textId="77777777" w:rsidR="00D15F9E" w:rsidRDefault="00D15F9E">
      <w:pPr>
        <w:pStyle w:val="BodyText"/>
        <w:rPr>
          <w:b/>
          <w:sz w:val="20"/>
        </w:rPr>
      </w:pPr>
    </w:p>
    <w:p w14:paraId="7F7592FB" w14:textId="77777777" w:rsidR="00D15F9E" w:rsidRDefault="00D15F9E">
      <w:pPr>
        <w:pStyle w:val="BodyText"/>
        <w:rPr>
          <w:b/>
          <w:sz w:val="20"/>
        </w:rPr>
      </w:pPr>
    </w:p>
    <w:p w14:paraId="5C94B10D" w14:textId="77777777" w:rsidR="00D15F9E" w:rsidRDefault="00D15F9E">
      <w:pPr>
        <w:pStyle w:val="BodyText"/>
        <w:rPr>
          <w:b/>
          <w:sz w:val="20"/>
        </w:rPr>
      </w:pPr>
    </w:p>
    <w:p w14:paraId="4F5921F4" w14:textId="77777777" w:rsidR="00D15F9E" w:rsidRDefault="00D15F9E">
      <w:pPr>
        <w:pStyle w:val="BodyText"/>
        <w:spacing w:before="200"/>
        <w:rPr>
          <w:b/>
          <w:sz w:val="20"/>
        </w:rPr>
      </w:pPr>
    </w:p>
    <w:tbl>
      <w:tblPr>
        <w:tblW w:w="0" w:type="auto"/>
        <w:tblInd w:w="74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682"/>
        <w:gridCol w:w="5336"/>
      </w:tblGrid>
      <w:tr w:rsidR="00D15F9E" w14:paraId="41F6521F" w14:textId="77777777">
        <w:trPr>
          <w:trHeight w:val="525"/>
        </w:trPr>
        <w:tc>
          <w:tcPr>
            <w:tcW w:w="3682" w:type="dxa"/>
          </w:tcPr>
          <w:p w14:paraId="29786C80" w14:textId="77777777" w:rsidR="00D15F9E" w:rsidRDefault="00C15648">
            <w:pPr>
              <w:pStyle w:val="TableParagraph"/>
              <w:spacing w:before="136"/>
              <w:ind w:left="136"/>
              <w:rPr>
                <w:b/>
              </w:rPr>
            </w:pPr>
            <w:r>
              <w:rPr>
                <w:b/>
              </w:rPr>
              <w:t>Policy</w:t>
            </w:r>
            <w:r>
              <w:rPr>
                <w:b/>
                <w:spacing w:val="-3"/>
              </w:rPr>
              <w:t xml:space="preserve"> </w:t>
            </w:r>
            <w:r>
              <w:rPr>
                <w:b/>
                <w:spacing w:val="-2"/>
              </w:rPr>
              <w:t>Author</w:t>
            </w:r>
          </w:p>
        </w:tc>
        <w:tc>
          <w:tcPr>
            <w:tcW w:w="5336" w:type="dxa"/>
          </w:tcPr>
          <w:p w14:paraId="0BE742B2" w14:textId="77777777" w:rsidR="00D15F9E" w:rsidRDefault="00C15648">
            <w:pPr>
              <w:pStyle w:val="TableParagraph"/>
              <w:spacing w:before="136"/>
              <w:ind w:left="136"/>
              <w:rPr>
                <w:b/>
              </w:rPr>
            </w:pPr>
            <w:r>
              <w:rPr>
                <w:b/>
              </w:rPr>
              <w:t>Chloe</w:t>
            </w:r>
            <w:r>
              <w:rPr>
                <w:b/>
                <w:spacing w:val="-7"/>
              </w:rPr>
              <w:t xml:space="preserve"> </w:t>
            </w:r>
            <w:r>
              <w:rPr>
                <w:b/>
                <w:spacing w:val="-4"/>
              </w:rPr>
              <w:t>Holt</w:t>
            </w:r>
          </w:p>
        </w:tc>
      </w:tr>
      <w:tr w:rsidR="00D15F9E" w14:paraId="312F989C" w14:textId="77777777">
        <w:trPr>
          <w:trHeight w:val="525"/>
        </w:trPr>
        <w:tc>
          <w:tcPr>
            <w:tcW w:w="3682" w:type="dxa"/>
          </w:tcPr>
          <w:p w14:paraId="21B95697" w14:textId="77777777" w:rsidR="00D15F9E" w:rsidRDefault="00C15648">
            <w:pPr>
              <w:pStyle w:val="TableParagraph"/>
              <w:spacing w:before="136"/>
              <w:ind w:left="136"/>
              <w:rPr>
                <w:b/>
              </w:rPr>
            </w:pPr>
            <w:r>
              <w:rPr>
                <w:b/>
              </w:rPr>
              <w:t>Date</w:t>
            </w:r>
            <w:r>
              <w:rPr>
                <w:b/>
                <w:spacing w:val="-2"/>
              </w:rPr>
              <w:t xml:space="preserve"> </w:t>
            </w:r>
            <w:r>
              <w:rPr>
                <w:b/>
              </w:rPr>
              <w:t>of</w:t>
            </w:r>
            <w:r>
              <w:rPr>
                <w:b/>
                <w:spacing w:val="-2"/>
              </w:rPr>
              <w:t xml:space="preserve"> Policy</w:t>
            </w:r>
          </w:p>
        </w:tc>
        <w:tc>
          <w:tcPr>
            <w:tcW w:w="5336" w:type="dxa"/>
          </w:tcPr>
          <w:p w14:paraId="5E3BA4D6" w14:textId="25455E99" w:rsidR="00D15F9E" w:rsidRDefault="00F84835">
            <w:pPr>
              <w:pStyle w:val="TableParagraph"/>
              <w:spacing w:before="136"/>
              <w:ind w:left="136"/>
              <w:rPr>
                <w:b/>
              </w:rPr>
            </w:pPr>
            <w:r>
              <w:rPr>
                <w:b/>
                <w:spacing w:val="-2"/>
              </w:rPr>
              <w:t>11/9/26</w:t>
            </w:r>
          </w:p>
        </w:tc>
      </w:tr>
      <w:tr w:rsidR="00D15F9E" w14:paraId="5926C53C" w14:textId="77777777">
        <w:trPr>
          <w:trHeight w:val="525"/>
        </w:trPr>
        <w:tc>
          <w:tcPr>
            <w:tcW w:w="3682" w:type="dxa"/>
          </w:tcPr>
          <w:p w14:paraId="09FE5D9C" w14:textId="798DE7D0" w:rsidR="00D15F9E" w:rsidRDefault="00C15648">
            <w:pPr>
              <w:pStyle w:val="TableParagraph"/>
              <w:spacing w:before="136"/>
              <w:ind w:left="136"/>
              <w:rPr>
                <w:b/>
              </w:rPr>
            </w:pPr>
            <w:r>
              <w:rPr>
                <w:b/>
              </w:rPr>
              <w:t>Date</w:t>
            </w:r>
            <w:r>
              <w:rPr>
                <w:b/>
                <w:spacing w:val="-3"/>
              </w:rPr>
              <w:t xml:space="preserve"> </w:t>
            </w:r>
            <w:r>
              <w:rPr>
                <w:b/>
              </w:rPr>
              <w:t>approved</w:t>
            </w:r>
            <w:r>
              <w:rPr>
                <w:b/>
                <w:spacing w:val="-6"/>
              </w:rPr>
              <w:t xml:space="preserve"> </w:t>
            </w:r>
            <w:r>
              <w:rPr>
                <w:b/>
              </w:rPr>
              <w:t>by</w:t>
            </w:r>
            <w:r>
              <w:rPr>
                <w:b/>
                <w:spacing w:val="-3"/>
              </w:rPr>
              <w:t xml:space="preserve"> </w:t>
            </w:r>
            <w:r>
              <w:rPr>
                <w:b/>
                <w:spacing w:val="-2"/>
              </w:rPr>
              <w:t>governors</w:t>
            </w:r>
          </w:p>
        </w:tc>
        <w:tc>
          <w:tcPr>
            <w:tcW w:w="5336" w:type="dxa"/>
          </w:tcPr>
          <w:p w14:paraId="7E59E157" w14:textId="534C16AA" w:rsidR="00D15F9E" w:rsidRDefault="007607A9">
            <w:pPr>
              <w:pStyle w:val="TableParagraph"/>
              <w:spacing w:before="136"/>
              <w:ind w:left="136"/>
              <w:rPr>
                <w:b/>
              </w:rPr>
            </w:pPr>
            <w:r>
              <w:rPr>
                <w:b/>
              </w:rPr>
              <w:t>14/9/</w:t>
            </w:r>
            <w:r w:rsidR="00A76A41">
              <w:rPr>
                <w:b/>
              </w:rPr>
              <w:t>26</w:t>
            </w:r>
          </w:p>
        </w:tc>
      </w:tr>
      <w:tr w:rsidR="00D15F9E" w14:paraId="0728152C" w14:textId="77777777">
        <w:trPr>
          <w:trHeight w:val="525"/>
        </w:trPr>
        <w:tc>
          <w:tcPr>
            <w:tcW w:w="3682" w:type="dxa"/>
          </w:tcPr>
          <w:p w14:paraId="3F6967BD" w14:textId="77777777" w:rsidR="00D15F9E" w:rsidRDefault="00C15648">
            <w:pPr>
              <w:pStyle w:val="TableParagraph"/>
              <w:spacing w:before="137"/>
              <w:ind w:left="136"/>
              <w:rPr>
                <w:b/>
              </w:rPr>
            </w:pPr>
            <w:r>
              <w:rPr>
                <w:b/>
              </w:rPr>
              <w:t>Next</w:t>
            </w:r>
            <w:r>
              <w:rPr>
                <w:b/>
                <w:spacing w:val="-7"/>
              </w:rPr>
              <w:t xml:space="preserve"> </w:t>
            </w:r>
            <w:r>
              <w:rPr>
                <w:b/>
              </w:rPr>
              <w:t>annual</w:t>
            </w:r>
            <w:r>
              <w:rPr>
                <w:b/>
                <w:spacing w:val="-5"/>
              </w:rPr>
              <w:t xml:space="preserve"> </w:t>
            </w:r>
            <w:r>
              <w:rPr>
                <w:b/>
              </w:rPr>
              <w:t>review</w:t>
            </w:r>
            <w:r>
              <w:rPr>
                <w:b/>
                <w:spacing w:val="-3"/>
              </w:rPr>
              <w:t xml:space="preserve"> </w:t>
            </w:r>
            <w:r>
              <w:rPr>
                <w:b/>
                <w:spacing w:val="-4"/>
              </w:rPr>
              <w:t>date</w:t>
            </w:r>
          </w:p>
        </w:tc>
        <w:tc>
          <w:tcPr>
            <w:tcW w:w="5336" w:type="dxa"/>
          </w:tcPr>
          <w:p w14:paraId="49BD8870" w14:textId="5DF40E69" w:rsidR="00D15F9E" w:rsidRDefault="00C15648">
            <w:pPr>
              <w:pStyle w:val="TableParagraph"/>
              <w:spacing w:before="137"/>
              <w:ind w:left="136"/>
              <w:rPr>
                <w:b/>
              </w:rPr>
            </w:pPr>
            <w:r>
              <w:rPr>
                <w:b/>
              </w:rPr>
              <w:t>September</w:t>
            </w:r>
            <w:r>
              <w:rPr>
                <w:b/>
                <w:spacing w:val="-7"/>
              </w:rPr>
              <w:t xml:space="preserve"> </w:t>
            </w:r>
            <w:r>
              <w:rPr>
                <w:b/>
                <w:spacing w:val="-4"/>
              </w:rPr>
              <w:t>202</w:t>
            </w:r>
            <w:r w:rsidR="00F84835">
              <w:rPr>
                <w:b/>
                <w:spacing w:val="-4"/>
              </w:rPr>
              <w:t>7</w:t>
            </w:r>
          </w:p>
        </w:tc>
      </w:tr>
    </w:tbl>
    <w:p w14:paraId="27C0DC5A" w14:textId="77777777" w:rsidR="00D15F9E" w:rsidRDefault="00D15F9E">
      <w:pPr>
        <w:pStyle w:val="TableParagraph"/>
        <w:rPr>
          <w:b/>
        </w:rPr>
        <w:sectPr w:rsidR="00D15F9E">
          <w:footerReference w:type="default" r:id="rId8"/>
          <w:type w:val="continuous"/>
          <w:pgSz w:w="11910" w:h="16840"/>
          <w:pgMar w:top="1420" w:right="566" w:bottom="880" w:left="708" w:header="0" w:footer="685" w:gutter="0"/>
          <w:pgNumType w:start="1"/>
          <w:cols w:space="720"/>
        </w:sectPr>
      </w:pPr>
    </w:p>
    <w:p w14:paraId="2CD23858" w14:textId="77777777" w:rsidR="00D15F9E" w:rsidRDefault="00C15648">
      <w:pPr>
        <w:spacing w:before="62"/>
        <w:ind w:left="732"/>
        <w:rPr>
          <w:b/>
          <w:sz w:val="32"/>
        </w:rPr>
      </w:pPr>
      <w:bookmarkStart w:id="0" w:name="_bookmark0"/>
      <w:bookmarkEnd w:id="0"/>
      <w:r>
        <w:rPr>
          <w:b/>
          <w:spacing w:val="-2"/>
          <w:sz w:val="32"/>
        </w:rPr>
        <w:lastRenderedPageBreak/>
        <w:t>Contents</w:t>
      </w:r>
    </w:p>
    <w:sdt>
      <w:sdtPr>
        <w:rPr>
          <w:sz w:val="22"/>
          <w:szCs w:val="22"/>
        </w:rPr>
        <w:id w:val="-732392687"/>
        <w:docPartObj>
          <w:docPartGallery w:val="Table of Contents"/>
          <w:docPartUnique/>
        </w:docPartObj>
      </w:sdtPr>
      <w:sdtEndPr/>
      <w:sdtContent>
        <w:p w14:paraId="17C86508" w14:textId="664E1979" w:rsidR="00D15F9E" w:rsidRDefault="00C15648">
          <w:pPr>
            <w:pStyle w:val="TOC1"/>
            <w:tabs>
              <w:tab w:val="right" w:leader="dot" w:pos="9750"/>
            </w:tabs>
            <w:spacing w:before="427"/>
            <w:ind w:left="732" w:firstLine="0"/>
            <w:rPr>
              <w:spacing w:val="-10"/>
            </w:rPr>
          </w:pPr>
          <w:r>
            <w:fldChar w:fldCharType="begin"/>
          </w:r>
          <w:r>
            <w:instrText xml:space="preserve">TOC \o "1-2" \h \z \u </w:instrText>
          </w:r>
          <w:r>
            <w:fldChar w:fldCharType="separate"/>
          </w:r>
          <w:hyperlink w:anchor="_bookmark1" w:history="1">
            <w:r>
              <w:t>Key</w:t>
            </w:r>
            <w:r>
              <w:rPr>
                <w:spacing w:val="-3"/>
              </w:rPr>
              <w:t xml:space="preserve"> </w:t>
            </w:r>
            <w:r>
              <w:t>Staff</w:t>
            </w:r>
            <w:r>
              <w:rPr>
                <w:spacing w:val="-4"/>
              </w:rPr>
              <w:t xml:space="preserve"> </w:t>
            </w:r>
            <w:r>
              <w:t>and</w:t>
            </w:r>
            <w:r>
              <w:rPr>
                <w:spacing w:val="-4"/>
              </w:rPr>
              <w:t xml:space="preserve"> </w:t>
            </w:r>
            <w:r>
              <w:rPr>
                <w:spacing w:val="-2"/>
              </w:rPr>
              <w:t>Contacts</w:t>
            </w:r>
            <w:r>
              <w:rPr>
                <w:rFonts w:ascii="Times New Roman"/>
              </w:rPr>
              <w:tab/>
            </w:r>
            <w:r>
              <w:rPr>
                <w:spacing w:val="-10"/>
              </w:rPr>
              <w:t>3</w:t>
            </w:r>
          </w:hyperlink>
        </w:p>
        <w:p w14:paraId="7DD8AE4E" w14:textId="77777777" w:rsidR="00D15F9E" w:rsidRDefault="00C15648">
          <w:pPr>
            <w:pStyle w:val="TOC1"/>
            <w:numPr>
              <w:ilvl w:val="0"/>
              <w:numId w:val="14"/>
            </w:numPr>
            <w:tabs>
              <w:tab w:val="left" w:pos="1212"/>
              <w:tab w:val="right" w:leader="dot" w:pos="9750"/>
            </w:tabs>
          </w:pPr>
          <w:hyperlink w:anchor="_bookmark2" w:history="1">
            <w:r>
              <w:t>Introduction</w:t>
            </w:r>
            <w:r>
              <w:rPr>
                <w:spacing w:val="-6"/>
              </w:rPr>
              <w:t xml:space="preserve"> </w:t>
            </w:r>
            <w:r>
              <w:t>and</w:t>
            </w:r>
            <w:r>
              <w:rPr>
                <w:spacing w:val="-4"/>
              </w:rPr>
              <w:t xml:space="preserve"> </w:t>
            </w:r>
            <w:r>
              <w:rPr>
                <w:spacing w:val="-2"/>
              </w:rPr>
              <w:t>Background</w:t>
            </w:r>
            <w:r>
              <w:rPr>
                <w:rFonts w:ascii="Times New Roman"/>
              </w:rPr>
              <w:tab/>
            </w:r>
            <w:r>
              <w:rPr>
                <w:spacing w:val="-10"/>
              </w:rPr>
              <w:t>4</w:t>
            </w:r>
          </w:hyperlink>
        </w:p>
        <w:p w14:paraId="7CA3F4B2" w14:textId="77777777" w:rsidR="00D15F9E" w:rsidRDefault="00C15648">
          <w:pPr>
            <w:pStyle w:val="TOC1"/>
            <w:numPr>
              <w:ilvl w:val="0"/>
              <w:numId w:val="14"/>
            </w:numPr>
            <w:tabs>
              <w:tab w:val="left" w:pos="1212"/>
              <w:tab w:val="right" w:leader="dot" w:pos="9750"/>
            </w:tabs>
          </w:pPr>
          <w:hyperlink w:anchor="_bookmark3" w:history="1">
            <w:r>
              <w:t>Promoting</w:t>
            </w:r>
            <w:r>
              <w:rPr>
                <w:spacing w:val="-3"/>
              </w:rPr>
              <w:t xml:space="preserve"> </w:t>
            </w:r>
            <w:r>
              <w:t>Regular</w:t>
            </w:r>
            <w:r>
              <w:rPr>
                <w:spacing w:val="-16"/>
              </w:rPr>
              <w:t xml:space="preserve"> </w:t>
            </w:r>
            <w:r>
              <w:rPr>
                <w:spacing w:val="-2"/>
              </w:rPr>
              <w:t>Attendance</w:t>
            </w:r>
            <w:r>
              <w:rPr>
                <w:rFonts w:ascii="Times New Roman"/>
              </w:rPr>
              <w:tab/>
            </w:r>
            <w:r>
              <w:rPr>
                <w:spacing w:val="-10"/>
              </w:rPr>
              <w:t>5</w:t>
            </w:r>
          </w:hyperlink>
        </w:p>
        <w:p w14:paraId="38EF555D" w14:textId="77777777" w:rsidR="00D15F9E" w:rsidRDefault="00C15648">
          <w:pPr>
            <w:pStyle w:val="TOC1"/>
            <w:numPr>
              <w:ilvl w:val="0"/>
              <w:numId w:val="14"/>
            </w:numPr>
            <w:tabs>
              <w:tab w:val="left" w:pos="1212"/>
              <w:tab w:val="right" w:leader="dot" w:pos="9750"/>
            </w:tabs>
            <w:spacing w:before="123"/>
          </w:pPr>
          <w:hyperlink w:anchor="_bookmark4" w:history="1">
            <w:r>
              <w:t>Registration</w:t>
            </w:r>
            <w:r>
              <w:rPr>
                <w:spacing w:val="-10"/>
              </w:rPr>
              <w:t xml:space="preserve"> </w:t>
            </w:r>
            <w:r>
              <w:t>Times</w:t>
            </w:r>
            <w:r>
              <w:rPr>
                <w:spacing w:val="-5"/>
              </w:rPr>
              <w:t xml:space="preserve"> </w:t>
            </w:r>
            <w:r>
              <w:t>and</w:t>
            </w:r>
            <w:r>
              <w:rPr>
                <w:spacing w:val="-7"/>
              </w:rPr>
              <w:t xml:space="preserve"> </w:t>
            </w:r>
            <w:r>
              <w:rPr>
                <w:spacing w:val="-2"/>
              </w:rPr>
              <w:t>Lateness</w:t>
            </w:r>
            <w:r>
              <w:rPr>
                <w:rFonts w:ascii="Times New Roman"/>
              </w:rPr>
              <w:tab/>
            </w:r>
            <w:r>
              <w:rPr>
                <w:spacing w:val="-10"/>
              </w:rPr>
              <w:t>6</w:t>
            </w:r>
          </w:hyperlink>
        </w:p>
        <w:p w14:paraId="50AA9EA3" w14:textId="77777777" w:rsidR="00D15F9E" w:rsidRDefault="00C15648">
          <w:pPr>
            <w:pStyle w:val="TOC1"/>
            <w:numPr>
              <w:ilvl w:val="0"/>
              <w:numId w:val="14"/>
            </w:numPr>
            <w:tabs>
              <w:tab w:val="left" w:pos="1212"/>
              <w:tab w:val="right" w:leader="dot" w:pos="9750"/>
            </w:tabs>
            <w:spacing w:before="120"/>
          </w:pPr>
          <w:hyperlink w:anchor="_bookmark5" w:history="1">
            <w:r>
              <w:t>Understanding</w:t>
            </w:r>
            <w:r>
              <w:rPr>
                <w:spacing w:val="-17"/>
              </w:rPr>
              <w:t xml:space="preserve"> </w:t>
            </w:r>
            <w:r>
              <w:t>Types</w:t>
            </w:r>
            <w:r>
              <w:rPr>
                <w:spacing w:val="-12"/>
              </w:rPr>
              <w:t xml:space="preserve"> </w:t>
            </w:r>
            <w:r>
              <w:t>of</w:t>
            </w:r>
            <w:r>
              <w:rPr>
                <w:spacing w:val="-16"/>
              </w:rPr>
              <w:t xml:space="preserve"> </w:t>
            </w:r>
            <w:r>
              <w:rPr>
                <w:spacing w:val="-2"/>
              </w:rPr>
              <w:t>Absence</w:t>
            </w:r>
            <w:r>
              <w:rPr>
                <w:rFonts w:ascii="Times New Roman"/>
              </w:rPr>
              <w:tab/>
            </w:r>
            <w:r>
              <w:rPr>
                <w:spacing w:val="-10"/>
              </w:rPr>
              <w:t>8</w:t>
            </w:r>
          </w:hyperlink>
        </w:p>
        <w:p w14:paraId="3C94A27D" w14:textId="77777777" w:rsidR="00D15F9E" w:rsidRDefault="00C15648">
          <w:pPr>
            <w:pStyle w:val="TOC1"/>
            <w:numPr>
              <w:ilvl w:val="0"/>
              <w:numId w:val="14"/>
            </w:numPr>
            <w:tabs>
              <w:tab w:val="left" w:pos="1212"/>
              <w:tab w:val="right" w:leader="dot" w:pos="9750"/>
            </w:tabs>
          </w:pPr>
          <w:hyperlink w:anchor="_bookmark6" w:history="1">
            <w:r>
              <w:t>Persistent</w:t>
            </w:r>
            <w:r>
              <w:rPr>
                <w:spacing w:val="-9"/>
              </w:rPr>
              <w:t xml:space="preserve"> </w:t>
            </w:r>
            <w:r>
              <w:t>and</w:t>
            </w:r>
            <w:r>
              <w:rPr>
                <w:spacing w:val="-3"/>
              </w:rPr>
              <w:t xml:space="preserve"> </w:t>
            </w:r>
            <w:r>
              <w:t>Severe</w:t>
            </w:r>
            <w:r>
              <w:rPr>
                <w:spacing w:val="-17"/>
              </w:rPr>
              <w:t xml:space="preserve"> </w:t>
            </w:r>
            <w:r>
              <w:rPr>
                <w:spacing w:val="-2"/>
              </w:rPr>
              <w:t>Absence</w:t>
            </w:r>
            <w:r>
              <w:rPr>
                <w:rFonts w:ascii="Times New Roman"/>
              </w:rPr>
              <w:tab/>
            </w:r>
            <w:r>
              <w:rPr>
                <w:spacing w:val="-10"/>
              </w:rPr>
              <w:t>9</w:t>
            </w:r>
          </w:hyperlink>
        </w:p>
        <w:p w14:paraId="2D2A75FF" w14:textId="77777777" w:rsidR="00D15F9E" w:rsidRDefault="00C15648">
          <w:pPr>
            <w:pStyle w:val="TOC1"/>
            <w:numPr>
              <w:ilvl w:val="0"/>
              <w:numId w:val="14"/>
            </w:numPr>
            <w:tabs>
              <w:tab w:val="left" w:pos="1212"/>
              <w:tab w:val="right" w:leader="dot" w:pos="9750"/>
            </w:tabs>
            <w:spacing w:before="123"/>
          </w:pPr>
          <w:hyperlink w:anchor="_bookmark7" w:history="1">
            <w:r>
              <w:t>Absence</w:t>
            </w:r>
            <w:r>
              <w:rPr>
                <w:spacing w:val="-4"/>
              </w:rPr>
              <w:t xml:space="preserve"> </w:t>
            </w:r>
            <w:r>
              <w:rPr>
                <w:spacing w:val="-2"/>
              </w:rPr>
              <w:t>Procedures</w:t>
            </w:r>
            <w:r>
              <w:rPr>
                <w:rFonts w:ascii="Times New Roman"/>
              </w:rPr>
              <w:tab/>
            </w:r>
            <w:r>
              <w:rPr>
                <w:spacing w:val="-10"/>
              </w:rPr>
              <w:t>9</w:t>
            </w:r>
          </w:hyperlink>
        </w:p>
        <w:p w14:paraId="50FD7048" w14:textId="77777777" w:rsidR="00D15F9E" w:rsidRDefault="00C15648">
          <w:pPr>
            <w:pStyle w:val="TOC1"/>
            <w:numPr>
              <w:ilvl w:val="0"/>
              <w:numId w:val="14"/>
            </w:numPr>
            <w:tabs>
              <w:tab w:val="left" w:pos="1212"/>
              <w:tab w:val="right" w:leader="dot" w:pos="9731"/>
            </w:tabs>
            <w:spacing w:before="123"/>
          </w:pPr>
          <w:hyperlink w:anchor="_bookmark8" w:history="1">
            <w:r>
              <w:t>Understanding</w:t>
            </w:r>
            <w:r>
              <w:rPr>
                <w:spacing w:val="-7"/>
              </w:rPr>
              <w:t xml:space="preserve"> </w:t>
            </w:r>
            <w:r>
              <w:t>Barriers</w:t>
            </w:r>
            <w:r>
              <w:rPr>
                <w:spacing w:val="-4"/>
              </w:rPr>
              <w:t xml:space="preserve"> </w:t>
            </w:r>
            <w:r>
              <w:t>to</w:t>
            </w:r>
            <w:r>
              <w:rPr>
                <w:spacing w:val="-5"/>
              </w:rPr>
              <w:t xml:space="preserve"> </w:t>
            </w:r>
            <w:r>
              <w:t>Regular</w:t>
            </w:r>
            <w:r>
              <w:rPr>
                <w:spacing w:val="-16"/>
              </w:rPr>
              <w:t xml:space="preserve"> </w:t>
            </w:r>
            <w:r>
              <w:rPr>
                <w:spacing w:val="-2"/>
              </w:rPr>
              <w:t>Attendance</w:t>
            </w:r>
            <w:r>
              <w:rPr>
                <w:rFonts w:ascii="Times New Roman"/>
              </w:rPr>
              <w:tab/>
            </w:r>
            <w:r>
              <w:rPr>
                <w:spacing w:val="-7"/>
              </w:rPr>
              <w:t>11</w:t>
            </w:r>
          </w:hyperlink>
        </w:p>
        <w:p w14:paraId="25C96049" w14:textId="77777777" w:rsidR="00D15F9E" w:rsidRDefault="00C15648">
          <w:pPr>
            <w:pStyle w:val="TOC1"/>
            <w:numPr>
              <w:ilvl w:val="0"/>
              <w:numId w:val="14"/>
            </w:numPr>
            <w:tabs>
              <w:tab w:val="left" w:pos="1212"/>
              <w:tab w:val="right" w:leader="dot" w:pos="9753"/>
            </w:tabs>
            <w:spacing w:before="120"/>
          </w:pPr>
          <w:hyperlink w:anchor="_bookmark9" w:history="1">
            <w:r>
              <w:t>Safeguarding</w:t>
            </w:r>
            <w:r>
              <w:rPr>
                <w:spacing w:val="-7"/>
              </w:rPr>
              <w:t xml:space="preserve"> </w:t>
            </w:r>
            <w:r>
              <w:t>and</w:t>
            </w:r>
            <w:r>
              <w:rPr>
                <w:spacing w:val="-16"/>
              </w:rPr>
              <w:t xml:space="preserve"> </w:t>
            </w:r>
            <w:r>
              <w:rPr>
                <w:spacing w:val="-2"/>
              </w:rPr>
              <w:t>Attendance</w:t>
            </w:r>
            <w:r>
              <w:rPr>
                <w:rFonts w:ascii="Times New Roman"/>
              </w:rPr>
              <w:tab/>
            </w:r>
            <w:r>
              <w:rPr>
                <w:spacing w:val="-5"/>
              </w:rPr>
              <w:t>12</w:t>
            </w:r>
          </w:hyperlink>
        </w:p>
        <w:p w14:paraId="397F9A1A" w14:textId="77777777" w:rsidR="00D15F9E" w:rsidRDefault="00C15648">
          <w:pPr>
            <w:pStyle w:val="TOC1"/>
            <w:numPr>
              <w:ilvl w:val="0"/>
              <w:numId w:val="14"/>
            </w:numPr>
            <w:tabs>
              <w:tab w:val="left" w:pos="1212"/>
              <w:tab w:val="right" w:leader="dot" w:pos="9753"/>
            </w:tabs>
          </w:pPr>
          <w:hyperlink w:anchor="_bookmark10" w:history="1">
            <w:r>
              <w:t>Working</w:t>
            </w:r>
            <w:r>
              <w:rPr>
                <w:spacing w:val="-8"/>
              </w:rPr>
              <w:t xml:space="preserve"> </w:t>
            </w:r>
            <w:r>
              <w:t>with</w:t>
            </w:r>
            <w:r>
              <w:rPr>
                <w:spacing w:val="-5"/>
              </w:rPr>
              <w:t xml:space="preserve"> </w:t>
            </w:r>
            <w:r>
              <w:t>the</w:t>
            </w:r>
            <w:r>
              <w:rPr>
                <w:spacing w:val="-4"/>
              </w:rPr>
              <w:t xml:space="preserve"> </w:t>
            </w:r>
            <w:r>
              <w:t>Local</w:t>
            </w:r>
            <w:r>
              <w:rPr>
                <w:spacing w:val="-17"/>
              </w:rPr>
              <w:t xml:space="preserve"> </w:t>
            </w:r>
            <w:r>
              <w:rPr>
                <w:spacing w:val="-2"/>
              </w:rPr>
              <w:t>Authority</w:t>
            </w:r>
            <w:r>
              <w:rPr>
                <w:rFonts w:ascii="Times New Roman"/>
              </w:rPr>
              <w:tab/>
            </w:r>
            <w:r>
              <w:rPr>
                <w:spacing w:val="-5"/>
              </w:rPr>
              <w:t>12</w:t>
            </w:r>
          </w:hyperlink>
        </w:p>
        <w:p w14:paraId="6F479928" w14:textId="77777777" w:rsidR="00D15F9E" w:rsidRDefault="00C15648">
          <w:pPr>
            <w:pStyle w:val="TOC1"/>
            <w:numPr>
              <w:ilvl w:val="0"/>
              <w:numId w:val="14"/>
            </w:numPr>
            <w:tabs>
              <w:tab w:val="left" w:pos="1452"/>
              <w:tab w:val="right" w:leader="dot" w:pos="9753"/>
            </w:tabs>
            <w:spacing w:before="123"/>
            <w:ind w:left="1452" w:hanging="720"/>
          </w:pPr>
          <w:hyperlink w:anchor="_bookmark11" w:history="1">
            <w:r>
              <w:t>School</w:t>
            </w:r>
            <w:r>
              <w:rPr>
                <w:spacing w:val="-17"/>
              </w:rPr>
              <w:t xml:space="preserve"> </w:t>
            </w:r>
            <w:r>
              <w:t>Attendance</w:t>
            </w:r>
            <w:r>
              <w:rPr>
                <w:spacing w:val="-6"/>
              </w:rPr>
              <w:t xml:space="preserve"> </w:t>
            </w:r>
            <w:r>
              <w:t>and</w:t>
            </w:r>
            <w:r>
              <w:rPr>
                <w:spacing w:val="-3"/>
              </w:rPr>
              <w:t xml:space="preserve"> </w:t>
            </w:r>
            <w:r>
              <w:t>the</w:t>
            </w:r>
            <w:r>
              <w:rPr>
                <w:spacing w:val="-3"/>
              </w:rPr>
              <w:t xml:space="preserve"> </w:t>
            </w:r>
            <w:r>
              <w:rPr>
                <w:spacing w:val="-5"/>
              </w:rPr>
              <w:t>Law</w:t>
            </w:r>
            <w:r>
              <w:rPr>
                <w:rFonts w:ascii="Times New Roman"/>
              </w:rPr>
              <w:tab/>
            </w:r>
            <w:r>
              <w:rPr>
                <w:spacing w:val="-5"/>
              </w:rPr>
              <w:t>13</w:t>
            </w:r>
          </w:hyperlink>
        </w:p>
        <w:p w14:paraId="28CB78D6" w14:textId="77777777" w:rsidR="00D15F9E" w:rsidRDefault="00C15648">
          <w:pPr>
            <w:pStyle w:val="TOC2"/>
            <w:numPr>
              <w:ilvl w:val="1"/>
              <w:numId w:val="14"/>
            </w:numPr>
            <w:tabs>
              <w:tab w:val="left" w:pos="1932"/>
              <w:tab w:val="right" w:leader="dot" w:pos="9753"/>
            </w:tabs>
          </w:pPr>
          <w:hyperlink w:anchor="_bookmark12" w:history="1">
            <w:r>
              <w:t>Duties</w:t>
            </w:r>
            <w:r>
              <w:rPr>
                <w:spacing w:val="-1"/>
              </w:rPr>
              <w:t xml:space="preserve"> </w:t>
            </w:r>
            <w:r>
              <w:t>and</w:t>
            </w:r>
            <w:r>
              <w:rPr>
                <w:spacing w:val="-1"/>
              </w:rPr>
              <w:t xml:space="preserve"> </w:t>
            </w:r>
            <w:r>
              <w:rPr>
                <w:spacing w:val="-2"/>
              </w:rPr>
              <w:t>Responsibilities</w:t>
            </w:r>
            <w:r>
              <w:rPr>
                <w:rFonts w:ascii="Times New Roman"/>
              </w:rPr>
              <w:tab/>
            </w:r>
            <w:r>
              <w:rPr>
                <w:spacing w:val="-5"/>
              </w:rPr>
              <w:t>13</w:t>
            </w:r>
          </w:hyperlink>
        </w:p>
        <w:p w14:paraId="20E77366" w14:textId="77777777" w:rsidR="00D15F9E" w:rsidRDefault="00C15648">
          <w:pPr>
            <w:pStyle w:val="TOC2"/>
            <w:numPr>
              <w:ilvl w:val="1"/>
              <w:numId w:val="14"/>
            </w:numPr>
            <w:tabs>
              <w:tab w:val="left" w:pos="1932"/>
              <w:tab w:val="right" w:leader="dot" w:pos="9753"/>
            </w:tabs>
            <w:spacing w:before="120"/>
          </w:pPr>
          <w:hyperlink w:anchor="_bookmark13" w:history="1">
            <w:r>
              <w:t>Definition</w:t>
            </w:r>
            <w:r>
              <w:rPr>
                <w:spacing w:val="-6"/>
              </w:rPr>
              <w:t xml:space="preserve"> </w:t>
            </w:r>
            <w:r>
              <w:t>of</w:t>
            </w:r>
            <w:r>
              <w:rPr>
                <w:spacing w:val="-3"/>
              </w:rPr>
              <w:t xml:space="preserve"> </w:t>
            </w:r>
            <w:r>
              <w:t>Regular</w:t>
            </w:r>
            <w:r>
              <w:rPr>
                <w:spacing w:val="-16"/>
              </w:rPr>
              <w:t xml:space="preserve"> </w:t>
            </w:r>
            <w:r>
              <w:rPr>
                <w:spacing w:val="-2"/>
              </w:rPr>
              <w:t>Attendance</w:t>
            </w:r>
            <w:r>
              <w:rPr>
                <w:rFonts w:ascii="Times New Roman"/>
              </w:rPr>
              <w:tab/>
            </w:r>
            <w:r>
              <w:rPr>
                <w:spacing w:val="-5"/>
              </w:rPr>
              <w:t>14</w:t>
            </w:r>
          </w:hyperlink>
        </w:p>
        <w:p w14:paraId="6A42D8BC" w14:textId="77777777" w:rsidR="00D15F9E" w:rsidRDefault="00C15648">
          <w:pPr>
            <w:pStyle w:val="TOC2"/>
            <w:numPr>
              <w:ilvl w:val="1"/>
              <w:numId w:val="14"/>
            </w:numPr>
            <w:tabs>
              <w:tab w:val="left" w:pos="1932"/>
              <w:tab w:val="right" w:leader="dot" w:pos="9753"/>
            </w:tabs>
            <w:spacing w:before="123"/>
          </w:pPr>
          <w:hyperlink w:anchor="_bookmark14" w:history="1">
            <w:r>
              <w:t>Definition</w:t>
            </w:r>
            <w:r>
              <w:rPr>
                <w:spacing w:val="-5"/>
              </w:rPr>
              <w:t xml:space="preserve"> </w:t>
            </w:r>
            <w:r>
              <w:t>of</w:t>
            </w:r>
            <w:r>
              <w:rPr>
                <w:spacing w:val="-2"/>
              </w:rPr>
              <w:t xml:space="preserve"> Parent</w:t>
            </w:r>
            <w:r>
              <w:rPr>
                <w:rFonts w:ascii="Times New Roman"/>
              </w:rPr>
              <w:tab/>
            </w:r>
            <w:r>
              <w:rPr>
                <w:spacing w:val="-5"/>
              </w:rPr>
              <w:t>14</w:t>
            </w:r>
          </w:hyperlink>
        </w:p>
        <w:p w14:paraId="2181857B" w14:textId="77777777" w:rsidR="00D15F9E" w:rsidRDefault="00C15648">
          <w:pPr>
            <w:pStyle w:val="TOC2"/>
            <w:numPr>
              <w:ilvl w:val="1"/>
              <w:numId w:val="14"/>
            </w:numPr>
            <w:tabs>
              <w:tab w:val="left" w:pos="1932"/>
              <w:tab w:val="right" w:leader="dot" w:pos="9753"/>
            </w:tabs>
          </w:pPr>
          <w:hyperlink w:anchor="_bookmark15" w:history="1">
            <w:r>
              <w:t>National</w:t>
            </w:r>
            <w:r>
              <w:rPr>
                <w:spacing w:val="-3"/>
              </w:rPr>
              <w:t xml:space="preserve"> </w:t>
            </w:r>
            <w:r>
              <w:t>Framework</w:t>
            </w:r>
            <w:r>
              <w:rPr>
                <w:spacing w:val="-2"/>
              </w:rPr>
              <w:t xml:space="preserve"> </w:t>
            </w:r>
            <w:r>
              <w:t>for</w:t>
            </w:r>
            <w:r>
              <w:rPr>
                <w:spacing w:val="-2"/>
              </w:rPr>
              <w:t xml:space="preserve"> </w:t>
            </w:r>
            <w:r>
              <w:t>Penalty</w:t>
            </w:r>
            <w:r>
              <w:rPr>
                <w:spacing w:val="-5"/>
              </w:rPr>
              <w:t xml:space="preserve"> </w:t>
            </w:r>
            <w:r>
              <w:rPr>
                <w:spacing w:val="-2"/>
              </w:rPr>
              <w:t>Notices</w:t>
            </w:r>
            <w:r>
              <w:rPr>
                <w:rFonts w:ascii="Times New Roman"/>
              </w:rPr>
              <w:tab/>
            </w:r>
            <w:r>
              <w:rPr>
                <w:spacing w:val="-5"/>
              </w:rPr>
              <w:t>14</w:t>
            </w:r>
          </w:hyperlink>
        </w:p>
        <w:p w14:paraId="00EA89B8" w14:textId="77777777" w:rsidR="00D15F9E" w:rsidRDefault="00C15648">
          <w:pPr>
            <w:pStyle w:val="TOC2"/>
            <w:numPr>
              <w:ilvl w:val="1"/>
              <w:numId w:val="14"/>
            </w:numPr>
            <w:tabs>
              <w:tab w:val="left" w:pos="1932"/>
              <w:tab w:val="right" w:leader="dot" w:pos="9753"/>
            </w:tabs>
          </w:pPr>
          <w:hyperlink w:anchor="_bookmark16" w:history="1">
            <w:r>
              <w:rPr>
                <w:spacing w:val="-4"/>
              </w:rPr>
              <w:t>Term-Time</w:t>
            </w:r>
            <w:r>
              <w:rPr>
                <w:spacing w:val="-8"/>
              </w:rPr>
              <w:t xml:space="preserve"> </w:t>
            </w:r>
            <w:r>
              <w:rPr>
                <w:spacing w:val="-4"/>
              </w:rPr>
              <w:t>Leave</w:t>
            </w:r>
            <w:r>
              <w:rPr>
                <w:rFonts w:ascii="Times New Roman"/>
              </w:rPr>
              <w:tab/>
            </w:r>
            <w:r>
              <w:rPr>
                <w:spacing w:val="-5"/>
              </w:rPr>
              <w:t>15</w:t>
            </w:r>
          </w:hyperlink>
        </w:p>
        <w:p w14:paraId="40B1F6A4" w14:textId="77777777" w:rsidR="00D15F9E" w:rsidRDefault="00C15648">
          <w:pPr>
            <w:pStyle w:val="TOC2"/>
            <w:numPr>
              <w:ilvl w:val="1"/>
              <w:numId w:val="14"/>
            </w:numPr>
            <w:tabs>
              <w:tab w:val="left" w:pos="1932"/>
              <w:tab w:val="right" w:leader="dot" w:pos="9753"/>
            </w:tabs>
            <w:spacing w:before="121"/>
          </w:pPr>
          <w:hyperlink w:anchor="_bookmark17" w:history="1">
            <w:r>
              <w:t>Maintaining</w:t>
            </w:r>
            <w:r>
              <w:rPr>
                <w:spacing w:val="-8"/>
              </w:rPr>
              <w:t xml:space="preserve"> </w:t>
            </w:r>
            <w:r>
              <w:t>the</w:t>
            </w:r>
            <w:r>
              <w:rPr>
                <w:spacing w:val="-4"/>
              </w:rPr>
              <w:t xml:space="preserve"> </w:t>
            </w:r>
            <w:r>
              <w:t>School</w:t>
            </w:r>
            <w:r>
              <w:rPr>
                <w:spacing w:val="-17"/>
              </w:rPr>
              <w:t xml:space="preserve"> </w:t>
            </w:r>
            <w:r>
              <w:t>Admissions</w:t>
            </w:r>
            <w:r>
              <w:rPr>
                <w:spacing w:val="-4"/>
              </w:rPr>
              <w:t xml:space="preserve"> </w:t>
            </w:r>
            <w:r>
              <w:rPr>
                <w:spacing w:val="-2"/>
              </w:rPr>
              <w:t>Register</w:t>
            </w:r>
            <w:r>
              <w:rPr>
                <w:rFonts w:ascii="Times New Roman"/>
              </w:rPr>
              <w:tab/>
            </w:r>
            <w:r>
              <w:rPr>
                <w:spacing w:val="-5"/>
              </w:rPr>
              <w:t>16</w:t>
            </w:r>
          </w:hyperlink>
        </w:p>
        <w:p w14:paraId="064FBE29" w14:textId="77777777" w:rsidR="00D15F9E" w:rsidRDefault="00C15648">
          <w:pPr>
            <w:pStyle w:val="TOC2"/>
            <w:numPr>
              <w:ilvl w:val="1"/>
              <w:numId w:val="14"/>
            </w:numPr>
            <w:tabs>
              <w:tab w:val="left" w:pos="1932"/>
              <w:tab w:val="right" w:leader="dot" w:pos="9753"/>
            </w:tabs>
          </w:pPr>
          <w:hyperlink w:anchor="_bookmark18" w:history="1">
            <w:r>
              <w:t>Using</w:t>
            </w:r>
            <w:r>
              <w:rPr>
                <w:spacing w:val="-5"/>
              </w:rPr>
              <w:t xml:space="preserve"> </w:t>
            </w:r>
            <w:r>
              <w:t>Data</w:t>
            </w:r>
            <w:r>
              <w:rPr>
                <w:spacing w:val="-4"/>
              </w:rPr>
              <w:t xml:space="preserve"> </w:t>
            </w:r>
            <w:r>
              <w:t>to</w:t>
            </w:r>
            <w:r>
              <w:rPr>
                <w:spacing w:val="-4"/>
              </w:rPr>
              <w:t xml:space="preserve"> </w:t>
            </w:r>
            <w:r>
              <w:t>Improve</w:t>
            </w:r>
            <w:r>
              <w:rPr>
                <w:spacing w:val="-16"/>
              </w:rPr>
              <w:t xml:space="preserve"> </w:t>
            </w:r>
            <w:r>
              <w:rPr>
                <w:spacing w:val="-2"/>
              </w:rPr>
              <w:t>Attendance</w:t>
            </w:r>
            <w:r>
              <w:rPr>
                <w:rFonts w:ascii="Times New Roman"/>
              </w:rPr>
              <w:tab/>
            </w:r>
            <w:r>
              <w:rPr>
                <w:spacing w:val="-5"/>
              </w:rPr>
              <w:t>17</w:t>
            </w:r>
          </w:hyperlink>
        </w:p>
        <w:p w14:paraId="3C3EDBE6" w14:textId="77777777" w:rsidR="00D15F9E" w:rsidRDefault="00C15648">
          <w:pPr>
            <w:pStyle w:val="TOC1"/>
            <w:tabs>
              <w:tab w:val="right" w:leader="dot" w:pos="9753"/>
            </w:tabs>
            <w:spacing w:before="123"/>
            <w:ind w:left="732" w:firstLine="0"/>
          </w:pPr>
          <w:hyperlink w:anchor="_bookmark19" w:history="1">
            <w:r>
              <w:t>Appendix</w:t>
            </w:r>
            <w:r>
              <w:rPr>
                <w:spacing w:val="-17"/>
              </w:rPr>
              <w:t xml:space="preserve"> </w:t>
            </w:r>
            <w:r>
              <w:t>A</w:t>
            </w:r>
            <w:r>
              <w:rPr>
                <w:spacing w:val="-17"/>
              </w:rPr>
              <w:t xml:space="preserve"> </w:t>
            </w:r>
            <w:r>
              <w:t>–</w:t>
            </w:r>
            <w:r>
              <w:rPr>
                <w:spacing w:val="-11"/>
              </w:rPr>
              <w:t xml:space="preserve"> </w:t>
            </w:r>
            <w:r>
              <w:t>Summary</w:t>
            </w:r>
            <w:r>
              <w:rPr>
                <w:spacing w:val="-10"/>
              </w:rPr>
              <w:t xml:space="preserve"> </w:t>
            </w:r>
            <w:r>
              <w:t>Table</w:t>
            </w:r>
            <w:r>
              <w:rPr>
                <w:spacing w:val="-8"/>
              </w:rPr>
              <w:t xml:space="preserve"> </w:t>
            </w:r>
            <w:r>
              <w:t>of</w:t>
            </w:r>
            <w:r>
              <w:rPr>
                <w:spacing w:val="-5"/>
              </w:rPr>
              <w:t xml:space="preserve"> </w:t>
            </w:r>
            <w:r>
              <w:rPr>
                <w:spacing w:val="-2"/>
              </w:rPr>
              <w:t>Responsibilities</w:t>
            </w:r>
            <w:r>
              <w:rPr>
                <w:rFonts w:ascii="Times New Roman" w:hAnsi="Times New Roman"/>
              </w:rPr>
              <w:tab/>
            </w:r>
            <w:r>
              <w:rPr>
                <w:spacing w:val="-5"/>
              </w:rPr>
              <w:t>19</w:t>
            </w:r>
          </w:hyperlink>
        </w:p>
        <w:p w14:paraId="5286D873" w14:textId="77777777" w:rsidR="00D15F9E" w:rsidRDefault="00C15648">
          <w:pPr>
            <w:pStyle w:val="TOC1"/>
            <w:tabs>
              <w:tab w:val="right" w:leader="dot" w:pos="9753"/>
            </w:tabs>
            <w:ind w:left="732" w:firstLine="0"/>
          </w:pPr>
          <w:hyperlink w:anchor="_bookmark20" w:history="1">
            <w:r>
              <w:t>Appendix</w:t>
            </w:r>
            <w:r>
              <w:rPr>
                <w:spacing w:val="-4"/>
              </w:rPr>
              <w:t xml:space="preserve"> </w:t>
            </w:r>
            <w:r>
              <w:t>B</w:t>
            </w:r>
            <w:r>
              <w:rPr>
                <w:spacing w:val="-4"/>
              </w:rPr>
              <w:t xml:space="preserve"> </w:t>
            </w:r>
            <w:r>
              <w:t>–</w:t>
            </w:r>
            <w:r>
              <w:rPr>
                <w:spacing w:val="-6"/>
              </w:rPr>
              <w:t xml:space="preserve"> </w:t>
            </w:r>
            <w:r>
              <w:t>The</w:t>
            </w:r>
            <w:r>
              <w:rPr>
                <w:spacing w:val="-3"/>
              </w:rPr>
              <w:t xml:space="preserve"> </w:t>
            </w:r>
            <w:r>
              <w:t>Support-First</w:t>
            </w:r>
            <w:r>
              <w:rPr>
                <w:spacing w:val="-16"/>
              </w:rPr>
              <w:t xml:space="preserve"> </w:t>
            </w:r>
            <w:r>
              <w:t>Approach</w:t>
            </w:r>
            <w:r>
              <w:rPr>
                <w:spacing w:val="-3"/>
              </w:rPr>
              <w:t xml:space="preserve"> </w:t>
            </w:r>
            <w:r>
              <w:t>to</w:t>
            </w:r>
            <w:r>
              <w:rPr>
                <w:spacing w:val="-16"/>
              </w:rPr>
              <w:t xml:space="preserve"> </w:t>
            </w:r>
            <w:r>
              <w:rPr>
                <w:spacing w:val="-2"/>
              </w:rPr>
              <w:t>Attendance</w:t>
            </w:r>
            <w:r>
              <w:rPr>
                <w:rFonts w:ascii="Times New Roman" w:hAnsi="Times New Roman"/>
              </w:rPr>
              <w:tab/>
            </w:r>
            <w:r>
              <w:rPr>
                <w:spacing w:val="-5"/>
              </w:rPr>
              <w:t>23</w:t>
            </w:r>
          </w:hyperlink>
        </w:p>
        <w:p w14:paraId="1A2AA213" w14:textId="77777777" w:rsidR="00D15F9E" w:rsidRDefault="00C15648">
          <w:pPr>
            <w:pStyle w:val="TOC1"/>
            <w:tabs>
              <w:tab w:val="right" w:leader="dot" w:pos="9753"/>
            </w:tabs>
            <w:spacing w:before="120"/>
            <w:ind w:left="732" w:firstLine="0"/>
          </w:pPr>
          <w:hyperlink w:anchor="_bookmark21" w:history="1">
            <w:r>
              <w:t>Appendix</w:t>
            </w:r>
            <w:r>
              <w:rPr>
                <w:spacing w:val="-5"/>
              </w:rPr>
              <w:t xml:space="preserve"> </w:t>
            </w:r>
            <w:r>
              <w:t>C</w:t>
            </w:r>
            <w:r>
              <w:rPr>
                <w:spacing w:val="-5"/>
              </w:rPr>
              <w:t xml:space="preserve"> </w:t>
            </w:r>
            <w:r>
              <w:t>–</w:t>
            </w:r>
            <w:r>
              <w:rPr>
                <w:spacing w:val="-1"/>
              </w:rPr>
              <w:t xml:space="preserve"> </w:t>
            </w:r>
            <w:r>
              <w:t>Information</w:t>
            </w:r>
            <w:r>
              <w:rPr>
                <w:spacing w:val="-3"/>
              </w:rPr>
              <w:t xml:space="preserve"> </w:t>
            </w:r>
            <w:r>
              <w:t>for</w:t>
            </w:r>
            <w:r>
              <w:rPr>
                <w:spacing w:val="-2"/>
              </w:rPr>
              <w:t xml:space="preserve"> </w:t>
            </w:r>
            <w:r>
              <w:t>Parents</w:t>
            </w:r>
            <w:r>
              <w:rPr>
                <w:spacing w:val="-16"/>
              </w:rPr>
              <w:t xml:space="preserve"> </w:t>
            </w:r>
            <w:r>
              <w:t>About</w:t>
            </w:r>
            <w:r>
              <w:rPr>
                <w:spacing w:val="-5"/>
              </w:rPr>
              <w:t xml:space="preserve"> </w:t>
            </w:r>
            <w:r>
              <w:t>Penalty</w:t>
            </w:r>
            <w:r>
              <w:rPr>
                <w:spacing w:val="-2"/>
              </w:rPr>
              <w:t xml:space="preserve"> Notices</w:t>
            </w:r>
            <w:r>
              <w:rPr>
                <w:rFonts w:ascii="Times New Roman" w:hAnsi="Times New Roman"/>
              </w:rPr>
              <w:tab/>
            </w:r>
            <w:r>
              <w:rPr>
                <w:spacing w:val="-5"/>
              </w:rPr>
              <w:t>24</w:t>
            </w:r>
          </w:hyperlink>
        </w:p>
        <w:p w14:paraId="709874C3" w14:textId="062CA961" w:rsidR="00D15F9E" w:rsidRDefault="00C15648">
          <w:pPr>
            <w:pStyle w:val="TOC1"/>
            <w:tabs>
              <w:tab w:val="right" w:leader="dot" w:pos="9753"/>
            </w:tabs>
            <w:spacing w:before="123"/>
            <w:ind w:left="732" w:firstLine="0"/>
            <w:rPr>
              <w:spacing w:val="-5"/>
            </w:rPr>
          </w:pPr>
          <w:hyperlink w:anchor="_bookmark22" w:history="1">
            <w:r>
              <w:t>Appendix</w:t>
            </w:r>
            <w:r>
              <w:rPr>
                <w:spacing w:val="-3"/>
              </w:rPr>
              <w:t xml:space="preserve"> </w:t>
            </w:r>
            <w:r>
              <w:t>D</w:t>
            </w:r>
            <w:r>
              <w:rPr>
                <w:spacing w:val="-4"/>
              </w:rPr>
              <w:t xml:space="preserve"> </w:t>
            </w:r>
            <w:r>
              <w:t>–</w:t>
            </w:r>
            <w:r>
              <w:rPr>
                <w:spacing w:val="-15"/>
              </w:rPr>
              <w:t xml:space="preserve"> </w:t>
            </w:r>
            <w:r>
              <w:t>Additional</w:t>
            </w:r>
            <w:r>
              <w:rPr>
                <w:spacing w:val="-2"/>
              </w:rPr>
              <w:t xml:space="preserve"> </w:t>
            </w:r>
            <w:r>
              <w:t>Resources</w:t>
            </w:r>
            <w:r>
              <w:rPr>
                <w:spacing w:val="-6"/>
              </w:rPr>
              <w:t xml:space="preserve"> </w:t>
            </w:r>
            <w:r>
              <w:t>to</w:t>
            </w:r>
            <w:r>
              <w:rPr>
                <w:spacing w:val="-4"/>
              </w:rPr>
              <w:t xml:space="preserve"> </w:t>
            </w:r>
            <w:r>
              <w:t>Support</w:t>
            </w:r>
            <w:r>
              <w:rPr>
                <w:spacing w:val="-16"/>
              </w:rPr>
              <w:t xml:space="preserve"> </w:t>
            </w:r>
            <w:r>
              <w:rPr>
                <w:spacing w:val="-2"/>
              </w:rPr>
              <w:t>Attendance</w:t>
            </w:r>
            <w:r>
              <w:rPr>
                <w:rFonts w:ascii="Times New Roman" w:hAnsi="Times New Roman"/>
              </w:rPr>
              <w:tab/>
            </w:r>
            <w:r>
              <w:rPr>
                <w:spacing w:val="-5"/>
              </w:rPr>
              <w:t>25</w:t>
            </w:r>
          </w:hyperlink>
        </w:p>
        <w:p w14:paraId="7A6AB292" w14:textId="588ADD69" w:rsidR="00B12EBB" w:rsidRDefault="00B12EBB">
          <w:pPr>
            <w:pStyle w:val="TOC1"/>
            <w:tabs>
              <w:tab w:val="right" w:leader="dot" w:pos="9753"/>
            </w:tabs>
            <w:spacing w:before="123"/>
            <w:ind w:left="732" w:firstLine="0"/>
          </w:pPr>
          <w:r>
            <w:rPr>
              <w:spacing w:val="-5"/>
            </w:rPr>
            <w:t>Appendix E - Updates based on working together to improve school attendance 2026</w:t>
          </w:r>
        </w:p>
        <w:p w14:paraId="23C45015" w14:textId="77777777" w:rsidR="00D15F9E" w:rsidRDefault="00C15648">
          <w:r>
            <w:fldChar w:fldCharType="end"/>
          </w:r>
        </w:p>
      </w:sdtContent>
    </w:sdt>
    <w:p w14:paraId="3D40F731" w14:textId="77777777" w:rsidR="00D15F9E" w:rsidRDefault="00D15F9E">
      <w:pPr>
        <w:sectPr w:rsidR="00D15F9E">
          <w:pgSz w:w="11910" w:h="16840"/>
          <w:pgMar w:top="1600" w:right="566" w:bottom="880" w:left="708" w:header="0" w:footer="685" w:gutter="0"/>
          <w:cols w:space="720"/>
        </w:sectPr>
      </w:pPr>
    </w:p>
    <w:p w14:paraId="0057EA2C" w14:textId="77777777" w:rsidR="00D15F9E" w:rsidRDefault="00C15648">
      <w:pPr>
        <w:pStyle w:val="Heading1"/>
        <w:spacing w:before="81"/>
        <w:ind w:left="732" w:firstLine="0"/>
      </w:pPr>
      <w:bookmarkStart w:id="1" w:name="_bookmark1"/>
      <w:bookmarkEnd w:id="1"/>
      <w:r>
        <w:lastRenderedPageBreak/>
        <w:t>Key</w:t>
      </w:r>
      <w:r>
        <w:rPr>
          <w:spacing w:val="-4"/>
        </w:rPr>
        <w:t xml:space="preserve"> </w:t>
      </w:r>
      <w:r>
        <w:t>Staff</w:t>
      </w:r>
      <w:r>
        <w:rPr>
          <w:spacing w:val="-4"/>
        </w:rPr>
        <w:t xml:space="preserve"> </w:t>
      </w:r>
      <w:r>
        <w:t>and</w:t>
      </w:r>
      <w:r>
        <w:rPr>
          <w:spacing w:val="-1"/>
        </w:rPr>
        <w:t xml:space="preserve"> </w:t>
      </w:r>
      <w:r>
        <w:rPr>
          <w:spacing w:val="-2"/>
        </w:rPr>
        <w:t>Contacts</w:t>
      </w:r>
    </w:p>
    <w:p w14:paraId="47BF4584" w14:textId="77777777" w:rsidR="00D15F9E" w:rsidRDefault="00C15648">
      <w:pPr>
        <w:spacing w:before="267"/>
        <w:ind w:left="732" w:right="991"/>
        <w:rPr>
          <w:sz w:val="24"/>
        </w:rPr>
      </w:pPr>
      <w:r>
        <w:t>Parents</w:t>
      </w:r>
      <w:r>
        <w:rPr>
          <w:spacing w:val="-4"/>
        </w:rPr>
        <w:t xml:space="preserve"> </w:t>
      </w:r>
      <w:r>
        <w:t>are</w:t>
      </w:r>
      <w:r>
        <w:rPr>
          <w:spacing w:val="-4"/>
        </w:rPr>
        <w:t xml:space="preserve"> </w:t>
      </w:r>
      <w:r>
        <w:t>required</w:t>
      </w:r>
      <w:r>
        <w:rPr>
          <w:spacing w:val="-4"/>
        </w:rPr>
        <w:t xml:space="preserve"> </w:t>
      </w:r>
      <w:r>
        <w:t>to</w:t>
      </w:r>
      <w:r>
        <w:rPr>
          <w:spacing w:val="-4"/>
        </w:rPr>
        <w:t xml:space="preserve"> </w:t>
      </w:r>
      <w:r>
        <w:t>inform</w:t>
      </w:r>
      <w:r>
        <w:rPr>
          <w:spacing w:val="-3"/>
        </w:rPr>
        <w:t xml:space="preserve"> </w:t>
      </w:r>
      <w:r>
        <w:t>the</w:t>
      </w:r>
      <w:r>
        <w:rPr>
          <w:spacing w:val="-2"/>
        </w:rPr>
        <w:t xml:space="preserve"> </w:t>
      </w:r>
      <w:r>
        <w:t>school</w:t>
      </w:r>
      <w:r>
        <w:rPr>
          <w:spacing w:val="-3"/>
        </w:rPr>
        <w:t xml:space="preserve"> </w:t>
      </w:r>
      <w:r>
        <w:t>on</w:t>
      </w:r>
      <w:r>
        <w:rPr>
          <w:spacing w:val="-4"/>
        </w:rPr>
        <w:t xml:space="preserve"> </w:t>
      </w:r>
      <w:r>
        <w:t>the</w:t>
      </w:r>
      <w:r>
        <w:rPr>
          <w:spacing w:val="-4"/>
        </w:rPr>
        <w:t xml:space="preserve"> </w:t>
      </w:r>
      <w:r>
        <w:t>first day</w:t>
      </w:r>
      <w:r>
        <w:rPr>
          <w:spacing w:val="-1"/>
        </w:rPr>
        <w:t xml:space="preserve"> </w:t>
      </w:r>
      <w:r>
        <w:t>of</w:t>
      </w:r>
      <w:r>
        <w:rPr>
          <w:spacing w:val="-3"/>
        </w:rPr>
        <w:t xml:space="preserve"> </w:t>
      </w:r>
      <w:r>
        <w:t>their</w:t>
      </w:r>
      <w:r>
        <w:rPr>
          <w:spacing w:val="-1"/>
        </w:rPr>
        <w:t xml:space="preserve"> </w:t>
      </w:r>
      <w:r>
        <w:t>child’s absence.</w:t>
      </w:r>
      <w:r>
        <w:rPr>
          <w:spacing w:val="-3"/>
        </w:rPr>
        <w:t xml:space="preserve"> </w:t>
      </w:r>
      <w:r>
        <w:t>If</w:t>
      </w:r>
      <w:r>
        <w:rPr>
          <w:spacing w:val="-3"/>
        </w:rPr>
        <w:t xml:space="preserve"> </w:t>
      </w:r>
      <w:r>
        <w:t>your child is unable to attend school</w:t>
      </w:r>
      <w:r>
        <w:rPr>
          <w:sz w:val="24"/>
        </w:rPr>
        <w:t>:</w:t>
      </w:r>
    </w:p>
    <w:p w14:paraId="0FDAC741" w14:textId="77777777" w:rsidR="00D15F9E" w:rsidRDefault="00D15F9E">
      <w:pPr>
        <w:pStyle w:val="BodyText"/>
        <w:rPr>
          <w:sz w:val="20"/>
        </w:rPr>
      </w:pPr>
    </w:p>
    <w:p w14:paraId="571AB27F" w14:textId="77777777" w:rsidR="00D15F9E" w:rsidRDefault="00D15F9E">
      <w:pPr>
        <w:pStyle w:val="BodyText"/>
        <w:spacing w:before="69"/>
        <w:rPr>
          <w:sz w:val="20"/>
        </w:rPr>
      </w:pPr>
    </w:p>
    <w:tbl>
      <w:tblPr>
        <w:tblW w:w="0" w:type="auto"/>
        <w:tblInd w:w="7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0" w:type="dxa"/>
          <w:right w:w="0" w:type="dxa"/>
        </w:tblCellMar>
        <w:tblLook w:val="01E0" w:firstRow="1" w:lastRow="1" w:firstColumn="1" w:lastColumn="1" w:noHBand="0" w:noVBand="0"/>
      </w:tblPr>
      <w:tblGrid>
        <w:gridCol w:w="3005"/>
        <w:gridCol w:w="3005"/>
        <w:gridCol w:w="3008"/>
      </w:tblGrid>
      <w:tr w:rsidR="00D15F9E" w14:paraId="64C96F3E" w14:textId="77777777">
        <w:trPr>
          <w:trHeight w:val="388"/>
        </w:trPr>
        <w:tc>
          <w:tcPr>
            <w:tcW w:w="3005" w:type="dxa"/>
            <w:shd w:val="clear" w:color="auto" w:fill="F1F1F1"/>
          </w:tcPr>
          <w:p w14:paraId="363EA095" w14:textId="77777777" w:rsidR="00D15F9E" w:rsidRDefault="00C15648">
            <w:pPr>
              <w:pStyle w:val="TableParagraph"/>
              <w:spacing w:before="67"/>
              <w:ind w:left="66"/>
              <w:rPr>
                <w:b/>
              </w:rPr>
            </w:pPr>
            <w:r>
              <w:rPr>
                <w:b/>
                <w:spacing w:val="-4"/>
              </w:rPr>
              <w:t>Role</w:t>
            </w:r>
          </w:p>
        </w:tc>
        <w:tc>
          <w:tcPr>
            <w:tcW w:w="3005" w:type="dxa"/>
            <w:shd w:val="clear" w:color="auto" w:fill="F1F1F1"/>
          </w:tcPr>
          <w:p w14:paraId="1BA343EE" w14:textId="77777777" w:rsidR="00D15F9E" w:rsidRDefault="00C15648">
            <w:pPr>
              <w:pStyle w:val="TableParagraph"/>
              <w:spacing w:before="67"/>
              <w:rPr>
                <w:b/>
              </w:rPr>
            </w:pPr>
            <w:r>
              <w:rPr>
                <w:b/>
                <w:spacing w:val="-4"/>
              </w:rPr>
              <w:t>Name</w:t>
            </w:r>
          </w:p>
        </w:tc>
        <w:tc>
          <w:tcPr>
            <w:tcW w:w="3008" w:type="dxa"/>
            <w:shd w:val="clear" w:color="auto" w:fill="F1F1F1"/>
          </w:tcPr>
          <w:p w14:paraId="6171C618" w14:textId="77777777" w:rsidR="00D15F9E" w:rsidRDefault="00C15648">
            <w:pPr>
              <w:pStyle w:val="TableParagraph"/>
              <w:spacing w:before="67"/>
              <w:ind w:left="69"/>
              <w:rPr>
                <w:b/>
              </w:rPr>
            </w:pPr>
            <w:r>
              <w:rPr>
                <w:b/>
              </w:rPr>
              <w:t>Contact</w:t>
            </w:r>
            <w:r>
              <w:rPr>
                <w:b/>
                <w:spacing w:val="-5"/>
              </w:rPr>
              <w:t xml:space="preserve"> </w:t>
            </w:r>
            <w:r>
              <w:rPr>
                <w:b/>
                <w:spacing w:val="-2"/>
              </w:rPr>
              <w:t>details</w:t>
            </w:r>
          </w:p>
        </w:tc>
      </w:tr>
      <w:tr w:rsidR="00D15F9E" w14:paraId="431A90C4" w14:textId="77777777">
        <w:trPr>
          <w:trHeight w:val="412"/>
        </w:trPr>
        <w:tc>
          <w:tcPr>
            <w:tcW w:w="3005" w:type="dxa"/>
          </w:tcPr>
          <w:p w14:paraId="1EBD8647" w14:textId="77777777" w:rsidR="00D15F9E" w:rsidRDefault="00C15648">
            <w:pPr>
              <w:pStyle w:val="TableParagraph"/>
              <w:spacing w:before="67"/>
              <w:ind w:left="66"/>
            </w:pPr>
            <w:r>
              <w:t>Attendance</w:t>
            </w:r>
            <w:r>
              <w:rPr>
                <w:spacing w:val="-9"/>
              </w:rPr>
              <w:t xml:space="preserve"> </w:t>
            </w:r>
            <w:r>
              <w:rPr>
                <w:spacing w:val="-2"/>
              </w:rPr>
              <w:t>Champion</w:t>
            </w:r>
          </w:p>
        </w:tc>
        <w:tc>
          <w:tcPr>
            <w:tcW w:w="3005" w:type="dxa"/>
          </w:tcPr>
          <w:p w14:paraId="67D502B8" w14:textId="77777777" w:rsidR="00D15F9E" w:rsidRDefault="00C15648">
            <w:pPr>
              <w:pStyle w:val="TableParagraph"/>
              <w:spacing w:before="67"/>
              <w:rPr>
                <w:b/>
                <w:sz w:val="24"/>
              </w:rPr>
            </w:pPr>
            <w:r>
              <w:rPr>
                <w:b/>
                <w:sz w:val="24"/>
              </w:rPr>
              <w:t>Mark</w:t>
            </w:r>
            <w:r>
              <w:rPr>
                <w:b/>
                <w:spacing w:val="-2"/>
                <w:sz w:val="24"/>
              </w:rPr>
              <w:t xml:space="preserve"> Anderson</w:t>
            </w:r>
          </w:p>
        </w:tc>
        <w:tc>
          <w:tcPr>
            <w:tcW w:w="3008" w:type="dxa"/>
          </w:tcPr>
          <w:p w14:paraId="71D63E22" w14:textId="77777777" w:rsidR="00D15F9E" w:rsidRDefault="00C15648">
            <w:pPr>
              <w:pStyle w:val="TableParagraph"/>
              <w:spacing w:before="67"/>
              <w:ind w:left="69"/>
              <w:rPr>
                <w:sz w:val="24"/>
              </w:rPr>
            </w:pPr>
            <w:r>
              <w:rPr>
                <w:sz w:val="24"/>
              </w:rPr>
              <w:t>01823</w:t>
            </w:r>
            <w:r>
              <w:rPr>
                <w:spacing w:val="-2"/>
                <w:sz w:val="24"/>
              </w:rPr>
              <w:t xml:space="preserve"> 442898</w:t>
            </w:r>
          </w:p>
        </w:tc>
      </w:tr>
      <w:tr w:rsidR="00D15F9E" w14:paraId="475226C0" w14:textId="77777777">
        <w:trPr>
          <w:trHeight w:val="640"/>
        </w:trPr>
        <w:tc>
          <w:tcPr>
            <w:tcW w:w="3005" w:type="dxa"/>
          </w:tcPr>
          <w:p w14:paraId="6D309720" w14:textId="77777777" w:rsidR="00D15F9E" w:rsidRDefault="00C15648">
            <w:pPr>
              <w:pStyle w:val="TableParagraph"/>
              <w:spacing w:before="67"/>
              <w:ind w:left="66"/>
            </w:pPr>
            <w:r>
              <w:t>Nominated</w:t>
            </w:r>
            <w:r>
              <w:rPr>
                <w:spacing w:val="-16"/>
              </w:rPr>
              <w:t xml:space="preserve"> </w:t>
            </w:r>
            <w:r>
              <w:t>Attendance</w:t>
            </w:r>
            <w:r>
              <w:rPr>
                <w:spacing w:val="-15"/>
              </w:rPr>
              <w:t xml:space="preserve"> </w:t>
            </w:r>
            <w:r>
              <w:t xml:space="preserve">link </w:t>
            </w:r>
            <w:r>
              <w:rPr>
                <w:spacing w:val="-2"/>
              </w:rPr>
              <w:t>Governor</w:t>
            </w:r>
          </w:p>
        </w:tc>
        <w:tc>
          <w:tcPr>
            <w:tcW w:w="3005" w:type="dxa"/>
          </w:tcPr>
          <w:p w14:paraId="7C22A45A" w14:textId="77777777" w:rsidR="00D15F9E" w:rsidRDefault="00D15F9E">
            <w:pPr>
              <w:pStyle w:val="TableParagraph"/>
              <w:ind w:left="0"/>
              <w:rPr>
                <w:rFonts w:ascii="Times New Roman"/>
              </w:rPr>
            </w:pPr>
          </w:p>
        </w:tc>
        <w:tc>
          <w:tcPr>
            <w:tcW w:w="3008" w:type="dxa"/>
          </w:tcPr>
          <w:p w14:paraId="5808091B" w14:textId="77777777" w:rsidR="00D15F9E" w:rsidRDefault="00D15F9E">
            <w:pPr>
              <w:pStyle w:val="TableParagraph"/>
              <w:ind w:left="0"/>
              <w:rPr>
                <w:rFonts w:ascii="Times New Roman"/>
              </w:rPr>
            </w:pPr>
          </w:p>
        </w:tc>
      </w:tr>
      <w:tr w:rsidR="00D15F9E" w14:paraId="48A62B09" w14:textId="77777777">
        <w:trPr>
          <w:trHeight w:val="642"/>
        </w:trPr>
        <w:tc>
          <w:tcPr>
            <w:tcW w:w="3005" w:type="dxa"/>
          </w:tcPr>
          <w:p w14:paraId="35A57AB4" w14:textId="77777777" w:rsidR="00D15F9E" w:rsidRDefault="00C15648">
            <w:pPr>
              <w:pStyle w:val="TableParagraph"/>
              <w:spacing w:before="69"/>
              <w:ind w:left="66" w:right="61"/>
            </w:pPr>
            <w:r>
              <w:t>Designated</w:t>
            </w:r>
            <w:r>
              <w:rPr>
                <w:spacing w:val="-16"/>
              </w:rPr>
              <w:t xml:space="preserve"> </w:t>
            </w:r>
            <w:r>
              <w:t xml:space="preserve">Safeguarding </w:t>
            </w:r>
            <w:r>
              <w:rPr>
                <w:spacing w:val="-4"/>
              </w:rPr>
              <w:t>Lead</w:t>
            </w:r>
          </w:p>
        </w:tc>
        <w:tc>
          <w:tcPr>
            <w:tcW w:w="3005" w:type="dxa"/>
          </w:tcPr>
          <w:p w14:paraId="286114E6" w14:textId="7F869F34" w:rsidR="00D15F9E" w:rsidRDefault="00C15648">
            <w:pPr>
              <w:pStyle w:val="TableParagraph"/>
              <w:spacing w:before="69"/>
              <w:ind w:right="61"/>
              <w:rPr>
                <w:b/>
              </w:rPr>
            </w:pPr>
            <w:r>
              <w:rPr>
                <w:b/>
              </w:rPr>
              <w:t>Mark</w:t>
            </w:r>
            <w:r>
              <w:rPr>
                <w:b/>
                <w:spacing w:val="-16"/>
              </w:rPr>
              <w:t xml:space="preserve"> </w:t>
            </w:r>
            <w:r>
              <w:rPr>
                <w:b/>
              </w:rPr>
              <w:t>Anderson</w:t>
            </w:r>
            <w:r>
              <w:rPr>
                <w:b/>
                <w:spacing w:val="-15"/>
              </w:rPr>
              <w:t xml:space="preserve"> </w:t>
            </w:r>
          </w:p>
        </w:tc>
        <w:tc>
          <w:tcPr>
            <w:tcW w:w="3008" w:type="dxa"/>
          </w:tcPr>
          <w:p w14:paraId="2F6B764D" w14:textId="77777777" w:rsidR="00D15F9E" w:rsidRDefault="00C15648">
            <w:pPr>
              <w:pStyle w:val="TableParagraph"/>
              <w:spacing w:before="70"/>
              <w:ind w:left="69"/>
              <w:rPr>
                <w:sz w:val="24"/>
              </w:rPr>
            </w:pPr>
            <w:r>
              <w:rPr>
                <w:sz w:val="24"/>
              </w:rPr>
              <w:t>01823</w:t>
            </w:r>
            <w:r>
              <w:rPr>
                <w:spacing w:val="-2"/>
                <w:sz w:val="24"/>
              </w:rPr>
              <w:t xml:space="preserve"> 442898</w:t>
            </w:r>
          </w:p>
        </w:tc>
      </w:tr>
      <w:tr w:rsidR="00D15F9E" w14:paraId="178AF957" w14:textId="77777777">
        <w:trPr>
          <w:trHeight w:val="821"/>
        </w:trPr>
        <w:tc>
          <w:tcPr>
            <w:tcW w:w="3005" w:type="dxa"/>
          </w:tcPr>
          <w:p w14:paraId="29CDC18D" w14:textId="77777777" w:rsidR="00D15F9E" w:rsidRDefault="00C15648">
            <w:pPr>
              <w:pStyle w:val="TableParagraph"/>
              <w:spacing w:before="67"/>
              <w:ind w:left="66"/>
            </w:pPr>
            <w:r>
              <w:rPr>
                <w:spacing w:val="-2"/>
              </w:rPr>
              <w:t>Headteacher</w:t>
            </w:r>
          </w:p>
        </w:tc>
        <w:tc>
          <w:tcPr>
            <w:tcW w:w="3005" w:type="dxa"/>
          </w:tcPr>
          <w:p w14:paraId="55870A6C" w14:textId="77777777" w:rsidR="00D15F9E" w:rsidRDefault="00C15648">
            <w:pPr>
              <w:pStyle w:val="TableParagraph"/>
              <w:spacing w:before="67"/>
              <w:rPr>
                <w:b/>
              </w:rPr>
            </w:pPr>
            <w:r>
              <w:rPr>
                <w:b/>
              </w:rPr>
              <w:t>Chloe</w:t>
            </w:r>
            <w:r>
              <w:rPr>
                <w:b/>
                <w:spacing w:val="-7"/>
              </w:rPr>
              <w:t xml:space="preserve"> </w:t>
            </w:r>
            <w:r>
              <w:rPr>
                <w:b/>
                <w:spacing w:val="-4"/>
              </w:rPr>
              <w:t>Holt</w:t>
            </w:r>
          </w:p>
        </w:tc>
        <w:tc>
          <w:tcPr>
            <w:tcW w:w="3008" w:type="dxa"/>
          </w:tcPr>
          <w:p w14:paraId="38A7C706" w14:textId="77777777" w:rsidR="00D15F9E" w:rsidRDefault="00C15648">
            <w:pPr>
              <w:pStyle w:val="TableParagraph"/>
              <w:spacing w:before="68"/>
              <w:ind w:left="69"/>
              <w:rPr>
                <w:sz w:val="24"/>
              </w:rPr>
            </w:pPr>
            <w:r>
              <w:rPr>
                <w:sz w:val="24"/>
              </w:rPr>
              <w:t>01823</w:t>
            </w:r>
            <w:r>
              <w:rPr>
                <w:spacing w:val="-2"/>
                <w:sz w:val="24"/>
              </w:rPr>
              <w:t xml:space="preserve"> 442898</w:t>
            </w:r>
          </w:p>
        </w:tc>
      </w:tr>
      <w:tr w:rsidR="00D15F9E" w14:paraId="0920C5B3" w14:textId="77777777">
        <w:trPr>
          <w:trHeight w:val="388"/>
        </w:trPr>
        <w:tc>
          <w:tcPr>
            <w:tcW w:w="3005" w:type="dxa"/>
          </w:tcPr>
          <w:p w14:paraId="498C2F02" w14:textId="77777777" w:rsidR="00D15F9E" w:rsidRDefault="00D15F9E">
            <w:pPr>
              <w:pStyle w:val="TableParagraph"/>
              <w:ind w:left="0"/>
              <w:rPr>
                <w:rFonts w:ascii="Times New Roman"/>
              </w:rPr>
            </w:pPr>
          </w:p>
        </w:tc>
        <w:tc>
          <w:tcPr>
            <w:tcW w:w="3005" w:type="dxa"/>
          </w:tcPr>
          <w:p w14:paraId="21F4469B" w14:textId="77777777" w:rsidR="00D15F9E" w:rsidRDefault="00D15F9E">
            <w:pPr>
              <w:pStyle w:val="TableParagraph"/>
              <w:ind w:left="0"/>
              <w:rPr>
                <w:rFonts w:ascii="Times New Roman"/>
              </w:rPr>
            </w:pPr>
          </w:p>
        </w:tc>
        <w:tc>
          <w:tcPr>
            <w:tcW w:w="3008" w:type="dxa"/>
          </w:tcPr>
          <w:p w14:paraId="33456AD9" w14:textId="77777777" w:rsidR="00D15F9E" w:rsidRDefault="00D15F9E">
            <w:pPr>
              <w:pStyle w:val="TableParagraph"/>
              <w:ind w:left="0"/>
              <w:rPr>
                <w:rFonts w:ascii="Times New Roman"/>
              </w:rPr>
            </w:pPr>
          </w:p>
        </w:tc>
      </w:tr>
    </w:tbl>
    <w:p w14:paraId="494D26B7" w14:textId="77777777" w:rsidR="00D15F9E" w:rsidRDefault="00C15648">
      <w:pPr>
        <w:spacing w:before="257"/>
        <w:ind w:left="732"/>
      </w:pPr>
      <w:r>
        <w:rPr>
          <w:sz w:val="24"/>
        </w:rPr>
        <w:t>You</w:t>
      </w:r>
      <w:r>
        <w:rPr>
          <w:spacing w:val="-5"/>
          <w:sz w:val="24"/>
        </w:rPr>
        <w:t xml:space="preserve"> </w:t>
      </w:r>
      <w:r>
        <w:rPr>
          <w:sz w:val="24"/>
        </w:rPr>
        <w:t>can</w:t>
      </w:r>
      <w:r>
        <w:rPr>
          <w:spacing w:val="-7"/>
          <w:sz w:val="24"/>
        </w:rPr>
        <w:t xml:space="preserve"> </w:t>
      </w:r>
      <w:r>
        <w:rPr>
          <w:sz w:val="24"/>
        </w:rPr>
        <w:t>also</w:t>
      </w:r>
      <w:r>
        <w:rPr>
          <w:spacing w:val="-5"/>
          <w:sz w:val="24"/>
        </w:rPr>
        <w:t xml:space="preserve"> </w:t>
      </w:r>
      <w:r>
        <w:rPr>
          <w:sz w:val="24"/>
        </w:rPr>
        <w:t>contact</w:t>
      </w:r>
      <w:r>
        <w:rPr>
          <w:spacing w:val="-5"/>
          <w:sz w:val="24"/>
        </w:rPr>
        <w:t xml:space="preserve"> </w:t>
      </w:r>
      <w:r>
        <w:rPr>
          <w:sz w:val="24"/>
        </w:rPr>
        <w:t>our</w:t>
      </w:r>
      <w:r>
        <w:rPr>
          <w:spacing w:val="-5"/>
          <w:sz w:val="24"/>
        </w:rPr>
        <w:t xml:space="preserve"> </w:t>
      </w:r>
      <w:r>
        <w:rPr>
          <w:sz w:val="24"/>
        </w:rPr>
        <w:t>team</w:t>
      </w:r>
      <w:r>
        <w:rPr>
          <w:spacing w:val="-5"/>
          <w:sz w:val="24"/>
        </w:rPr>
        <w:t xml:space="preserve"> </w:t>
      </w:r>
      <w:r>
        <w:rPr>
          <w:sz w:val="24"/>
        </w:rPr>
        <w:t>via</w:t>
      </w:r>
      <w:r>
        <w:rPr>
          <w:spacing w:val="-7"/>
          <w:sz w:val="24"/>
        </w:rPr>
        <w:t xml:space="preserve"> </w:t>
      </w:r>
      <w:r>
        <w:rPr>
          <w:sz w:val="24"/>
        </w:rPr>
        <w:t>the</w:t>
      </w:r>
      <w:r>
        <w:rPr>
          <w:spacing w:val="-5"/>
          <w:sz w:val="24"/>
        </w:rPr>
        <w:t xml:space="preserve"> </w:t>
      </w:r>
      <w:r>
        <w:rPr>
          <w:sz w:val="24"/>
        </w:rPr>
        <w:t>school</w:t>
      </w:r>
      <w:r>
        <w:rPr>
          <w:spacing w:val="-8"/>
          <w:sz w:val="24"/>
        </w:rPr>
        <w:t xml:space="preserve"> </w:t>
      </w:r>
      <w:r>
        <w:t>office</w:t>
      </w:r>
      <w:r>
        <w:rPr>
          <w:spacing w:val="-4"/>
        </w:rPr>
        <w:t xml:space="preserve"> </w:t>
      </w:r>
      <w:r>
        <w:t>by</w:t>
      </w:r>
      <w:r>
        <w:rPr>
          <w:spacing w:val="-6"/>
        </w:rPr>
        <w:t xml:space="preserve"> </w:t>
      </w:r>
      <w:r>
        <w:t>calling</w:t>
      </w:r>
      <w:r>
        <w:rPr>
          <w:spacing w:val="-4"/>
        </w:rPr>
        <w:t xml:space="preserve"> </w:t>
      </w:r>
      <w:r>
        <w:rPr>
          <w:color w:val="FF0000"/>
        </w:rPr>
        <w:t>01823</w:t>
      </w:r>
      <w:r>
        <w:rPr>
          <w:color w:val="FF0000"/>
          <w:spacing w:val="-4"/>
        </w:rPr>
        <w:t xml:space="preserve"> </w:t>
      </w:r>
      <w:r>
        <w:rPr>
          <w:color w:val="FF0000"/>
          <w:spacing w:val="-2"/>
        </w:rPr>
        <w:t>442898</w:t>
      </w:r>
    </w:p>
    <w:p w14:paraId="2FD30749" w14:textId="77777777" w:rsidR="00D15F9E" w:rsidRDefault="00D15F9E">
      <w:pPr>
        <w:sectPr w:rsidR="00D15F9E">
          <w:pgSz w:w="11910" w:h="16840"/>
          <w:pgMar w:top="1340" w:right="566" w:bottom="880" w:left="708" w:header="0" w:footer="685" w:gutter="0"/>
          <w:cols w:space="720"/>
        </w:sectPr>
      </w:pPr>
    </w:p>
    <w:p w14:paraId="4DCB35F7" w14:textId="77777777" w:rsidR="00D15F9E" w:rsidRDefault="00C15648">
      <w:pPr>
        <w:pStyle w:val="Heading1"/>
        <w:numPr>
          <w:ilvl w:val="0"/>
          <w:numId w:val="13"/>
        </w:numPr>
        <w:tabs>
          <w:tab w:val="left" w:pos="1087"/>
        </w:tabs>
        <w:spacing w:before="81"/>
        <w:ind w:left="1087" w:hanging="355"/>
      </w:pPr>
      <w:bookmarkStart w:id="2" w:name="_bookmark2"/>
      <w:bookmarkEnd w:id="2"/>
      <w:r>
        <w:lastRenderedPageBreak/>
        <w:t>Introduction</w:t>
      </w:r>
      <w:r>
        <w:rPr>
          <w:spacing w:val="-7"/>
        </w:rPr>
        <w:t xml:space="preserve"> </w:t>
      </w:r>
      <w:r>
        <w:t>and</w:t>
      </w:r>
      <w:r>
        <w:rPr>
          <w:spacing w:val="-8"/>
        </w:rPr>
        <w:t xml:space="preserve"> </w:t>
      </w:r>
      <w:r>
        <w:rPr>
          <w:spacing w:val="-2"/>
        </w:rPr>
        <w:t>Background</w:t>
      </w:r>
    </w:p>
    <w:p w14:paraId="07E21249" w14:textId="77777777" w:rsidR="00D15F9E" w:rsidRDefault="00C15648">
      <w:pPr>
        <w:pStyle w:val="BodyText"/>
        <w:spacing w:before="267" w:line="259" w:lineRule="auto"/>
        <w:ind w:left="732" w:right="991"/>
      </w:pPr>
      <w:r>
        <w:t xml:space="preserve">Creech St Michael </w:t>
      </w:r>
      <w:proofErr w:type="spellStart"/>
      <w:r>
        <w:t>recognises</w:t>
      </w:r>
      <w:proofErr w:type="spellEnd"/>
      <w:r>
        <w:t xml:space="preserve"> that positive </w:t>
      </w:r>
      <w:proofErr w:type="spellStart"/>
      <w:r>
        <w:t>behaviour</w:t>
      </w:r>
      <w:proofErr w:type="spellEnd"/>
      <w:r>
        <w:t xml:space="preserve"> and regular attendance are essential</w:t>
      </w:r>
      <w:r>
        <w:rPr>
          <w:spacing w:val="-3"/>
        </w:rPr>
        <w:t xml:space="preserve"> </w:t>
      </w:r>
      <w:r>
        <w:t>in</w:t>
      </w:r>
      <w:r>
        <w:rPr>
          <w:spacing w:val="-1"/>
        </w:rPr>
        <w:t xml:space="preserve"> </w:t>
      </w:r>
      <w:r>
        <w:t>enabling</w:t>
      </w:r>
      <w:r>
        <w:rPr>
          <w:spacing w:val="-1"/>
        </w:rPr>
        <w:t xml:space="preserve"> </w:t>
      </w:r>
      <w:r>
        <w:t>pupils</w:t>
      </w:r>
      <w:r>
        <w:rPr>
          <w:spacing w:val="-3"/>
        </w:rPr>
        <w:t xml:space="preserve"> </w:t>
      </w:r>
      <w:r>
        <w:t>to</w:t>
      </w:r>
      <w:r>
        <w:rPr>
          <w:spacing w:val="-5"/>
        </w:rPr>
        <w:t xml:space="preserve"> </w:t>
      </w:r>
      <w:r>
        <w:t>get</w:t>
      </w:r>
      <w:r>
        <w:rPr>
          <w:spacing w:val="-5"/>
        </w:rPr>
        <w:t xml:space="preserve"> </w:t>
      </w:r>
      <w:r>
        <w:t>the</w:t>
      </w:r>
      <w:r>
        <w:rPr>
          <w:spacing w:val="-3"/>
        </w:rPr>
        <w:t xml:space="preserve"> </w:t>
      </w:r>
      <w:r>
        <w:t>most from</w:t>
      </w:r>
      <w:r>
        <w:rPr>
          <w:spacing w:val="-3"/>
        </w:rPr>
        <w:t xml:space="preserve"> </w:t>
      </w:r>
      <w:r>
        <w:t>their</w:t>
      </w:r>
      <w:r>
        <w:rPr>
          <w:spacing w:val="-5"/>
        </w:rPr>
        <w:t xml:space="preserve"> </w:t>
      </w:r>
      <w:r>
        <w:t>school</w:t>
      </w:r>
      <w:r>
        <w:rPr>
          <w:spacing w:val="-3"/>
        </w:rPr>
        <w:t xml:space="preserve"> </w:t>
      </w:r>
      <w:r>
        <w:t>experience,</w:t>
      </w:r>
      <w:r>
        <w:rPr>
          <w:spacing w:val="-5"/>
        </w:rPr>
        <w:t xml:space="preserve"> </w:t>
      </w:r>
      <w:r>
        <w:t>including their attainment, wellbeing, and wider life chances.</w:t>
      </w:r>
    </w:p>
    <w:p w14:paraId="06E42DED" w14:textId="77777777" w:rsidR="00D15F9E" w:rsidRDefault="00D15F9E">
      <w:pPr>
        <w:pStyle w:val="BodyText"/>
        <w:spacing w:before="20"/>
      </w:pPr>
    </w:p>
    <w:p w14:paraId="7AC2816F" w14:textId="77777777" w:rsidR="00D15F9E" w:rsidRDefault="00C15648">
      <w:pPr>
        <w:pStyle w:val="BodyText"/>
        <w:spacing w:line="259" w:lineRule="auto"/>
        <w:ind w:left="732" w:right="892"/>
      </w:pPr>
      <w:r>
        <w:t>The law entitles every child of compulsory school age to an efficient, full-time education</w:t>
      </w:r>
      <w:r>
        <w:rPr>
          <w:spacing w:val="-3"/>
        </w:rPr>
        <w:t xml:space="preserve"> </w:t>
      </w:r>
      <w:r>
        <w:t>suitable</w:t>
      </w:r>
      <w:r>
        <w:rPr>
          <w:spacing w:val="-3"/>
        </w:rPr>
        <w:t xml:space="preserve"> </w:t>
      </w:r>
      <w:r>
        <w:t>to</w:t>
      </w:r>
      <w:r>
        <w:rPr>
          <w:spacing w:val="-3"/>
        </w:rPr>
        <w:t xml:space="preserve"> </w:t>
      </w:r>
      <w:r>
        <w:t>their</w:t>
      </w:r>
      <w:r>
        <w:rPr>
          <w:spacing w:val="-5"/>
        </w:rPr>
        <w:t xml:space="preserve"> </w:t>
      </w:r>
      <w:r>
        <w:t>age,</w:t>
      </w:r>
      <w:r>
        <w:rPr>
          <w:spacing w:val="-3"/>
        </w:rPr>
        <w:t xml:space="preserve"> </w:t>
      </w:r>
      <w:r>
        <w:t>aptitude,</w:t>
      </w:r>
      <w:r>
        <w:rPr>
          <w:spacing w:val="-5"/>
        </w:rPr>
        <w:t xml:space="preserve"> </w:t>
      </w:r>
      <w:r>
        <w:t>and</w:t>
      </w:r>
      <w:r>
        <w:rPr>
          <w:spacing w:val="-5"/>
        </w:rPr>
        <w:t xml:space="preserve"> </w:t>
      </w:r>
      <w:r>
        <w:t>any</w:t>
      </w:r>
      <w:r>
        <w:rPr>
          <w:spacing w:val="-3"/>
        </w:rPr>
        <w:t xml:space="preserve"> </w:t>
      </w:r>
      <w:r>
        <w:t>special</w:t>
      </w:r>
      <w:r>
        <w:rPr>
          <w:spacing w:val="-3"/>
        </w:rPr>
        <w:t xml:space="preserve"> </w:t>
      </w:r>
      <w:r>
        <w:t>educational</w:t>
      </w:r>
      <w:r>
        <w:rPr>
          <w:spacing w:val="-3"/>
        </w:rPr>
        <w:t xml:space="preserve"> </w:t>
      </w:r>
      <w:r>
        <w:t>need</w:t>
      </w:r>
      <w:r>
        <w:rPr>
          <w:spacing w:val="-3"/>
        </w:rPr>
        <w:t xml:space="preserve"> </w:t>
      </w:r>
      <w:r>
        <w:t>they</w:t>
      </w:r>
      <w:r>
        <w:rPr>
          <w:spacing w:val="-3"/>
        </w:rPr>
        <w:t xml:space="preserve"> </w:t>
      </w:r>
      <w:r>
        <w:t xml:space="preserve">may have. It is the legal responsibility of every parent to make sure their child receives that education either by attendance at a school or by education otherwise than at a </w:t>
      </w:r>
      <w:r>
        <w:rPr>
          <w:spacing w:val="-2"/>
        </w:rPr>
        <w:t>school.</w:t>
      </w:r>
    </w:p>
    <w:p w14:paraId="12EC8333" w14:textId="77777777" w:rsidR="00D15F9E" w:rsidRDefault="00D15F9E">
      <w:pPr>
        <w:pStyle w:val="BodyText"/>
        <w:spacing w:before="23"/>
      </w:pPr>
    </w:p>
    <w:p w14:paraId="16720961" w14:textId="77777777" w:rsidR="00D15F9E" w:rsidRDefault="00C15648">
      <w:pPr>
        <w:pStyle w:val="BodyText"/>
        <w:spacing w:line="259" w:lineRule="auto"/>
        <w:ind w:left="732" w:right="991"/>
      </w:pPr>
      <w:r>
        <w:t>Where parents decide to have their child registered at school, they have an additional</w:t>
      </w:r>
      <w:r>
        <w:rPr>
          <w:spacing w:val="-4"/>
        </w:rPr>
        <w:t xml:space="preserve"> </w:t>
      </w:r>
      <w:r>
        <w:t>legal</w:t>
      </w:r>
      <w:r>
        <w:rPr>
          <w:spacing w:val="-4"/>
        </w:rPr>
        <w:t xml:space="preserve"> </w:t>
      </w:r>
      <w:r>
        <w:t>duty</w:t>
      </w:r>
      <w:r>
        <w:rPr>
          <w:spacing w:val="-4"/>
        </w:rPr>
        <w:t xml:space="preserve"> </w:t>
      </w:r>
      <w:r>
        <w:t>to</w:t>
      </w:r>
      <w:r>
        <w:rPr>
          <w:spacing w:val="-6"/>
        </w:rPr>
        <w:t xml:space="preserve"> </w:t>
      </w:r>
      <w:r>
        <w:t>ensure</w:t>
      </w:r>
      <w:r>
        <w:rPr>
          <w:spacing w:val="-6"/>
        </w:rPr>
        <w:t xml:space="preserve"> </w:t>
      </w:r>
      <w:r>
        <w:t>their</w:t>
      </w:r>
      <w:r>
        <w:rPr>
          <w:spacing w:val="-6"/>
        </w:rPr>
        <w:t xml:space="preserve"> </w:t>
      </w:r>
      <w:r>
        <w:t>child</w:t>
      </w:r>
      <w:r>
        <w:rPr>
          <w:spacing w:val="-6"/>
        </w:rPr>
        <w:t xml:space="preserve"> </w:t>
      </w:r>
      <w:r>
        <w:t>attends</w:t>
      </w:r>
      <w:r>
        <w:rPr>
          <w:spacing w:val="-4"/>
        </w:rPr>
        <w:t xml:space="preserve"> </w:t>
      </w:r>
      <w:r>
        <w:t>that</w:t>
      </w:r>
      <w:r>
        <w:rPr>
          <w:spacing w:val="-4"/>
        </w:rPr>
        <w:t xml:space="preserve"> </w:t>
      </w:r>
      <w:r>
        <w:t>school</w:t>
      </w:r>
      <w:r>
        <w:rPr>
          <w:spacing w:val="-4"/>
        </w:rPr>
        <w:t xml:space="preserve"> </w:t>
      </w:r>
      <w:r>
        <w:t>regularly,</w:t>
      </w:r>
      <w:r>
        <w:rPr>
          <w:spacing w:val="-4"/>
        </w:rPr>
        <w:t xml:space="preserve"> </w:t>
      </w:r>
      <w:r>
        <w:t>on</w:t>
      </w:r>
      <w:r>
        <w:rPr>
          <w:spacing w:val="-6"/>
        </w:rPr>
        <w:t xml:space="preserve"> </w:t>
      </w:r>
      <w:r>
        <w:t>time.</w:t>
      </w:r>
      <w:r>
        <w:rPr>
          <w:spacing w:val="-8"/>
        </w:rPr>
        <w:t xml:space="preserve"> </w:t>
      </w:r>
      <w:r>
        <w:t>This means their child must attend every day that the school is open, except in a small number of allowable circumstances such as being too ill to attend or being given permission for an absence in advance from the school.</w:t>
      </w:r>
    </w:p>
    <w:p w14:paraId="2FDE9D84" w14:textId="77777777" w:rsidR="00D15F9E" w:rsidRDefault="00D15F9E">
      <w:pPr>
        <w:pStyle w:val="BodyText"/>
        <w:spacing w:before="19"/>
      </w:pPr>
    </w:p>
    <w:p w14:paraId="0A4D8B2D" w14:textId="77777777" w:rsidR="00D15F9E" w:rsidRDefault="00C15648">
      <w:pPr>
        <w:pStyle w:val="BodyText"/>
        <w:spacing w:line="259" w:lineRule="auto"/>
        <w:ind w:left="732" w:right="892"/>
      </w:pPr>
      <w:r>
        <w:t>The</w:t>
      </w:r>
      <w:r>
        <w:rPr>
          <w:spacing w:val="-3"/>
        </w:rPr>
        <w:t xml:space="preserve"> </w:t>
      </w:r>
      <w:r>
        <w:t>Department</w:t>
      </w:r>
      <w:r>
        <w:rPr>
          <w:spacing w:val="-5"/>
        </w:rPr>
        <w:t xml:space="preserve"> </w:t>
      </w:r>
      <w:r>
        <w:t>for</w:t>
      </w:r>
      <w:r>
        <w:rPr>
          <w:spacing w:val="-3"/>
        </w:rPr>
        <w:t xml:space="preserve"> </w:t>
      </w:r>
      <w:r>
        <w:t>Education</w:t>
      </w:r>
      <w:r>
        <w:rPr>
          <w:spacing w:val="-3"/>
        </w:rPr>
        <w:t xml:space="preserve"> </w:t>
      </w:r>
      <w:r>
        <w:t>(DfE)</w:t>
      </w:r>
      <w:r>
        <w:rPr>
          <w:spacing w:val="-3"/>
        </w:rPr>
        <w:t xml:space="preserve"> </w:t>
      </w:r>
      <w:r>
        <w:t>has</w:t>
      </w:r>
      <w:r>
        <w:rPr>
          <w:spacing w:val="-6"/>
        </w:rPr>
        <w:t xml:space="preserve"> </w:t>
      </w:r>
      <w:r>
        <w:t>produced</w:t>
      </w:r>
      <w:r>
        <w:rPr>
          <w:spacing w:val="-3"/>
        </w:rPr>
        <w:t xml:space="preserve"> </w:t>
      </w:r>
      <w:r>
        <w:t>statutory</w:t>
      </w:r>
      <w:r>
        <w:rPr>
          <w:spacing w:val="-3"/>
        </w:rPr>
        <w:t xml:space="preserve"> </w:t>
      </w:r>
      <w:r>
        <w:t>guidance</w:t>
      </w:r>
      <w:r>
        <w:rPr>
          <w:spacing w:val="-3"/>
        </w:rPr>
        <w:t xml:space="preserve"> </w:t>
      </w:r>
      <w:r>
        <w:t>for</w:t>
      </w:r>
      <w:r>
        <w:rPr>
          <w:spacing w:val="-3"/>
        </w:rPr>
        <w:t xml:space="preserve"> </w:t>
      </w:r>
      <w:r>
        <w:t>maintained schools,</w:t>
      </w:r>
      <w:r>
        <w:rPr>
          <w:spacing w:val="-9"/>
        </w:rPr>
        <w:t xml:space="preserve"> </w:t>
      </w:r>
      <w:r>
        <w:t>academies,</w:t>
      </w:r>
      <w:r>
        <w:rPr>
          <w:spacing w:val="-7"/>
        </w:rPr>
        <w:t xml:space="preserve"> </w:t>
      </w:r>
      <w:r>
        <w:t>independent</w:t>
      </w:r>
      <w:r>
        <w:rPr>
          <w:spacing w:val="-7"/>
        </w:rPr>
        <w:t xml:space="preserve"> </w:t>
      </w:r>
      <w:r>
        <w:t>schools,</w:t>
      </w:r>
      <w:r>
        <w:rPr>
          <w:spacing w:val="-7"/>
        </w:rPr>
        <w:t xml:space="preserve"> </w:t>
      </w:r>
      <w:r>
        <w:t>and</w:t>
      </w:r>
      <w:r>
        <w:rPr>
          <w:spacing w:val="-7"/>
        </w:rPr>
        <w:t xml:space="preserve"> </w:t>
      </w:r>
      <w:r>
        <w:t>local</w:t>
      </w:r>
      <w:r>
        <w:rPr>
          <w:spacing w:val="-10"/>
        </w:rPr>
        <w:t xml:space="preserve"> </w:t>
      </w:r>
      <w:r>
        <w:t>authorities:</w:t>
      </w:r>
      <w:r>
        <w:rPr>
          <w:spacing w:val="-9"/>
        </w:rPr>
        <w:t xml:space="preserve"> </w:t>
      </w:r>
      <w:hyperlink r:id="rId9">
        <w:r>
          <w:rPr>
            <w:color w:val="467885"/>
          </w:rPr>
          <w:t>Working</w:t>
        </w:r>
        <w:r>
          <w:rPr>
            <w:color w:val="467885"/>
            <w:spacing w:val="-10"/>
          </w:rPr>
          <w:t xml:space="preserve"> </w:t>
        </w:r>
        <w:r>
          <w:rPr>
            <w:color w:val="467885"/>
          </w:rPr>
          <w:t>Together</w:t>
        </w:r>
        <w:r>
          <w:rPr>
            <w:color w:val="467885"/>
            <w:spacing w:val="-7"/>
          </w:rPr>
          <w:t xml:space="preserve"> </w:t>
        </w:r>
        <w:r>
          <w:rPr>
            <w:color w:val="467885"/>
          </w:rPr>
          <w:t>to</w:t>
        </w:r>
      </w:hyperlink>
      <w:r>
        <w:rPr>
          <w:color w:val="467885"/>
        </w:rPr>
        <w:t xml:space="preserve"> </w:t>
      </w:r>
      <w:hyperlink r:id="rId10">
        <w:r>
          <w:rPr>
            <w:color w:val="467885"/>
          </w:rPr>
          <w:t>Improve School</w:t>
        </w:r>
        <w:r>
          <w:rPr>
            <w:color w:val="467885"/>
            <w:spacing w:val="-5"/>
          </w:rPr>
          <w:t xml:space="preserve"> </w:t>
        </w:r>
        <w:r>
          <w:rPr>
            <w:color w:val="467885"/>
          </w:rPr>
          <w:t>Attendance</w:t>
        </w:r>
        <w:r>
          <w:t>.</w:t>
        </w:r>
      </w:hyperlink>
      <w:r>
        <w:t xml:space="preserve"> It became statutory on 19</w:t>
      </w:r>
      <w:r>
        <w:rPr>
          <w:spacing w:val="-5"/>
        </w:rPr>
        <w:t xml:space="preserve"> </w:t>
      </w:r>
      <w:r>
        <w:t>August 2024 and includes a National Framework in relation to absence, how pupils with poor attendance should be supported, and the use of legal sanctions, where necessary. Our School Attendance Policy reflects the requirements and principles of that guidance.</w:t>
      </w:r>
    </w:p>
    <w:p w14:paraId="5BE0F5FE" w14:textId="77777777" w:rsidR="00D15F9E" w:rsidRDefault="00D15F9E">
      <w:pPr>
        <w:pStyle w:val="BodyText"/>
        <w:spacing w:before="22"/>
      </w:pPr>
    </w:p>
    <w:p w14:paraId="6049F766" w14:textId="77777777" w:rsidR="00D15F9E" w:rsidRDefault="00C15648">
      <w:pPr>
        <w:pStyle w:val="BodyText"/>
        <w:ind w:left="732"/>
      </w:pPr>
      <w:r>
        <w:t>This</w:t>
      </w:r>
      <w:r>
        <w:rPr>
          <w:spacing w:val="-3"/>
        </w:rPr>
        <w:t xml:space="preserve"> </w:t>
      </w:r>
      <w:r>
        <w:t>policy</w:t>
      </w:r>
      <w:r>
        <w:rPr>
          <w:spacing w:val="-1"/>
        </w:rPr>
        <w:t xml:space="preserve"> </w:t>
      </w:r>
      <w:r>
        <w:t>aligns</w:t>
      </w:r>
      <w:r>
        <w:rPr>
          <w:spacing w:val="-2"/>
        </w:rPr>
        <w:t xml:space="preserve"> </w:t>
      </w:r>
      <w:r>
        <w:t>with</w:t>
      </w:r>
      <w:r>
        <w:rPr>
          <w:spacing w:val="-1"/>
        </w:rPr>
        <w:t xml:space="preserve"> </w:t>
      </w:r>
      <w:r>
        <w:t>the</w:t>
      </w:r>
      <w:r>
        <w:rPr>
          <w:spacing w:val="-3"/>
        </w:rPr>
        <w:t xml:space="preserve"> </w:t>
      </w:r>
      <w:r>
        <w:t>above</w:t>
      </w:r>
      <w:r>
        <w:rPr>
          <w:spacing w:val="-4"/>
        </w:rPr>
        <w:t xml:space="preserve"> </w:t>
      </w:r>
      <w:r>
        <w:t>guidance</w:t>
      </w:r>
      <w:r>
        <w:rPr>
          <w:spacing w:val="-3"/>
        </w:rPr>
        <w:t xml:space="preserve"> </w:t>
      </w:r>
      <w:r>
        <w:t>and</w:t>
      </w:r>
      <w:r>
        <w:rPr>
          <w:spacing w:val="-2"/>
        </w:rPr>
        <w:t xml:space="preserve"> </w:t>
      </w:r>
      <w:r>
        <w:t>underpins</w:t>
      </w:r>
      <w:r>
        <w:rPr>
          <w:spacing w:val="-5"/>
        </w:rPr>
        <w:t xml:space="preserve"> </w:t>
      </w:r>
      <w:r>
        <w:t>our</w:t>
      </w:r>
      <w:r>
        <w:rPr>
          <w:spacing w:val="-3"/>
        </w:rPr>
        <w:t xml:space="preserve"> </w:t>
      </w:r>
      <w:r>
        <w:t>school</w:t>
      </w:r>
      <w:r>
        <w:rPr>
          <w:spacing w:val="-5"/>
        </w:rPr>
        <w:t xml:space="preserve"> </w:t>
      </w:r>
      <w:r>
        <w:t>ethos</w:t>
      </w:r>
      <w:r>
        <w:rPr>
          <w:spacing w:val="-2"/>
        </w:rPr>
        <w:t xml:space="preserve"> </w:t>
      </w:r>
      <w:r>
        <w:rPr>
          <w:spacing w:val="-5"/>
        </w:rPr>
        <w:t>to:</w:t>
      </w:r>
    </w:p>
    <w:p w14:paraId="10A4F400" w14:textId="77777777" w:rsidR="00D15F9E" w:rsidRDefault="00D15F9E">
      <w:pPr>
        <w:pStyle w:val="BodyText"/>
        <w:spacing w:before="44"/>
      </w:pPr>
    </w:p>
    <w:p w14:paraId="233165B7" w14:textId="77777777" w:rsidR="00D15F9E" w:rsidRDefault="00C15648">
      <w:pPr>
        <w:pStyle w:val="ListParagraph"/>
        <w:numPr>
          <w:ilvl w:val="0"/>
          <w:numId w:val="6"/>
        </w:numPr>
        <w:tabs>
          <w:tab w:val="left" w:pos="1452"/>
        </w:tabs>
        <w:spacing w:line="293" w:lineRule="exact"/>
        <w:rPr>
          <w:sz w:val="24"/>
        </w:rPr>
      </w:pPr>
      <w:r>
        <w:rPr>
          <w:sz w:val="24"/>
        </w:rPr>
        <w:t>promote</w:t>
      </w:r>
      <w:r>
        <w:rPr>
          <w:spacing w:val="-5"/>
          <w:sz w:val="24"/>
        </w:rPr>
        <w:t xml:space="preserve"> </w:t>
      </w:r>
      <w:r>
        <w:rPr>
          <w:sz w:val="24"/>
        </w:rPr>
        <w:t>children’s</w:t>
      </w:r>
      <w:r>
        <w:rPr>
          <w:spacing w:val="-4"/>
          <w:sz w:val="24"/>
        </w:rPr>
        <w:t xml:space="preserve"> </w:t>
      </w:r>
      <w:r>
        <w:rPr>
          <w:sz w:val="24"/>
        </w:rPr>
        <w:t>welfare</w:t>
      </w:r>
      <w:r>
        <w:rPr>
          <w:spacing w:val="-5"/>
          <w:sz w:val="24"/>
        </w:rPr>
        <w:t xml:space="preserve"> </w:t>
      </w:r>
      <w:r>
        <w:rPr>
          <w:sz w:val="24"/>
        </w:rPr>
        <w:t>and</w:t>
      </w:r>
      <w:r>
        <w:rPr>
          <w:spacing w:val="-4"/>
          <w:sz w:val="24"/>
        </w:rPr>
        <w:t xml:space="preserve"> </w:t>
      </w:r>
      <w:r>
        <w:rPr>
          <w:spacing w:val="-2"/>
          <w:sz w:val="24"/>
        </w:rPr>
        <w:t>safeguarding,</w:t>
      </w:r>
    </w:p>
    <w:p w14:paraId="3917DC6C" w14:textId="77777777" w:rsidR="00D15F9E" w:rsidRDefault="00C15648">
      <w:pPr>
        <w:pStyle w:val="ListParagraph"/>
        <w:numPr>
          <w:ilvl w:val="0"/>
          <w:numId w:val="6"/>
        </w:numPr>
        <w:tabs>
          <w:tab w:val="left" w:pos="1452"/>
        </w:tabs>
        <w:ind w:right="1387"/>
        <w:rPr>
          <w:sz w:val="24"/>
        </w:rPr>
      </w:pPr>
      <w:r>
        <w:rPr>
          <w:sz w:val="24"/>
        </w:rPr>
        <w:t>ensure</w:t>
      </w:r>
      <w:r>
        <w:rPr>
          <w:spacing w:val="-5"/>
          <w:sz w:val="24"/>
        </w:rPr>
        <w:t xml:space="preserve"> </w:t>
      </w:r>
      <w:r>
        <w:rPr>
          <w:sz w:val="24"/>
        </w:rPr>
        <w:t>every</w:t>
      </w:r>
      <w:r>
        <w:rPr>
          <w:spacing w:val="-3"/>
          <w:sz w:val="24"/>
        </w:rPr>
        <w:t xml:space="preserve"> </w:t>
      </w:r>
      <w:r>
        <w:rPr>
          <w:sz w:val="24"/>
        </w:rPr>
        <w:t>pupil</w:t>
      </w:r>
      <w:r>
        <w:rPr>
          <w:spacing w:val="-4"/>
          <w:sz w:val="24"/>
        </w:rPr>
        <w:t xml:space="preserve"> </w:t>
      </w:r>
      <w:r>
        <w:rPr>
          <w:sz w:val="24"/>
        </w:rPr>
        <w:t>has</w:t>
      </w:r>
      <w:r>
        <w:rPr>
          <w:spacing w:val="-6"/>
          <w:sz w:val="24"/>
        </w:rPr>
        <w:t xml:space="preserve"> </w:t>
      </w:r>
      <w:r>
        <w:rPr>
          <w:sz w:val="24"/>
        </w:rPr>
        <w:t>access</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full-time</w:t>
      </w:r>
      <w:r>
        <w:rPr>
          <w:spacing w:val="-3"/>
          <w:sz w:val="24"/>
        </w:rPr>
        <w:t xml:space="preserve"> </w:t>
      </w:r>
      <w:r>
        <w:rPr>
          <w:sz w:val="24"/>
        </w:rPr>
        <w:t>education</w:t>
      </w:r>
      <w:r>
        <w:rPr>
          <w:spacing w:val="-5"/>
          <w:sz w:val="24"/>
        </w:rPr>
        <w:t xml:space="preserve"> </w:t>
      </w:r>
      <w:r>
        <w:rPr>
          <w:sz w:val="24"/>
        </w:rPr>
        <w:t>to</w:t>
      </w:r>
      <w:r>
        <w:rPr>
          <w:spacing w:val="-2"/>
          <w:sz w:val="24"/>
        </w:rPr>
        <w:t xml:space="preserve"> </w:t>
      </w:r>
      <w:r>
        <w:rPr>
          <w:sz w:val="24"/>
        </w:rPr>
        <w:t>which</w:t>
      </w:r>
      <w:r>
        <w:rPr>
          <w:spacing w:val="-3"/>
          <w:sz w:val="24"/>
        </w:rPr>
        <w:t xml:space="preserve"> </w:t>
      </w:r>
      <w:r>
        <w:rPr>
          <w:sz w:val="24"/>
        </w:rPr>
        <w:t>they</w:t>
      </w:r>
      <w:r>
        <w:rPr>
          <w:spacing w:val="-3"/>
          <w:sz w:val="24"/>
        </w:rPr>
        <w:t xml:space="preserve"> </w:t>
      </w:r>
      <w:r>
        <w:rPr>
          <w:sz w:val="24"/>
        </w:rPr>
        <w:t xml:space="preserve">are </w:t>
      </w:r>
      <w:r>
        <w:rPr>
          <w:spacing w:val="-2"/>
          <w:sz w:val="24"/>
        </w:rPr>
        <w:t>entitled,</w:t>
      </w:r>
    </w:p>
    <w:p w14:paraId="636FE4E3" w14:textId="77777777" w:rsidR="00D15F9E" w:rsidRDefault="00C15648">
      <w:pPr>
        <w:pStyle w:val="ListParagraph"/>
        <w:numPr>
          <w:ilvl w:val="0"/>
          <w:numId w:val="6"/>
        </w:numPr>
        <w:tabs>
          <w:tab w:val="left" w:pos="1452"/>
        </w:tabs>
        <w:spacing w:line="290" w:lineRule="exact"/>
        <w:rPr>
          <w:sz w:val="24"/>
        </w:rPr>
      </w:pPr>
      <w:r>
        <w:rPr>
          <w:sz w:val="24"/>
        </w:rPr>
        <w:t>ensure</w:t>
      </w:r>
      <w:r>
        <w:rPr>
          <w:spacing w:val="-7"/>
          <w:sz w:val="24"/>
        </w:rPr>
        <w:t xml:space="preserve"> </w:t>
      </w:r>
      <w:r>
        <w:rPr>
          <w:sz w:val="24"/>
        </w:rPr>
        <w:t>that</w:t>
      </w:r>
      <w:r>
        <w:rPr>
          <w:spacing w:val="-2"/>
          <w:sz w:val="24"/>
        </w:rPr>
        <w:t xml:space="preserve"> </w:t>
      </w:r>
      <w:r>
        <w:rPr>
          <w:sz w:val="24"/>
        </w:rPr>
        <w:t>pupils</w:t>
      </w:r>
      <w:r>
        <w:rPr>
          <w:spacing w:val="-2"/>
          <w:sz w:val="24"/>
        </w:rPr>
        <w:t xml:space="preserve"> </w:t>
      </w:r>
      <w:r>
        <w:rPr>
          <w:sz w:val="24"/>
        </w:rPr>
        <w:t>succeed</w:t>
      </w:r>
      <w:r>
        <w:rPr>
          <w:spacing w:val="-2"/>
          <w:sz w:val="24"/>
        </w:rPr>
        <w:t xml:space="preserve"> </w:t>
      </w:r>
      <w:r>
        <w:rPr>
          <w:sz w:val="24"/>
        </w:rPr>
        <w:t>whilst</w:t>
      </w:r>
      <w:r>
        <w:rPr>
          <w:spacing w:val="-2"/>
          <w:sz w:val="24"/>
        </w:rPr>
        <w:t xml:space="preserve"> </w:t>
      </w:r>
      <w:r>
        <w:rPr>
          <w:sz w:val="24"/>
        </w:rPr>
        <w:t>at</w:t>
      </w:r>
      <w:r>
        <w:rPr>
          <w:spacing w:val="-2"/>
          <w:sz w:val="24"/>
        </w:rPr>
        <w:t xml:space="preserve"> </w:t>
      </w:r>
      <w:r>
        <w:rPr>
          <w:sz w:val="24"/>
        </w:rPr>
        <w:t>school,</w:t>
      </w:r>
      <w:r>
        <w:rPr>
          <w:spacing w:val="-4"/>
          <w:sz w:val="24"/>
        </w:rPr>
        <w:t xml:space="preserve"> </w:t>
      </w:r>
      <w:r>
        <w:rPr>
          <w:spacing w:val="-5"/>
          <w:sz w:val="24"/>
        </w:rPr>
        <w:t>and</w:t>
      </w:r>
    </w:p>
    <w:p w14:paraId="56ACC782" w14:textId="77777777" w:rsidR="00D15F9E" w:rsidRDefault="00C15648">
      <w:pPr>
        <w:pStyle w:val="ListParagraph"/>
        <w:numPr>
          <w:ilvl w:val="0"/>
          <w:numId w:val="6"/>
        </w:numPr>
        <w:tabs>
          <w:tab w:val="left" w:pos="1452"/>
        </w:tabs>
        <w:ind w:right="1137"/>
        <w:rPr>
          <w:sz w:val="24"/>
        </w:rPr>
      </w:pPr>
      <w:r>
        <w:rPr>
          <w:sz w:val="24"/>
        </w:rPr>
        <w:t>ensure</w:t>
      </w:r>
      <w:r>
        <w:rPr>
          <w:spacing w:val="-5"/>
          <w:sz w:val="24"/>
        </w:rPr>
        <w:t xml:space="preserve"> </w:t>
      </w:r>
      <w:r>
        <w:rPr>
          <w:sz w:val="24"/>
        </w:rPr>
        <w:t>that</w:t>
      </w:r>
      <w:r>
        <w:rPr>
          <w:spacing w:val="-3"/>
          <w:sz w:val="24"/>
        </w:rPr>
        <w:t xml:space="preserve"> </w:t>
      </w:r>
      <w:r>
        <w:rPr>
          <w:sz w:val="24"/>
        </w:rPr>
        <w:t>pupils</w:t>
      </w:r>
      <w:r>
        <w:rPr>
          <w:spacing w:val="-3"/>
          <w:sz w:val="24"/>
        </w:rPr>
        <w:t xml:space="preserve"> </w:t>
      </w:r>
      <w:r>
        <w:rPr>
          <w:sz w:val="24"/>
        </w:rPr>
        <w:t>have</w:t>
      </w:r>
      <w:r>
        <w:rPr>
          <w:spacing w:val="-3"/>
          <w:sz w:val="24"/>
        </w:rPr>
        <w:t xml:space="preserve"> </w:t>
      </w:r>
      <w:r>
        <w:rPr>
          <w:sz w:val="24"/>
        </w:rPr>
        <w:t>access</w:t>
      </w:r>
      <w:r>
        <w:rPr>
          <w:spacing w:val="-6"/>
          <w:sz w:val="24"/>
        </w:rPr>
        <w:t xml:space="preserve"> </w:t>
      </w:r>
      <w:r>
        <w:rPr>
          <w:sz w:val="24"/>
        </w:rPr>
        <w:t>to</w:t>
      </w:r>
      <w:r>
        <w:rPr>
          <w:spacing w:val="-5"/>
          <w:sz w:val="24"/>
        </w:rPr>
        <w:t xml:space="preserve"> </w:t>
      </w:r>
      <w:r>
        <w:rPr>
          <w:sz w:val="24"/>
        </w:rPr>
        <w:t>the</w:t>
      </w:r>
      <w:r>
        <w:rPr>
          <w:spacing w:val="-5"/>
          <w:sz w:val="24"/>
        </w:rPr>
        <w:t xml:space="preserve"> </w:t>
      </w:r>
      <w:r>
        <w:rPr>
          <w:sz w:val="24"/>
        </w:rPr>
        <w:t>widest</w:t>
      </w:r>
      <w:r>
        <w:rPr>
          <w:spacing w:val="-5"/>
          <w:sz w:val="24"/>
        </w:rPr>
        <w:t xml:space="preserve"> </w:t>
      </w:r>
      <w:r>
        <w:rPr>
          <w:sz w:val="24"/>
        </w:rPr>
        <w:t>possible</w:t>
      </w:r>
      <w:r>
        <w:rPr>
          <w:spacing w:val="-3"/>
          <w:sz w:val="24"/>
        </w:rPr>
        <w:t xml:space="preserve"> </w:t>
      </w:r>
      <w:r>
        <w:rPr>
          <w:sz w:val="24"/>
        </w:rPr>
        <w:t>range</w:t>
      </w:r>
      <w:r>
        <w:rPr>
          <w:spacing w:val="-3"/>
          <w:sz w:val="24"/>
        </w:rPr>
        <w:t xml:space="preserve"> </w:t>
      </w:r>
      <w:r>
        <w:rPr>
          <w:sz w:val="24"/>
        </w:rPr>
        <w:t>of</w:t>
      </w:r>
      <w:r>
        <w:rPr>
          <w:spacing w:val="-5"/>
          <w:sz w:val="24"/>
        </w:rPr>
        <w:t xml:space="preserve"> </w:t>
      </w:r>
      <w:r>
        <w:rPr>
          <w:sz w:val="24"/>
        </w:rPr>
        <w:t>opportunities at school, and when they leave school.</w:t>
      </w:r>
    </w:p>
    <w:p w14:paraId="3D6EA769" w14:textId="77777777" w:rsidR="00D15F9E" w:rsidRDefault="00D15F9E">
      <w:pPr>
        <w:pStyle w:val="BodyText"/>
        <w:spacing w:before="18"/>
      </w:pPr>
    </w:p>
    <w:p w14:paraId="5919312C" w14:textId="77777777" w:rsidR="00D15F9E" w:rsidRDefault="00C15648">
      <w:pPr>
        <w:pStyle w:val="BodyText"/>
        <w:spacing w:line="259" w:lineRule="auto"/>
        <w:ind w:left="732" w:right="991"/>
      </w:pPr>
      <w:r>
        <w:t>It seeks</w:t>
      </w:r>
      <w:r>
        <w:rPr>
          <w:spacing w:val="-2"/>
        </w:rPr>
        <w:t xml:space="preserve"> </w:t>
      </w:r>
      <w:r>
        <w:t>to</w:t>
      </w:r>
      <w:r>
        <w:rPr>
          <w:spacing w:val="-1"/>
        </w:rPr>
        <w:t xml:space="preserve"> </w:t>
      </w:r>
      <w:r>
        <w:t>ensure that</w:t>
      </w:r>
      <w:r>
        <w:rPr>
          <w:spacing w:val="-1"/>
        </w:rPr>
        <w:t xml:space="preserve"> </w:t>
      </w:r>
      <w:r>
        <w:t>all parties involved in the practicalities of school attendance are</w:t>
      </w:r>
      <w:r>
        <w:rPr>
          <w:spacing w:val="-3"/>
        </w:rPr>
        <w:t xml:space="preserve"> </w:t>
      </w:r>
      <w:r>
        <w:t>aware</w:t>
      </w:r>
      <w:r>
        <w:rPr>
          <w:spacing w:val="-5"/>
        </w:rPr>
        <w:t xml:space="preserve"> </w:t>
      </w:r>
      <w:r>
        <w:t>and</w:t>
      </w:r>
      <w:r>
        <w:rPr>
          <w:spacing w:val="-3"/>
        </w:rPr>
        <w:t xml:space="preserve"> </w:t>
      </w:r>
      <w:r>
        <w:t>informed</w:t>
      </w:r>
      <w:r>
        <w:rPr>
          <w:spacing w:val="-3"/>
        </w:rPr>
        <w:t xml:space="preserve"> </w:t>
      </w:r>
      <w:r>
        <w:t>of</w:t>
      </w:r>
      <w:r>
        <w:rPr>
          <w:spacing w:val="-5"/>
        </w:rPr>
        <w:t xml:space="preserve"> </w:t>
      </w:r>
      <w:r>
        <w:t>attendance</w:t>
      </w:r>
      <w:r>
        <w:rPr>
          <w:spacing w:val="-5"/>
        </w:rPr>
        <w:t xml:space="preserve"> </w:t>
      </w:r>
      <w:r>
        <w:t>matters</w:t>
      </w:r>
      <w:r>
        <w:rPr>
          <w:spacing w:val="-3"/>
        </w:rPr>
        <w:t xml:space="preserve"> </w:t>
      </w:r>
      <w:r>
        <w:t>in</w:t>
      </w:r>
      <w:r>
        <w:rPr>
          <w:spacing w:val="-3"/>
        </w:rPr>
        <w:t xml:space="preserve"> </w:t>
      </w:r>
      <w:r>
        <w:t>school</w:t>
      </w:r>
      <w:r>
        <w:rPr>
          <w:spacing w:val="-3"/>
        </w:rPr>
        <w:t xml:space="preserve"> </w:t>
      </w:r>
      <w:r>
        <w:t>and</w:t>
      </w:r>
      <w:r>
        <w:rPr>
          <w:spacing w:val="-3"/>
        </w:rPr>
        <w:t xml:space="preserve"> </w:t>
      </w:r>
      <w:r>
        <w:t>to</w:t>
      </w:r>
      <w:r>
        <w:rPr>
          <w:spacing w:val="-3"/>
        </w:rPr>
        <w:t xml:space="preserve"> </w:t>
      </w:r>
      <w:r>
        <w:t>outline</w:t>
      </w:r>
      <w:r>
        <w:rPr>
          <w:spacing w:val="-2"/>
        </w:rPr>
        <w:t xml:space="preserve"> </w:t>
      </w:r>
      <w:r>
        <w:t>the</w:t>
      </w:r>
      <w:r>
        <w:rPr>
          <w:spacing w:val="-3"/>
        </w:rPr>
        <w:t xml:space="preserve"> </w:t>
      </w:r>
      <w:r>
        <w:t xml:space="preserve">school’s commitment to attendance matters. It details the responsibilities of individuals and groups involved and the procedures in place to promote and monitor pupil </w:t>
      </w:r>
      <w:r>
        <w:rPr>
          <w:spacing w:val="-2"/>
        </w:rPr>
        <w:t>attendance.</w:t>
      </w:r>
    </w:p>
    <w:p w14:paraId="36805082" w14:textId="77777777" w:rsidR="00D15F9E" w:rsidRDefault="00D15F9E">
      <w:pPr>
        <w:pStyle w:val="BodyText"/>
        <w:spacing w:before="22"/>
      </w:pPr>
    </w:p>
    <w:p w14:paraId="739D57CD" w14:textId="77777777" w:rsidR="00D15F9E" w:rsidRDefault="00C15648">
      <w:pPr>
        <w:pStyle w:val="BodyText"/>
        <w:spacing w:before="1" w:line="259" w:lineRule="auto"/>
        <w:ind w:left="732" w:right="991"/>
      </w:pPr>
      <w:r>
        <w:t xml:space="preserve">Additionally, all schools follow the DfE’s statutory safeguarding guidance, </w:t>
      </w:r>
      <w:hyperlink r:id="rId11">
        <w:r>
          <w:rPr>
            <w:color w:val="467885"/>
          </w:rPr>
          <w:t>Keeping</w:t>
        </w:r>
      </w:hyperlink>
      <w:r>
        <w:rPr>
          <w:color w:val="467885"/>
        </w:rPr>
        <w:t xml:space="preserve"> </w:t>
      </w:r>
      <w:hyperlink r:id="rId12">
        <w:r>
          <w:rPr>
            <w:color w:val="467885"/>
          </w:rPr>
          <w:t>Children</w:t>
        </w:r>
        <w:r>
          <w:rPr>
            <w:color w:val="467885"/>
            <w:spacing w:val="-4"/>
          </w:rPr>
          <w:t xml:space="preserve"> </w:t>
        </w:r>
        <w:r>
          <w:rPr>
            <w:color w:val="467885"/>
          </w:rPr>
          <w:t>Safe</w:t>
        </w:r>
        <w:r>
          <w:rPr>
            <w:color w:val="467885"/>
            <w:spacing w:val="-3"/>
          </w:rPr>
          <w:t xml:space="preserve"> </w:t>
        </w:r>
        <w:r>
          <w:rPr>
            <w:color w:val="467885"/>
          </w:rPr>
          <w:t>in</w:t>
        </w:r>
        <w:r>
          <w:rPr>
            <w:color w:val="467885"/>
            <w:spacing w:val="-6"/>
          </w:rPr>
          <w:t xml:space="preserve"> </w:t>
        </w:r>
        <w:r>
          <w:rPr>
            <w:color w:val="467885"/>
          </w:rPr>
          <w:t>Education</w:t>
        </w:r>
        <w:r>
          <w:t>,</w:t>
        </w:r>
      </w:hyperlink>
      <w:r>
        <w:rPr>
          <w:spacing w:val="-4"/>
        </w:rPr>
        <w:t xml:space="preserve"> </w:t>
      </w:r>
      <w:r>
        <w:t>which</w:t>
      </w:r>
      <w:r>
        <w:rPr>
          <w:spacing w:val="-4"/>
        </w:rPr>
        <w:t xml:space="preserve"> </w:t>
      </w:r>
      <w:proofErr w:type="spellStart"/>
      <w:r>
        <w:t>emphasises</w:t>
      </w:r>
      <w:proofErr w:type="spellEnd"/>
      <w:r>
        <w:rPr>
          <w:spacing w:val="-4"/>
        </w:rPr>
        <w:t xml:space="preserve"> </w:t>
      </w:r>
      <w:r>
        <w:t>the</w:t>
      </w:r>
      <w:r>
        <w:rPr>
          <w:spacing w:val="-4"/>
        </w:rPr>
        <w:t xml:space="preserve"> </w:t>
      </w:r>
      <w:r>
        <w:t>importance</w:t>
      </w:r>
      <w:r>
        <w:rPr>
          <w:spacing w:val="-4"/>
        </w:rPr>
        <w:t xml:space="preserve"> </w:t>
      </w:r>
      <w:r>
        <w:t>of</w:t>
      </w:r>
      <w:r>
        <w:rPr>
          <w:spacing w:val="-6"/>
        </w:rPr>
        <w:t xml:space="preserve"> </w:t>
      </w:r>
      <w:r>
        <w:t>understanding</w:t>
      </w:r>
      <w:r>
        <w:rPr>
          <w:spacing w:val="-5"/>
        </w:rPr>
        <w:t xml:space="preserve"> </w:t>
      </w:r>
      <w:r>
        <w:t>the potential vulnerabilities of children who are missing or absent from education.</w:t>
      </w:r>
    </w:p>
    <w:p w14:paraId="763E45BC" w14:textId="77777777" w:rsidR="00D15F9E" w:rsidRDefault="00D15F9E">
      <w:pPr>
        <w:pStyle w:val="BodyText"/>
        <w:spacing w:before="20"/>
      </w:pPr>
    </w:p>
    <w:p w14:paraId="4E063DA6" w14:textId="77777777" w:rsidR="00D15F9E" w:rsidRDefault="00C15648">
      <w:pPr>
        <w:pStyle w:val="BodyText"/>
        <w:ind w:left="732"/>
      </w:pPr>
      <w:r>
        <w:t>Our</w:t>
      </w:r>
      <w:r>
        <w:rPr>
          <w:spacing w:val="-3"/>
        </w:rPr>
        <w:t xml:space="preserve"> </w:t>
      </w:r>
      <w:r>
        <w:t>policy</w:t>
      </w:r>
      <w:r>
        <w:rPr>
          <w:spacing w:val="-2"/>
        </w:rPr>
        <w:t xml:space="preserve"> </w:t>
      </w:r>
      <w:r>
        <w:t>aims</w:t>
      </w:r>
      <w:r>
        <w:rPr>
          <w:spacing w:val="-3"/>
        </w:rPr>
        <w:t xml:space="preserve"> </w:t>
      </w:r>
      <w:r>
        <w:t>to</w:t>
      </w:r>
      <w:r>
        <w:rPr>
          <w:spacing w:val="-2"/>
        </w:rPr>
        <w:t xml:space="preserve"> </w:t>
      </w:r>
      <w:r>
        <w:t>raise</w:t>
      </w:r>
      <w:r>
        <w:rPr>
          <w:spacing w:val="-3"/>
        </w:rPr>
        <w:t xml:space="preserve"> </w:t>
      </w:r>
      <w:r>
        <w:t>and</w:t>
      </w:r>
      <w:r>
        <w:rPr>
          <w:spacing w:val="-2"/>
        </w:rPr>
        <w:t xml:space="preserve"> </w:t>
      </w:r>
      <w:r>
        <w:t>maintain</w:t>
      </w:r>
      <w:r>
        <w:rPr>
          <w:spacing w:val="-3"/>
        </w:rPr>
        <w:t xml:space="preserve"> </w:t>
      </w:r>
      <w:r>
        <w:t>levels</w:t>
      </w:r>
      <w:r>
        <w:rPr>
          <w:spacing w:val="-2"/>
        </w:rPr>
        <w:t xml:space="preserve"> </w:t>
      </w:r>
      <w:r>
        <w:t>of</w:t>
      </w:r>
      <w:r>
        <w:rPr>
          <w:spacing w:val="-3"/>
        </w:rPr>
        <w:t xml:space="preserve"> </w:t>
      </w:r>
      <w:r>
        <w:t>attendance</w:t>
      </w:r>
      <w:r>
        <w:rPr>
          <w:spacing w:val="-2"/>
        </w:rPr>
        <w:t xml:space="preserve"> </w:t>
      </w:r>
      <w:r>
        <w:rPr>
          <w:spacing w:val="-5"/>
        </w:rPr>
        <w:t>by:</w:t>
      </w:r>
    </w:p>
    <w:p w14:paraId="6077E8FD" w14:textId="77777777" w:rsidR="00D15F9E" w:rsidRDefault="00D15F9E">
      <w:pPr>
        <w:pStyle w:val="BodyText"/>
        <w:sectPr w:rsidR="00D15F9E">
          <w:pgSz w:w="11910" w:h="16840"/>
          <w:pgMar w:top="1340" w:right="566" w:bottom="880" w:left="708" w:header="0" w:footer="685" w:gutter="0"/>
          <w:cols w:space="720"/>
        </w:sectPr>
      </w:pPr>
    </w:p>
    <w:p w14:paraId="73320A06" w14:textId="77777777" w:rsidR="00D15F9E" w:rsidRDefault="00C15648">
      <w:pPr>
        <w:pStyle w:val="ListParagraph"/>
        <w:numPr>
          <w:ilvl w:val="0"/>
          <w:numId w:val="12"/>
        </w:numPr>
        <w:tabs>
          <w:tab w:val="left" w:pos="1013"/>
          <w:tab w:val="left" w:pos="1015"/>
        </w:tabs>
        <w:spacing w:before="83"/>
        <w:ind w:right="940"/>
        <w:rPr>
          <w:sz w:val="24"/>
        </w:rPr>
      </w:pPr>
      <w:r>
        <w:rPr>
          <w:sz w:val="24"/>
        </w:rPr>
        <w:lastRenderedPageBreak/>
        <w:t>promoting</w:t>
      </w:r>
      <w:r>
        <w:rPr>
          <w:spacing w:val="-4"/>
          <w:sz w:val="24"/>
        </w:rPr>
        <w:t xml:space="preserve"> </w:t>
      </w:r>
      <w:r>
        <w:rPr>
          <w:sz w:val="24"/>
        </w:rPr>
        <w:t>a</w:t>
      </w:r>
      <w:r>
        <w:rPr>
          <w:spacing w:val="-2"/>
          <w:sz w:val="24"/>
        </w:rPr>
        <w:t xml:space="preserve"> </w:t>
      </w:r>
      <w:r>
        <w:rPr>
          <w:sz w:val="24"/>
        </w:rPr>
        <w:t>positive</w:t>
      </w:r>
      <w:r>
        <w:rPr>
          <w:spacing w:val="-5"/>
          <w:sz w:val="24"/>
        </w:rPr>
        <w:t xml:space="preserve"> </w:t>
      </w:r>
      <w:r>
        <w:rPr>
          <w:sz w:val="24"/>
        </w:rPr>
        <w:t>and</w:t>
      </w:r>
      <w:r>
        <w:rPr>
          <w:spacing w:val="-3"/>
          <w:sz w:val="24"/>
        </w:rPr>
        <w:t xml:space="preserve"> </w:t>
      </w:r>
      <w:r>
        <w:rPr>
          <w:sz w:val="24"/>
        </w:rPr>
        <w:t>welcoming</w:t>
      </w:r>
      <w:r>
        <w:rPr>
          <w:spacing w:val="-3"/>
          <w:sz w:val="24"/>
        </w:rPr>
        <w:t xml:space="preserve"> </w:t>
      </w:r>
      <w:r>
        <w:rPr>
          <w:sz w:val="24"/>
        </w:rPr>
        <w:t>atmosphere</w:t>
      </w:r>
      <w:r>
        <w:rPr>
          <w:spacing w:val="-3"/>
          <w:sz w:val="24"/>
        </w:rPr>
        <w:t xml:space="preserve"> </w:t>
      </w:r>
      <w:r>
        <w:rPr>
          <w:sz w:val="24"/>
        </w:rPr>
        <w:t>in</w:t>
      </w:r>
      <w:r>
        <w:rPr>
          <w:spacing w:val="-3"/>
          <w:sz w:val="24"/>
        </w:rPr>
        <w:t xml:space="preserve"> </w:t>
      </w:r>
      <w:r>
        <w:rPr>
          <w:sz w:val="24"/>
        </w:rPr>
        <w:t>which</w:t>
      </w:r>
      <w:r>
        <w:rPr>
          <w:spacing w:val="-5"/>
          <w:sz w:val="24"/>
        </w:rPr>
        <w:t xml:space="preserve"> </w:t>
      </w:r>
      <w:r>
        <w:rPr>
          <w:sz w:val="24"/>
        </w:rPr>
        <w:t>pupils</w:t>
      </w:r>
      <w:r>
        <w:rPr>
          <w:spacing w:val="-3"/>
          <w:sz w:val="24"/>
        </w:rPr>
        <w:t xml:space="preserve"> </w:t>
      </w:r>
      <w:r>
        <w:rPr>
          <w:sz w:val="24"/>
        </w:rPr>
        <w:t>feel</w:t>
      </w:r>
      <w:r>
        <w:rPr>
          <w:spacing w:val="-6"/>
          <w:sz w:val="24"/>
        </w:rPr>
        <w:t xml:space="preserve"> </w:t>
      </w:r>
      <w:r>
        <w:rPr>
          <w:sz w:val="24"/>
        </w:rPr>
        <w:t>safe, secure, and valued,</w:t>
      </w:r>
    </w:p>
    <w:p w14:paraId="61B77965" w14:textId="77777777" w:rsidR="00D15F9E" w:rsidRDefault="00C15648">
      <w:pPr>
        <w:pStyle w:val="ListParagraph"/>
        <w:numPr>
          <w:ilvl w:val="0"/>
          <w:numId w:val="12"/>
        </w:numPr>
        <w:tabs>
          <w:tab w:val="left" w:pos="1013"/>
          <w:tab w:val="left" w:pos="1015"/>
        </w:tabs>
        <w:spacing w:line="237" w:lineRule="auto"/>
        <w:ind w:right="1479"/>
        <w:rPr>
          <w:sz w:val="24"/>
        </w:rPr>
      </w:pPr>
      <w:r>
        <w:rPr>
          <w:sz w:val="24"/>
        </w:rPr>
        <w:t>raising</w:t>
      </w:r>
      <w:r>
        <w:rPr>
          <w:spacing w:val="-3"/>
          <w:sz w:val="24"/>
        </w:rPr>
        <w:t xml:space="preserve"> </w:t>
      </w:r>
      <w:r>
        <w:rPr>
          <w:sz w:val="24"/>
        </w:rPr>
        <w:t>and</w:t>
      </w:r>
      <w:r>
        <w:rPr>
          <w:spacing w:val="-3"/>
          <w:sz w:val="24"/>
        </w:rPr>
        <w:t xml:space="preserve"> </w:t>
      </w:r>
      <w:r>
        <w:rPr>
          <w:sz w:val="24"/>
        </w:rPr>
        <w:t>maintaining</w:t>
      </w:r>
      <w:r>
        <w:rPr>
          <w:spacing w:val="-3"/>
          <w:sz w:val="24"/>
        </w:rPr>
        <w:t xml:space="preserve"> </w:t>
      </w:r>
      <w:r>
        <w:rPr>
          <w:sz w:val="24"/>
        </w:rPr>
        <w:t>a</w:t>
      </w:r>
      <w:r>
        <w:rPr>
          <w:spacing w:val="-2"/>
          <w:sz w:val="24"/>
        </w:rPr>
        <w:t xml:space="preserve"> </w:t>
      </w:r>
      <w:r>
        <w:rPr>
          <w:sz w:val="24"/>
        </w:rPr>
        <w:t>whole</w:t>
      </w:r>
      <w:r>
        <w:rPr>
          <w:spacing w:val="-3"/>
          <w:sz w:val="24"/>
        </w:rPr>
        <w:t xml:space="preserve"> </w:t>
      </w:r>
      <w:r>
        <w:rPr>
          <w:sz w:val="24"/>
        </w:rPr>
        <w:t>school</w:t>
      </w:r>
      <w:r>
        <w:rPr>
          <w:spacing w:val="-6"/>
          <w:sz w:val="24"/>
        </w:rPr>
        <w:t xml:space="preserve"> </w:t>
      </w:r>
      <w:r>
        <w:rPr>
          <w:sz w:val="24"/>
        </w:rPr>
        <w:t>awareness</w:t>
      </w:r>
      <w:r>
        <w:rPr>
          <w:spacing w:val="-5"/>
          <w:sz w:val="24"/>
        </w:rPr>
        <w:t xml:space="preserve"> </w:t>
      </w:r>
      <w:r>
        <w:rPr>
          <w:sz w:val="24"/>
        </w:rPr>
        <w:t>of</w:t>
      </w:r>
      <w:r>
        <w:rPr>
          <w:spacing w:val="-3"/>
          <w:sz w:val="24"/>
        </w:rPr>
        <w:t xml:space="preserve"> </w:t>
      </w:r>
      <w:r>
        <w:rPr>
          <w:sz w:val="24"/>
        </w:rPr>
        <w:t>the</w:t>
      </w:r>
      <w:r>
        <w:rPr>
          <w:spacing w:val="-3"/>
          <w:sz w:val="24"/>
        </w:rPr>
        <w:t xml:space="preserve"> </w:t>
      </w:r>
      <w:r>
        <w:rPr>
          <w:sz w:val="24"/>
        </w:rPr>
        <w:t>importance</w:t>
      </w:r>
      <w:r>
        <w:rPr>
          <w:spacing w:val="-3"/>
          <w:sz w:val="24"/>
        </w:rPr>
        <w:t xml:space="preserve"> </w:t>
      </w:r>
      <w:r>
        <w:rPr>
          <w:sz w:val="24"/>
        </w:rPr>
        <w:t>of</w:t>
      </w:r>
      <w:r>
        <w:rPr>
          <w:spacing w:val="-5"/>
          <w:sz w:val="24"/>
        </w:rPr>
        <w:t xml:space="preserve"> </w:t>
      </w:r>
      <w:r>
        <w:rPr>
          <w:sz w:val="24"/>
        </w:rPr>
        <w:t>good attendance and punctuality, and</w:t>
      </w:r>
    </w:p>
    <w:p w14:paraId="56B90336" w14:textId="77777777" w:rsidR="00D15F9E" w:rsidRDefault="00C15648">
      <w:pPr>
        <w:pStyle w:val="ListParagraph"/>
        <w:numPr>
          <w:ilvl w:val="0"/>
          <w:numId w:val="12"/>
        </w:numPr>
        <w:tabs>
          <w:tab w:val="left" w:pos="1013"/>
          <w:tab w:val="left" w:pos="1015"/>
        </w:tabs>
        <w:spacing w:before="1"/>
        <w:ind w:right="1699"/>
        <w:rPr>
          <w:sz w:val="24"/>
        </w:rPr>
      </w:pPr>
      <w:proofErr w:type="gramStart"/>
      <w:r>
        <w:rPr>
          <w:sz w:val="24"/>
        </w:rPr>
        <w:t>ensuring</w:t>
      </w:r>
      <w:proofErr w:type="gramEnd"/>
      <w:r>
        <w:rPr>
          <w:spacing w:val="-6"/>
          <w:sz w:val="24"/>
        </w:rPr>
        <w:t xml:space="preserve"> </w:t>
      </w:r>
      <w:r>
        <w:rPr>
          <w:sz w:val="24"/>
        </w:rPr>
        <w:t>attendance</w:t>
      </w:r>
      <w:r>
        <w:rPr>
          <w:spacing w:val="-4"/>
          <w:sz w:val="24"/>
        </w:rPr>
        <w:t xml:space="preserve"> </w:t>
      </w:r>
      <w:r>
        <w:rPr>
          <w:sz w:val="24"/>
        </w:rPr>
        <w:t>is</w:t>
      </w:r>
      <w:r>
        <w:rPr>
          <w:spacing w:val="-7"/>
          <w:sz w:val="24"/>
        </w:rPr>
        <w:t xml:space="preserve"> </w:t>
      </w:r>
      <w:r>
        <w:rPr>
          <w:sz w:val="24"/>
        </w:rPr>
        <w:t>monitored</w:t>
      </w:r>
      <w:r>
        <w:rPr>
          <w:spacing w:val="-4"/>
          <w:sz w:val="24"/>
        </w:rPr>
        <w:t xml:space="preserve"> </w:t>
      </w:r>
      <w:r>
        <w:rPr>
          <w:sz w:val="24"/>
        </w:rPr>
        <w:t>effectively</w:t>
      </w:r>
      <w:r>
        <w:rPr>
          <w:spacing w:val="-7"/>
          <w:sz w:val="24"/>
        </w:rPr>
        <w:t xml:space="preserve"> </w:t>
      </w:r>
      <w:r>
        <w:rPr>
          <w:sz w:val="24"/>
        </w:rPr>
        <w:t>and</w:t>
      </w:r>
      <w:r>
        <w:rPr>
          <w:spacing w:val="-4"/>
          <w:sz w:val="24"/>
        </w:rPr>
        <w:t xml:space="preserve"> </w:t>
      </w:r>
      <w:r>
        <w:rPr>
          <w:sz w:val="24"/>
        </w:rPr>
        <w:t>reasons</w:t>
      </w:r>
      <w:r>
        <w:rPr>
          <w:spacing w:val="-4"/>
          <w:sz w:val="24"/>
        </w:rPr>
        <w:t xml:space="preserve"> </w:t>
      </w:r>
      <w:r>
        <w:rPr>
          <w:sz w:val="24"/>
        </w:rPr>
        <w:t>for</w:t>
      </w:r>
      <w:r>
        <w:rPr>
          <w:spacing w:val="-7"/>
          <w:sz w:val="24"/>
        </w:rPr>
        <w:t xml:space="preserve"> </w:t>
      </w:r>
      <w:r>
        <w:rPr>
          <w:sz w:val="24"/>
        </w:rPr>
        <w:t>absences</w:t>
      </w:r>
      <w:r>
        <w:rPr>
          <w:spacing w:val="-4"/>
          <w:sz w:val="24"/>
        </w:rPr>
        <w:t xml:space="preserve"> </w:t>
      </w:r>
      <w:r>
        <w:rPr>
          <w:sz w:val="24"/>
        </w:rPr>
        <w:t>are recorded promptly and consistently.</w:t>
      </w:r>
    </w:p>
    <w:p w14:paraId="12BD218F" w14:textId="77777777" w:rsidR="00D15F9E" w:rsidRDefault="00D15F9E">
      <w:pPr>
        <w:pStyle w:val="BodyText"/>
        <w:spacing w:before="19"/>
      </w:pPr>
    </w:p>
    <w:p w14:paraId="7CBD36D9" w14:textId="77777777" w:rsidR="00D15F9E" w:rsidRDefault="00C15648">
      <w:pPr>
        <w:pStyle w:val="BodyText"/>
        <w:spacing w:before="1" w:line="259" w:lineRule="auto"/>
        <w:ind w:left="732" w:right="1163"/>
        <w:jc w:val="both"/>
      </w:pPr>
      <w:r>
        <w:t>For our children to</w:t>
      </w:r>
      <w:r>
        <w:rPr>
          <w:spacing w:val="-1"/>
        </w:rPr>
        <w:t xml:space="preserve"> </w:t>
      </w:r>
      <w:r>
        <w:t>gain the greatest</w:t>
      </w:r>
      <w:r>
        <w:rPr>
          <w:spacing w:val="-1"/>
        </w:rPr>
        <w:t xml:space="preserve"> </w:t>
      </w:r>
      <w:r>
        <w:t>benefit</w:t>
      </w:r>
      <w:r>
        <w:rPr>
          <w:spacing w:val="-1"/>
        </w:rPr>
        <w:t xml:space="preserve"> </w:t>
      </w:r>
      <w:r>
        <w:t>from their</w:t>
      </w:r>
      <w:r>
        <w:rPr>
          <w:spacing w:val="-1"/>
        </w:rPr>
        <w:t xml:space="preserve"> </w:t>
      </w:r>
      <w:r>
        <w:t>education it is vital that they attend</w:t>
      </w:r>
      <w:r>
        <w:rPr>
          <w:spacing w:val="-2"/>
        </w:rPr>
        <w:t xml:space="preserve"> </w:t>
      </w:r>
      <w:r>
        <w:t>regularly</w:t>
      </w:r>
      <w:r>
        <w:rPr>
          <w:spacing w:val="-2"/>
        </w:rPr>
        <w:t xml:space="preserve"> </w:t>
      </w:r>
      <w:r>
        <w:t>and</w:t>
      </w:r>
      <w:r>
        <w:rPr>
          <w:spacing w:val="-4"/>
        </w:rPr>
        <w:t xml:space="preserve"> </w:t>
      </w:r>
      <w:r>
        <w:t>be</w:t>
      </w:r>
      <w:r>
        <w:rPr>
          <w:spacing w:val="-4"/>
        </w:rPr>
        <w:t xml:space="preserve"> </w:t>
      </w:r>
      <w:r>
        <w:t>at</w:t>
      </w:r>
      <w:r>
        <w:rPr>
          <w:spacing w:val="-2"/>
        </w:rPr>
        <w:t xml:space="preserve"> </w:t>
      </w:r>
      <w:r>
        <w:t>school,</w:t>
      </w:r>
      <w:r>
        <w:rPr>
          <w:spacing w:val="-4"/>
        </w:rPr>
        <w:t xml:space="preserve"> </w:t>
      </w:r>
      <w:r>
        <w:t>on</w:t>
      </w:r>
      <w:r>
        <w:rPr>
          <w:spacing w:val="-4"/>
        </w:rPr>
        <w:t xml:space="preserve"> </w:t>
      </w:r>
      <w:r>
        <w:t>time,</w:t>
      </w:r>
      <w:r>
        <w:rPr>
          <w:spacing w:val="-2"/>
        </w:rPr>
        <w:t xml:space="preserve"> </w:t>
      </w:r>
      <w:r>
        <w:t>every</w:t>
      </w:r>
      <w:r>
        <w:rPr>
          <w:spacing w:val="-2"/>
        </w:rPr>
        <w:t xml:space="preserve"> </w:t>
      </w:r>
      <w:r>
        <w:t>day</w:t>
      </w:r>
      <w:r>
        <w:rPr>
          <w:spacing w:val="-2"/>
        </w:rPr>
        <w:t xml:space="preserve"> </w:t>
      </w:r>
      <w:r>
        <w:t>the</w:t>
      </w:r>
      <w:r>
        <w:rPr>
          <w:spacing w:val="-2"/>
        </w:rPr>
        <w:t xml:space="preserve"> </w:t>
      </w:r>
      <w:r>
        <w:t>school</w:t>
      </w:r>
      <w:r>
        <w:rPr>
          <w:spacing w:val="-2"/>
        </w:rPr>
        <w:t xml:space="preserve"> </w:t>
      </w:r>
      <w:r>
        <w:t>is</w:t>
      </w:r>
      <w:r>
        <w:rPr>
          <w:spacing w:val="-2"/>
        </w:rPr>
        <w:t xml:space="preserve"> </w:t>
      </w:r>
      <w:r>
        <w:t>open</w:t>
      </w:r>
      <w:r>
        <w:rPr>
          <w:spacing w:val="-4"/>
        </w:rPr>
        <w:t xml:space="preserve"> </w:t>
      </w:r>
      <w:r>
        <w:t>unless</w:t>
      </w:r>
      <w:r>
        <w:rPr>
          <w:spacing w:val="-4"/>
        </w:rPr>
        <w:t xml:space="preserve"> </w:t>
      </w:r>
      <w:r>
        <w:t>the reason for the absence is unavoidable.</w:t>
      </w:r>
    </w:p>
    <w:p w14:paraId="01EE231D" w14:textId="77777777" w:rsidR="00D15F9E" w:rsidRDefault="00D15F9E">
      <w:pPr>
        <w:pStyle w:val="BodyText"/>
        <w:spacing w:before="22"/>
      </w:pPr>
    </w:p>
    <w:p w14:paraId="27C5C1D0" w14:textId="77777777" w:rsidR="00D15F9E" w:rsidRDefault="00C15648">
      <w:pPr>
        <w:pStyle w:val="BodyText"/>
        <w:spacing w:line="259" w:lineRule="auto"/>
        <w:ind w:left="732" w:right="991"/>
      </w:pPr>
      <w:r>
        <w:t>It is a rule of this school that pupils must attend every day, unless there are exceptional</w:t>
      </w:r>
      <w:r>
        <w:rPr>
          <w:spacing w:val="-4"/>
        </w:rPr>
        <w:t xml:space="preserve"> </w:t>
      </w:r>
      <w:r>
        <w:t>circumstances.</w:t>
      </w:r>
      <w:r>
        <w:rPr>
          <w:spacing w:val="-4"/>
        </w:rPr>
        <w:t xml:space="preserve"> </w:t>
      </w:r>
      <w:r>
        <w:t>It</w:t>
      </w:r>
      <w:r>
        <w:rPr>
          <w:spacing w:val="-4"/>
        </w:rPr>
        <w:t xml:space="preserve"> </w:t>
      </w:r>
      <w:r>
        <w:t>is</w:t>
      </w:r>
      <w:r>
        <w:rPr>
          <w:spacing w:val="-6"/>
        </w:rPr>
        <w:t xml:space="preserve"> </w:t>
      </w:r>
      <w:r>
        <w:t>the</w:t>
      </w:r>
      <w:r>
        <w:rPr>
          <w:spacing w:val="-2"/>
        </w:rPr>
        <w:t xml:space="preserve"> </w:t>
      </w:r>
      <w:r>
        <w:t>headteacher,</w:t>
      </w:r>
      <w:r>
        <w:rPr>
          <w:spacing w:val="-6"/>
        </w:rPr>
        <w:t xml:space="preserve"> </w:t>
      </w:r>
      <w:r>
        <w:t>not</w:t>
      </w:r>
      <w:r>
        <w:rPr>
          <w:spacing w:val="-6"/>
        </w:rPr>
        <w:t xml:space="preserve"> </w:t>
      </w:r>
      <w:r>
        <w:t>the</w:t>
      </w:r>
      <w:r>
        <w:rPr>
          <w:spacing w:val="-4"/>
        </w:rPr>
        <w:t xml:space="preserve"> </w:t>
      </w:r>
      <w:r>
        <w:t>parent,</w:t>
      </w:r>
      <w:r>
        <w:rPr>
          <w:spacing w:val="-6"/>
        </w:rPr>
        <w:t xml:space="preserve"> </w:t>
      </w:r>
      <w:r>
        <w:t>who</w:t>
      </w:r>
      <w:r>
        <w:rPr>
          <w:spacing w:val="-4"/>
        </w:rPr>
        <w:t xml:space="preserve"> </w:t>
      </w:r>
      <w:r>
        <w:t>can</w:t>
      </w:r>
      <w:r>
        <w:rPr>
          <w:spacing w:val="-6"/>
        </w:rPr>
        <w:t xml:space="preserve"> </w:t>
      </w:r>
      <w:proofErr w:type="spellStart"/>
      <w:r>
        <w:t>authorise</w:t>
      </w:r>
      <w:proofErr w:type="spellEnd"/>
      <w:r>
        <w:t xml:space="preserve"> the absence.</w:t>
      </w:r>
    </w:p>
    <w:p w14:paraId="68A91DD5" w14:textId="77777777" w:rsidR="00D15F9E" w:rsidRDefault="00D15F9E">
      <w:pPr>
        <w:pStyle w:val="BodyText"/>
      </w:pPr>
    </w:p>
    <w:p w14:paraId="3AEA59FB" w14:textId="77777777" w:rsidR="00D15F9E" w:rsidRDefault="00D15F9E">
      <w:pPr>
        <w:pStyle w:val="BodyText"/>
        <w:spacing w:before="41"/>
      </w:pPr>
    </w:p>
    <w:p w14:paraId="4B8AD7B6" w14:textId="77777777" w:rsidR="00D15F9E" w:rsidRDefault="00C15648">
      <w:pPr>
        <w:pStyle w:val="Heading1"/>
        <w:numPr>
          <w:ilvl w:val="0"/>
          <w:numId w:val="13"/>
        </w:numPr>
        <w:tabs>
          <w:tab w:val="left" w:pos="1087"/>
        </w:tabs>
        <w:ind w:left="1087" w:hanging="355"/>
      </w:pPr>
      <w:bookmarkStart w:id="3" w:name="_bookmark3"/>
      <w:bookmarkEnd w:id="3"/>
      <w:r>
        <w:t>Promoting</w:t>
      </w:r>
      <w:r>
        <w:rPr>
          <w:spacing w:val="-9"/>
        </w:rPr>
        <w:t xml:space="preserve"> </w:t>
      </w:r>
      <w:r>
        <w:t>Regular</w:t>
      </w:r>
      <w:r>
        <w:rPr>
          <w:spacing w:val="-17"/>
        </w:rPr>
        <w:t xml:space="preserve"> </w:t>
      </w:r>
      <w:r>
        <w:rPr>
          <w:spacing w:val="-2"/>
        </w:rPr>
        <w:t>Attendance</w:t>
      </w:r>
    </w:p>
    <w:p w14:paraId="28823FAE" w14:textId="77777777" w:rsidR="00D15F9E" w:rsidRDefault="00C15648">
      <w:pPr>
        <w:pStyle w:val="BodyText"/>
        <w:spacing w:before="268" w:line="259" w:lineRule="auto"/>
        <w:ind w:left="732" w:right="932"/>
      </w:pPr>
      <w:r>
        <w:t>At Creech St Michael, we believe in developing good patterns of attendance and have high expectations for the attendance and punctuality of all our pupils from the outset.</w:t>
      </w:r>
      <w:r>
        <w:rPr>
          <w:spacing w:val="-2"/>
        </w:rPr>
        <w:t xml:space="preserve"> </w:t>
      </w:r>
      <w:r>
        <w:t>Regular</w:t>
      </w:r>
      <w:r>
        <w:rPr>
          <w:spacing w:val="-3"/>
        </w:rPr>
        <w:t xml:space="preserve"> </w:t>
      </w:r>
      <w:r>
        <w:t>attendance is</w:t>
      </w:r>
      <w:r>
        <w:rPr>
          <w:spacing w:val="-6"/>
        </w:rPr>
        <w:t xml:space="preserve"> </w:t>
      </w:r>
      <w:r>
        <w:t>a</w:t>
      </w:r>
      <w:r>
        <w:rPr>
          <w:spacing w:val="-3"/>
        </w:rPr>
        <w:t xml:space="preserve"> </w:t>
      </w:r>
      <w:r>
        <w:t>central</w:t>
      </w:r>
      <w:r>
        <w:rPr>
          <w:spacing w:val="-3"/>
        </w:rPr>
        <w:t xml:space="preserve"> </w:t>
      </w:r>
      <w:r>
        <w:t>part</w:t>
      </w:r>
      <w:r>
        <w:rPr>
          <w:spacing w:val="-3"/>
        </w:rPr>
        <w:t xml:space="preserve"> </w:t>
      </w:r>
      <w:r>
        <w:t>of</w:t>
      </w:r>
      <w:r>
        <w:rPr>
          <w:spacing w:val="-3"/>
        </w:rPr>
        <w:t xml:space="preserve"> </w:t>
      </w:r>
      <w:r>
        <w:t>our</w:t>
      </w:r>
      <w:r>
        <w:rPr>
          <w:spacing w:val="-3"/>
        </w:rPr>
        <w:t xml:space="preserve"> </w:t>
      </w:r>
      <w:r>
        <w:t>school’s</w:t>
      </w:r>
      <w:r>
        <w:rPr>
          <w:spacing w:val="-3"/>
        </w:rPr>
        <w:t xml:space="preserve"> </w:t>
      </w:r>
      <w:r>
        <w:t>vision,</w:t>
      </w:r>
      <w:r>
        <w:rPr>
          <w:spacing w:val="-5"/>
        </w:rPr>
        <w:t xml:space="preserve"> </w:t>
      </w:r>
      <w:r>
        <w:t>values,</w:t>
      </w:r>
      <w:r>
        <w:rPr>
          <w:spacing w:val="-1"/>
        </w:rPr>
        <w:t xml:space="preserve"> </w:t>
      </w:r>
      <w:r>
        <w:t>ethos,</w:t>
      </w:r>
      <w:r>
        <w:rPr>
          <w:spacing w:val="-4"/>
        </w:rPr>
        <w:t xml:space="preserve"> </w:t>
      </w:r>
      <w:r>
        <w:t>and day-to-day life. We recognise the strong connections between attendance, attainment, safeguarding and wellbeing.</w:t>
      </w:r>
    </w:p>
    <w:p w14:paraId="27D1B288" w14:textId="77777777" w:rsidR="00D15F9E" w:rsidRDefault="00D15F9E">
      <w:pPr>
        <w:pStyle w:val="BodyText"/>
        <w:spacing w:before="19"/>
      </w:pPr>
    </w:p>
    <w:p w14:paraId="32BAC75A" w14:textId="77777777" w:rsidR="00D15F9E" w:rsidRDefault="00C15648">
      <w:pPr>
        <w:pStyle w:val="BodyText"/>
        <w:spacing w:line="259" w:lineRule="auto"/>
        <w:ind w:left="732" w:right="927"/>
      </w:pPr>
      <w:r>
        <w:t>We have high aspirations and high expectations of all our pupils in all areas of school</w:t>
      </w:r>
      <w:r>
        <w:rPr>
          <w:spacing w:val="-2"/>
        </w:rPr>
        <w:t xml:space="preserve"> </w:t>
      </w:r>
      <w:r>
        <w:t>life,</w:t>
      </w:r>
      <w:r>
        <w:rPr>
          <w:spacing w:val="-2"/>
        </w:rPr>
        <w:t xml:space="preserve"> </w:t>
      </w:r>
      <w:r>
        <w:t>including</w:t>
      </w:r>
      <w:r>
        <w:rPr>
          <w:spacing w:val="-2"/>
        </w:rPr>
        <w:t xml:space="preserve"> </w:t>
      </w:r>
      <w:r>
        <w:t>their</w:t>
      </w:r>
      <w:r>
        <w:rPr>
          <w:spacing w:val="-4"/>
        </w:rPr>
        <w:t xml:space="preserve"> </w:t>
      </w:r>
      <w:r>
        <w:t>attendance.</w:t>
      </w:r>
      <w:r>
        <w:rPr>
          <w:spacing w:val="-4"/>
        </w:rPr>
        <w:t xml:space="preserve"> </w:t>
      </w:r>
      <w:r>
        <w:t>We</w:t>
      </w:r>
      <w:r>
        <w:rPr>
          <w:spacing w:val="-4"/>
        </w:rPr>
        <w:t xml:space="preserve"> </w:t>
      </w:r>
      <w:r>
        <w:t>expect</w:t>
      </w:r>
      <w:r>
        <w:rPr>
          <w:spacing w:val="-4"/>
        </w:rPr>
        <w:t xml:space="preserve"> </w:t>
      </w:r>
      <w:r>
        <w:t>all</w:t>
      </w:r>
      <w:r>
        <w:rPr>
          <w:spacing w:val="-3"/>
        </w:rPr>
        <w:t xml:space="preserve"> </w:t>
      </w:r>
      <w:r>
        <w:t>pupils</w:t>
      </w:r>
      <w:r>
        <w:rPr>
          <w:spacing w:val="-4"/>
        </w:rPr>
        <w:t xml:space="preserve"> </w:t>
      </w:r>
      <w:r>
        <w:t>and</w:t>
      </w:r>
      <w:r>
        <w:rPr>
          <w:spacing w:val="-4"/>
        </w:rPr>
        <w:t xml:space="preserve"> </w:t>
      </w:r>
      <w:r>
        <w:t>their</w:t>
      </w:r>
      <w:r>
        <w:rPr>
          <w:spacing w:val="-4"/>
        </w:rPr>
        <w:t xml:space="preserve"> </w:t>
      </w:r>
      <w:r>
        <w:t>parents</w:t>
      </w:r>
      <w:r>
        <w:rPr>
          <w:spacing w:val="-2"/>
        </w:rPr>
        <w:t xml:space="preserve"> </w:t>
      </w:r>
      <w:r>
        <w:t>to</w:t>
      </w:r>
      <w:r>
        <w:rPr>
          <w:spacing w:val="-3"/>
        </w:rPr>
        <w:t xml:space="preserve"> </w:t>
      </w:r>
      <w:r>
        <w:t>strive for the highest level of attendance possible.</w:t>
      </w:r>
    </w:p>
    <w:p w14:paraId="427E8729" w14:textId="77777777" w:rsidR="00D15F9E" w:rsidRDefault="00D15F9E">
      <w:pPr>
        <w:pStyle w:val="BodyText"/>
        <w:spacing w:before="23"/>
      </w:pPr>
    </w:p>
    <w:p w14:paraId="0B1403F8" w14:textId="77777777" w:rsidR="00D15F9E" w:rsidRDefault="00C15648">
      <w:pPr>
        <w:pStyle w:val="BodyText"/>
        <w:spacing w:line="259" w:lineRule="auto"/>
        <w:ind w:left="732" w:right="991"/>
      </w:pPr>
      <w:r>
        <w:t>All schools now have a Senior</w:t>
      </w:r>
      <w:r>
        <w:rPr>
          <w:spacing w:val="-6"/>
        </w:rPr>
        <w:t xml:space="preserve"> </w:t>
      </w:r>
      <w:r>
        <w:t>Attendance Champion responsible for overseeing pupil</w:t>
      </w:r>
      <w:r>
        <w:rPr>
          <w:spacing w:val="-4"/>
        </w:rPr>
        <w:t xml:space="preserve"> </w:t>
      </w:r>
      <w:r>
        <w:t>attendance</w:t>
      </w:r>
      <w:r>
        <w:rPr>
          <w:spacing w:val="-5"/>
        </w:rPr>
        <w:t xml:space="preserve"> </w:t>
      </w:r>
      <w:r>
        <w:t>and</w:t>
      </w:r>
      <w:r>
        <w:rPr>
          <w:spacing w:val="-5"/>
        </w:rPr>
        <w:t xml:space="preserve"> </w:t>
      </w:r>
      <w:r>
        <w:t>developing</w:t>
      </w:r>
      <w:r>
        <w:rPr>
          <w:spacing w:val="-3"/>
        </w:rPr>
        <w:t xml:space="preserve"> </w:t>
      </w:r>
      <w:r>
        <w:t>how</w:t>
      </w:r>
      <w:r>
        <w:rPr>
          <w:spacing w:val="-3"/>
        </w:rPr>
        <w:t xml:space="preserve"> </w:t>
      </w:r>
      <w:r>
        <w:t>we</w:t>
      </w:r>
      <w:r>
        <w:rPr>
          <w:spacing w:val="-4"/>
        </w:rPr>
        <w:t xml:space="preserve"> </w:t>
      </w:r>
      <w:r>
        <w:t>support</w:t>
      </w:r>
      <w:r>
        <w:rPr>
          <w:spacing w:val="-3"/>
        </w:rPr>
        <w:t xml:space="preserve"> </w:t>
      </w:r>
      <w:r>
        <w:t>pupils</w:t>
      </w:r>
      <w:r>
        <w:rPr>
          <w:spacing w:val="-3"/>
        </w:rPr>
        <w:t xml:space="preserve"> </w:t>
      </w:r>
      <w:r>
        <w:t>to</w:t>
      </w:r>
      <w:r>
        <w:rPr>
          <w:spacing w:val="-5"/>
        </w:rPr>
        <w:t xml:space="preserve"> </w:t>
      </w:r>
      <w:r>
        <w:t>attend</w:t>
      </w:r>
      <w:r>
        <w:rPr>
          <w:spacing w:val="-3"/>
        </w:rPr>
        <w:t xml:space="preserve"> </w:t>
      </w:r>
      <w:r>
        <w:t>school</w:t>
      </w:r>
      <w:r>
        <w:rPr>
          <w:spacing w:val="-3"/>
        </w:rPr>
        <w:t xml:space="preserve"> </w:t>
      </w:r>
      <w:r>
        <w:t>regularly:</w:t>
      </w:r>
    </w:p>
    <w:p w14:paraId="19E8ECEE" w14:textId="77777777" w:rsidR="00D15F9E" w:rsidRDefault="00D15F9E">
      <w:pPr>
        <w:pStyle w:val="BodyText"/>
        <w:spacing w:before="21"/>
      </w:pPr>
    </w:p>
    <w:p w14:paraId="17D623E8" w14:textId="77777777" w:rsidR="00D15F9E" w:rsidRDefault="00C15648">
      <w:pPr>
        <w:ind w:left="732"/>
        <w:rPr>
          <w:b/>
          <w:sz w:val="24"/>
        </w:rPr>
      </w:pPr>
      <w:r>
        <w:rPr>
          <w:b/>
          <w:color w:val="FF0000"/>
          <w:sz w:val="24"/>
        </w:rPr>
        <w:t>Senior</w:t>
      </w:r>
      <w:r>
        <w:rPr>
          <w:b/>
          <w:color w:val="FF0000"/>
          <w:spacing w:val="-16"/>
          <w:sz w:val="24"/>
        </w:rPr>
        <w:t xml:space="preserve"> </w:t>
      </w:r>
      <w:r>
        <w:rPr>
          <w:b/>
          <w:color w:val="FF0000"/>
          <w:sz w:val="24"/>
        </w:rPr>
        <w:t>Attendance</w:t>
      </w:r>
      <w:r>
        <w:rPr>
          <w:b/>
          <w:color w:val="FF0000"/>
          <w:spacing w:val="-5"/>
          <w:sz w:val="24"/>
        </w:rPr>
        <w:t xml:space="preserve"> </w:t>
      </w:r>
      <w:r>
        <w:rPr>
          <w:b/>
          <w:color w:val="FF0000"/>
          <w:sz w:val="24"/>
        </w:rPr>
        <w:t>Champion</w:t>
      </w:r>
      <w:r>
        <w:rPr>
          <w:b/>
          <w:color w:val="FF0000"/>
          <w:spacing w:val="-2"/>
          <w:sz w:val="24"/>
        </w:rPr>
        <w:t xml:space="preserve"> </w:t>
      </w:r>
      <w:r>
        <w:rPr>
          <w:b/>
          <w:color w:val="FF0000"/>
          <w:spacing w:val="-4"/>
          <w:sz w:val="24"/>
        </w:rPr>
        <w:t>name</w:t>
      </w:r>
    </w:p>
    <w:p w14:paraId="0D2C2CAA" w14:textId="77777777" w:rsidR="00D15F9E" w:rsidRDefault="00C15648">
      <w:pPr>
        <w:pStyle w:val="BodyText"/>
        <w:spacing w:before="21"/>
        <w:ind w:left="732"/>
      </w:pPr>
      <w:r>
        <w:rPr>
          <w:color w:val="FF0000"/>
        </w:rPr>
        <w:t>Mark</w:t>
      </w:r>
      <w:r>
        <w:rPr>
          <w:color w:val="FF0000"/>
          <w:spacing w:val="-17"/>
        </w:rPr>
        <w:t xml:space="preserve"> </w:t>
      </w:r>
      <w:r>
        <w:rPr>
          <w:color w:val="FF0000"/>
        </w:rPr>
        <w:t>Anderson</w:t>
      </w:r>
      <w:r>
        <w:rPr>
          <w:color w:val="FF0000"/>
          <w:spacing w:val="-4"/>
        </w:rPr>
        <w:t xml:space="preserve"> </w:t>
      </w:r>
      <w:r>
        <w:rPr>
          <w:color w:val="FF0000"/>
        </w:rPr>
        <w:t>01823</w:t>
      </w:r>
      <w:r>
        <w:rPr>
          <w:color w:val="FF0000"/>
          <w:spacing w:val="-4"/>
        </w:rPr>
        <w:t xml:space="preserve"> </w:t>
      </w:r>
      <w:r>
        <w:rPr>
          <w:color w:val="FF0000"/>
        </w:rPr>
        <w:t>442</w:t>
      </w:r>
      <w:r>
        <w:rPr>
          <w:color w:val="FF0000"/>
          <w:spacing w:val="-3"/>
        </w:rPr>
        <w:t xml:space="preserve"> </w:t>
      </w:r>
      <w:r>
        <w:rPr>
          <w:color w:val="FF0000"/>
          <w:spacing w:val="-5"/>
        </w:rPr>
        <w:t>898</w:t>
      </w:r>
    </w:p>
    <w:p w14:paraId="72BA1DC4" w14:textId="77777777" w:rsidR="00D15F9E" w:rsidRDefault="00D15F9E">
      <w:pPr>
        <w:pStyle w:val="BodyText"/>
        <w:spacing w:before="43"/>
      </w:pPr>
    </w:p>
    <w:p w14:paraId="6914E841" w14:textId="77777777" w:rsidR="00D15F9E" w:rsidRDefault="00C15648">
      <w:pPr>
        <w:pStyle w:val="BodyText"/>
        <w:spacing w:before="1" w:line="259" w:lineRule="auto"/>
        <w:ind w:left="732" w:right="991"/>
      </w:pPr>
      <w:r>
        <w:t>We also have a link governor for attendance, who works with our senior leadership team to monitor and improve attendance across the school:</w:t>
      </w:r>
    </w:p>
    <w:p w14:paraId="621EEFC9" w14:textId="77777777" w:rsidR="00D15F9E" w:rsidRDefault="00D15F9E">
      <w:pPr>
        <w:pStyle w:val="BodyText"/>
        <w:spacing w:before="23"/>
      </w:pPr>
    </w:p>
    <w:p w14:paraId="57E1DA9E" w14:textId="77777777" w:rsidR="00D15F9E" w:rsidRDefault="00C15648">
      <w:pPr>
        <w:ind w:left="732"/>
        <w:rPr>
          <w:b/>
          <w:sz w:val="24"/>
        </w:rPr>
      </w:pPr>
      <w:r>
        <w:rPr>
          <w:b/>
          <w:color w:val="FF0000"/>
          <w:sz w:val="24"/>
        </w:rPr>
        <w:t>Link</w:t>
      </w:r>
      <w:r>
        <w:rPr>
          <w:b/>
          <w:color w:val="FF0000"/>
          <w:spacing w:val="-6"/>
          <w:sz w:val="24"/>
        </w:rPr>
        <w:t xml:space="preserve"> </w:t>
      </w:r>
      <w:r>
        <w:rPr>
          <w:b/>
          <w:color w:val="FF0000"/>
          <w:sz w:val="24"/>
        </w:rPr>
        <w:t>governor</w:t>
      </w:r>
      <w:r>
        <w:rPr>
          <w:b/>
          <w:color w:val="FF0000"/>
          <w:spacing w:val="-4"/>
          <w:sz w:val="24"/>
        </w:rPr>
        <w:t xml:space="preserve"> name</w:t>
      </w:r>
    </w:p>
    <w:p w14:paraId="0E8CCF1F" w14:textId="77777777" w:rsidR="00D15F9E" w:rsidRDefault="00C15648">
      <w:pPr>
        <w:pStyle w:val="BodyText"/>
        <w:spacing w:before="22"/>
        <w:ind w:left="732"/>
      </w:pPr>
      <w:r>
        <w:rPr>
          <w:color w:val="FF0000"/>
        </w:rPr>
        <w:t>Contact</w:t>
      </w:r>
      <w:r>
        <w:rPr>
          <w:color w:val="FF0000"/>
          <w:spacing w:val="-3"/>
        </w:rPr>
        <w:t xml:space="preserve"> </w:t>
      </w:r>
      <w:r>
        <w:rPr>
          <w:color w:val="FF0000"/>
          <w:spacing w:val="-2"/>
        </w:rPr>
        <w:t>details</w:t>
      </w:r>
    </w:p>
    <w:p w14:paraId="4AF28512" w14:textId="77777777" w:rsidR="00D15F9E" w:rsidRDefault="00D15F9E">
      <w:pPr>
        <w:pStyle w:val="BodyText"/>
        <w:spacing w:before="43"/>
      </w:pPr>
    </w:p>
    <w:p w14:paraId="54E7CED7" w14:textId="77777777" w:rsidR="00D15F9E" w:rsidRDefault="00C15648">
      <w:pPr>
        <w:pStyle w:val="BodyText"/>
        <w:spacing w:line="259" w:lineRule="auto"/>
        <w:ind w:left="732" w:right="991"/>
      </w:pPr>
      <w:r>
        <w:t>Other</w:t>
      </w:r>
      <w:r>
        <w:rPr>
          <w:spacing w:val="-3"/>
        </w:rPr>
        <w:t xml:space="preserve"> </w:t>
      </w:r>
      <w:r>
        <w:t>key</w:t>
      </w:r>
      <w:r>
        <w:rPr>
          <w:spacing w:val="-5"/>
        </w:rPr>
        <w:t xml:space="preserve"> </w:t>
      </w:r>
      <w:r>
        <w:t>contacts</w:t>
      </w:r>
      <w:r>
        <w:rPr>
          <w:spacing w:val="-5"/>
        </w:rPr>
        <w:t xml:space="preserve"> </w:t>
      </w:r>
      <w:r>
        <w:t>at</w:t>
      </w:r>
      <w:r>
        <w:rPr>
          <w:spacing w:val="-3"/>
        </w:rPr>
        <w:t xml:space="preserve"> </w:t>
      </w:r>
      <w:r>
        <w:t>the</w:t>
      </w:r>
      <w:r>
        <w:rPr>
          <w:spacing w:val="-3"/>
        </w:rPr>
        <w:t xml:space="preserve"> </w:t>
      </w:r>
      <w:r>
        <w:t>school</w:t>
      </w:r>
      <w:r>
        <w:rPr>
          <w:spacing w:val="-3"/>
        </w:rPr>
        <w:t xml:space="preserve"> </w:t>
      </w:r>
      <w:r>
        <w:t>can</w:t>
      </w:r>
      <w:r>
        <w:rPr>
          <w:spacing w:val="-3"/>
        </w:rPr>
        <w:t xml:space="preserve"> </w:t>
      </w:r>
      <w:r>
        <w:t>be</w:t>
      </w:r>
      <w:r>
        <w:rPr>
          <w:spacing w:val="-3"/>
        </w:rPr>
        <w:t xml:space="preserve"> </w:t>
      </w:r>
      <w:r>
        <w:t>found</w:t>
      </w:r>
      <w:r>
        <w:rPr>
          <w:spacing w:val="-3"/>
        </w:rPr>
        <w:t xml:space="preserve"> </w:t>
      </w:r>
      <w:r>
        <w:t>in</w:t>
      </w:r>
      <w:r>
        <w:rPr>
          <w:spacing w:val="-3"/>
        </w:rPr>
        <w:t xml:space="preserve"> </w:t>
      </w:r>
      <w:r>
        <w:t xml:space="preserve">the </w:t>
      </w:r>
      <w:hyperlink w:anchor="_bookmark0" w:history="1">
        <w:r>
          <w:rPr>
            <w:color w:val="467885"/>
          </w:rPr>
          <w:t>Key</w:t>
        </w:r>
        <w:r>
          <w:rPr>
            <w:color w:val="467885"/>
            <w:spacing w:val="-3"/>
          </w:rPr>
          <w:t xml:space="preserve"> </w:t>
        </w:r>
        <w:r>
          <w:rPr>
            <w:color w:val="467885"/>
          </w:rPr>
          <w:t>Staff</w:t>
        </w:r>
        <w:r>
          <w:rPr>
            <w:color w:val="467885"/>
            <w:spacing w:val="-5"/>
          </w:rPr>
          <w:t xml:space="preserve"> </w:t>
        </w:r>
        <w:r>
          <w:rPr>
            <w:color w:val="467885"/>
          </w:rPr>
          <w:t>and</w:t>
        </w:r>
        <w:r>
          <w:rPr>
            <w:color w:val="467885"/>
            <w:spacing w:val="-5"/>
          </w:rPr>
          <w:t xml:space="preserve"> </w:t>
        </w:r>
        <w:r>
          <w:rPr>
            <w:color w:val="467885"/>
          </w:rPr>
          <w:t>Contacts</w:t>
        </w:r>
      </w:hyperlink>
      <w:r>
        <w:rPr>
          <w:color w:val="467885"/>
          <w:spacing w:val="-3"/>
        </w:rPr>
        <w:t xml:space="preserve"> </w:t>
      </w:r>
      <w:r>
        <w:t>section of this policy.</w:t>
      </w:r>
    </w:p>
    <w:p w14:paraId="5BF6FCFF" w14:textId="77777777" w:rsidR="00D15F9E" w:rsidRDefault="00D15F9E">
      <w:pPr>
        <w:pStyle w:val="BodyText"/>
        <w:spacing w:before="21"/>
      </w:pPr>
    </w:p>
    <w:p w14:paraId="2D54BC3F" w14:textId="77777777" w:rsidR="00D15F9E" w:rsidRDefault="00C15648">
      <w:pPr>
        <w:pStyle w:val="BodyText"/>
        <w:spacing w:line="259" w:lineRule="auto"/>
        <w:ind w:left="732" w:right="991"/>
      </w:pPr>
      <w:r>
        <w:t>Helping</w:t>
      </w:r>
      <w:r>
        <w:rPr>
          <w:spacing w:val="-3"/>
        </w:rPr>
        <w:t xml:space="preserve"> </w:t>
      </w:r>
      <w:r>
        <w:t>to</w:t>
      </w:r>
      <w:r>
        <w:rPr>
          <w:spacing w:val="-4"/>
        </w:rPr>
        <w:t xml:space="preserve"> </w:t>
      </w:r>
      <w:r>
        <w:t>create</w:t>
      </w:r>
      <w:r>
        <w:rPr>
          <w:spacing w:val="-5"/>
        </w:rPr>
        <w:t xml:space="preserve"> </w:t>
      </w:r>
      <w:r>
        <w:t>a</w:t>
      </w:r>
      <w:r>
        <w:rPr>
          <w:spacing w:val="-4"/>
        </w:rPr>
        <w:t xml:space="preserve"> </w:t>
      </w:r>
      <w:r>
        <w:t>pattern</w:t>
      </w:r>
      <w:r>
        <w:rPr>
          <w:spacing w:val="-4"/>
        </w:rPr>
        <w:t xml:space="preserve"> </w:t>
      </w:r>
      <w:r>
        <w:t>of</w:t>
      </w:r>
      <w:r>
        <w:rPr>
          <w:spacing w:val="-6"/>
        </w:rPr>
        <w:t xml:space="preserve"> </w:t>
      </w:r>
      <w:r>
        <w:t>regular</w:t>
      </w:r>
      <w:r>
        <w:rPr>
          <w:spacing w:val="-4"/>
        </w:rPr>
        <w:t xml:space="preserve"> </w:t>
      </w:r>
      <w:r>
        <w:t>attendance</w:t>
      </w:r>
      <w:r>
        <w:rPr>
          <w:spacing w:val="-4"/>
        </w:rPr>
        <w:t xml:space="preserve"> </w:t>
      </w:r>
      <w:r>
        <w:t>is</w:t>
      </w:r>
      <w:r>
        <w:rPr>
          <w:spacing w:val="-4"/>
        </w:rPr>
        <w:t xml:space="preserve"> </w:t>
      </w:r>
      <w:r>
        <w:t>the</w:t>
      </w:r>
      <w:r>
        <w:rPr>
          <w:spacing w:val="-4"/>
        </w:rPr>
        <w:t xml:space="preserve"> </w:t>
      </w:r>
      <w:r>
        <w:t>responsibility</w:t>
      </w:r>
      <w:r>
        <w:rPr>
          <w:spacing w:val="-4"/>
        </w:rPr>
        <w:t xml:space="preserve"> </w:t>
      </w:r>
      <w:r>
        <w:t>of</w:t>
      </w:r>
      <w:r>
        <w:rPr>
          <w:spacing w:val="-4"/>
        </w:rPr>
        <w:t xml:space="preserve"> </w:t>
      </w:r>
      <w:r>
        <w:t>parents, pupils, and all members of school staff.</w:t>
      </w:r>
    </w:p>
    <w:p w14:paraId="26C68F29" w14:textId="77777777" w:rsidR="00D15F9E" w:rsidRDefault="00D15F9E">
      <w:pPr>
        <w:pStyle w:val="BodyText"/>
        <w:spacing w:before="23"/>
      </w:pPr>
    </w:p>
    <w:p w14:paraId="2A6EDC4E" w14:textId="77777777" w:rsidR="00D15F9E" w:rsidRDefault="00C15648">
      <w:pPr>
        <w:pStyle w:val="BodyText"/>
        <w:ind w:left="732"/>
      </w:pPr>
      <w:r>
        <w:t>To</w:t>
      </w:r>
      <w:r>
        <w:rPr>
          <w:spacing w:val="-6"/>
        </w:rPr>
        <w:t xml:space="preserve"> </w:t>
      </w:r>
      <w:r>
        <w:t>help</w:t>
      </w:r>
      <w:r>
        <w:rPr>
          <w:spacing w:val="-6"/>
        </w:rPr>
        <w:t xml:space="preserve"> </w:t>
      </w:r>
      <w:r>
        <w:t>focus</w:t>
      </w:r>
      <w:r>
        <w:rPr>
          <w:spacing w:val="-6"/>
        </w:rPr>
        <w:t xml:space="preserve"> </w:t>
      </w:r>
      <w:r>
        <w:t>on</w:t>
      </w:r>
      <w:r>
        <w:rPr>
          <w:spacing w:val="-5"/>
        </w:rPr>
        <w:t xml:space="preserve"> </w:t>
      </w:r>
      <w:r>
        <w:t>this,</w:t>
      </w:r>
      <w:r>
        <w:rPr>
          <w:spacing w:val="-11"/>
        </w:rPr>
        <w:t xml:space="preserve"> </w:t>
      </w:r>
      <w:r>
        <w:t>we</w:t>
      </w:r>
      <w:r>
        <w:rPr>
          <w:spacing w:val="-5"/>
        </w:rPr>
        <w:t xml:space="preserve"> </w:t>
      </w:r>
      <w:r>
        <w:rPr>
          <w:spacing w:val="-2"/>
        </w:rPr>
        <w:t>will:</w:t>
      </w:r>
    </w:p>
    <w:p w14:paraId="7A066FF4" w14:textId="77777777" w:rsidR="00D15F9E" w:rsidRDefault="00D15F9E">
      <w:pPr>
        <w:pStyle w:val="BodyText"/>
        <w:sectPr w:rsidR="00D15F9E">
          <w:pgSz w:w="11910" w:h="16840"/>
          <w:pgMar w:top="1340" w:right="566" w:bottom="880" w:left="708" w:header="0" w:footer="685" w:gutter="0"/>
          <w:cols w:space="720"/>
        </w:sectPr>
      </w:pPr>
    </w:p>
    <w:p w14:paraId="6401D8C0" w14:textId="77777777" w:rsidR="00D15F9E" w:rsidRDefault="00C15648">
      <w:pPr>
        <w:pStyle w:val="ListParagraph"/>
        <w:numPr>
          <w:ilvl w:val="0"/>
          <w:numId w:val="11"/>
        </w:numPr>
        <w:tabs>
          <w:tab w:val="left" w:pos="1452"/>
        </w:tabs>
        <w:spacing w:before="80"/>
        <w:ind w:right="1123"/>
        <w:rPr>
          <w:sz w:val="24"/>
        </w:rPr>
      </w:pPr>
      <w:r>
        <w:rPr>
          <w:sz w:val="24"/>
        </w:rPr>
        <w:lastRenderedPageBreak/>
        <w:t>submit</w:t>
      </w:r>
      <w:r>
        <w:rPr>
          <w:spacing w:val="-3"/>
          <w:sz w:val="24"/>
        </w:rPr>
        <w:t xml:space="preserve"> </w:t>
      </w:r>
      <w:r>
        <w:rPr>
          <w:sz w:val="24"/>
        </w:rPr>
        <w:t>a</w:t>
      </w:r>
      <w:r>
        <w:rPr>
          <w:spacing w:val="-4"/>
          <w:sz w:val="24"/>
        </w:rPr>
        <w:t xml:space="preserve"> </w:t>
      </w:r>
      <w:r>
        <w:rPr>
          <w:sz w:val="24"/>
        </w:rPr>
        <w:t>daily</w:t>
      </w:r>
      <w:r>
        <w:rPr>
          <w:spacing w:val="-3"/>
          <w:sz w:val="24"/>
        </w:rPr>
        <w:t xml:space="preserve"> </w:t>
      </w:r>
      <w:r>
        <w:rPr>
          <w:sz w:val="24"/>
        </w:rPr>
        <w:t>attendance</w:t>
      </w:r>
      <w:r>
        <w:rPr>
          <w:spacing w:val="-3"/>
          <w:sz w:val="24"/>
        </w:rPr>
        <w:t xml:space="preserve"> </w:t>
      </w:r>
      <w:r>
        <w:rPr>
          <w:sz w:val="24"/>
        </w:rPr>
        <w:t>return</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Department</w:t>
      </w:r>
      <w:r>
        <w:rPr>
          <w:spacing w:val="-3"/>
          <w:sz w:val="24"/>
        </w:rPr>
        <w:t xml:space="preserve"> </w:t>
      </w:r>
      <w:r>
        <w:rPr>
          <w:sz w:val="24"/>
        </w:rPr>
        <w:t>of</w:t>
      </w:r>
      <w:r>
        <w:rPr>
          <w:spacing w:val="-5"/>
          <w:sz w:val="24"/>
        </w:rPr>
        <w:t xml:space="preserve"> </w:t>
      </w:r>
      <w:r>
        <w:rPr>
          <w:sz w:val="24"/>
        </w:rPr>
        <w:t>Education,</w:t>
      </w:r>
      <w:r>
        <w:rPr>
          <w:spacing w:val="-3"/>
          <w:sz w:val="24"/>
        </w:rPr>
        <w:t xml:space="preserve"> </w:t>
      </w:r>
      <w:r>
        <w:rPr>
          <w:sz w:val="24"/>
        </w:rPr>
        <w:t>in</w:t>
      </w:r>
      <w:r>
        <w:rPr>
          <w:spacing w:val="-5"/>
          <w:sz w:val="24"/>
        </w:rPr>
        <w:t xml:space="preserve"> </w:t>
      </w:r>
      <w:r>
        <w:rPr>
          <w:sz w:val="24"/>
        </w:rPr>
        <w:t>line</w:t>
      </w:r>
      <w:r>
        <w:rPr>
          <w:spacing w:val="-2"/>
          <w:sz w:val="24"/>
        </w:rPr>
        <w:t xml:space="preserve"> </w:t>
      </w:r>
      <w:r>
        <w:rPr>
          <w:sz w:val="24"/>
        </w:rPr>
        <w:t>with the legal expectations placed on all schools,</w:t>
      </w:r>
    </w:p>
    <w:p w14:paraId="35E53A5B" w14:textId="77777777" w:rsidR="00D15F9E" w:rsidRDefault="00C15648">
      <w:pPr>
        <w:pStyle w:val="ListParagraph"/>
        <w:numPr>
          <w:ilvl w:val="0"/>
          <w:numId w:val="11"/>
        </w:numPr>
        <w:tabs>
          <w:tab w:val="left" w:pos="1452"/>
        </w:tabs>
        <w:spacing w:line="291" w:lineRule="exact"/>
        <w:rPr>
          <w:sz w:val="24"/>
        </w:rPr>
      </w:pPr>
      <w:r>
        <w:rPr>
          <w:sz w:val="24"/>
        </w:rPr>
        <w:t>build</w:t>
      </w:r>
      <w:r>
        <w:rPr>
          <w:spacing w:val="-6"/>
          <w:sz w:val="24"/>
        </w:rPr>
        <w:t xml:space="preserve"> </w:t>
      </w:r>
      <w:r>
        <w:rPr>
          <w:sz w:val="24"/>
        </w:rPr>
        <w:t>strong</w:t>
      </w:r>
      <w:r>
        <w:rPr>
          <w:spacing w:val="-3"/>
          <w:sz w:val="24"/>
        </w:rPr>
        <w:t xml:space="preserve"> </w:t>
      </w:r>
      <w:r>
        <w:rPr>
          <w:sz w:val="24"/>
        </w:rPr>
        <w:t>relationships</w:t>
      </w:r>
      <w:r>
        <w:rPr>
          <w:spacing w:val="-4"/>
          <w:sz w:val="24"/>
        </w:rPr>
        <w:t xml:space="preserve"> </w:t>
      </w:r>
      <w:r>
        <w:rPr>
          <w:sz w:val="24"/>
        </w:rPr>
        <w:t>and collaborate</w:t>
      </w:r>
      <w:r>
        <w:rPr>
          <w:spacing w:val="-1"/>
          <w:sz w:val="24"/>
        </w:rPr>
        <w:t xml:space="preserve"> </w:t>
      </w:r>
      <w:r>
        <w:rPr>
          <w:sz w:val="24"/>
        </w:rPr>
        <w:t>with</w:t>
      </w:r>
      <w:r>
        <w:rPr>
          <w:spacing w:val="-5"/>
          <w:sz w:val="24"/>
        </w:rPr>
        <w:t xml:space="preserve"> </w:t>
      </w:r>
      <w:r>
        <w:rPr>
          <w:sz w:val="24"/>
        </w:rPr>
        <w:t>pupils</w:t>
      </w:r>
      <w:r>
        <w:rPr>
          <w:spacing w:val="-5"/>
          <w:sz w:val="24"/>
        </w:rPr>
        <w:t xml:space="preserve"> </w:t>
      </w:r>
      <w:r>
        <w:rPr>
          <w:sz w:val="24"/>
        </w:rPr>
        <w:t>and</w:t>
      </w:r>
      <w:r>
        <w:rPr>
          <w:spacing w:val="-3"/>
          <w:sz w:val="24"/>
        </w:rPr>
        <w:t xml:space="preserve"> </w:t>
      </w:r>
      <w:r>
        <w:rPr>
          <w:spacing w:val="-2"/>
          <w:sz w:val="24"/>
        </w:rPr>
        <w:t>families,</w:t>
      </w:r>
    </w:p>
    <w:p w14:paraId="35FC9185" w14:textId="77777777" w:rsidR="00D15F9E" w:rsidRDefault="00C15648">
      <w:pPr>
        <w:pStyle w:val="ListParagraph"/>
        <w:numPr>
          <w:ilvl w:val="0"/>
          <w:numId w:val="11"/>
        </w:numPr>
        <w:tabs>
          <w:tab w:val="left" w:pos="1452"/>
        </w:tabs>
        <w:spacing w:line="292" w:lineRule="exact"/>
        <w:rPr>
          <w:sz w:val="24"/>
        </w:rPr>
      </w:pPr>
      <w:r>
        <w:rPr>
          <w:sz w:val="24"/>
        </w:rPr>
        <w:t>give</w:t>
      </w:r>
      <w:r>
        <w:rPr>
          <w:spacing w:val="-4"/>
          <w:sz w:val="24"/>
        </w:rPr>
        <w:t xml:space="preserve"> </w:t>
      </w:r>
      <w:r>
        <w:rPr>
          <w:sz w:val="24"/>
        </w:rPr>
        <w:t>parents/carers</w:t>
      </w:r>
      <w:r>
        <w:rPr>
          <w:spacing w:val="-3"/>
          <w:sz w:val="24"/>
        </w:rPr>
        <w:t xml:space="preserve"> </w:t>
      </w:r>
      <w:r>
        <w:rPr>
          <w:sz w:val="24"/>
        </w:rPr>
        <w:t>details</w:t>
      </w:r>
      <w:r>
        <w:rPr>
          <w:spacing w:val="-3"/>
          <w:sz w:val="24"/>
        </w:rPr>
        <w:t xml:space="preserve"> </w:t>
      </w:r>
      <w:r>
        <w:rPr>
          <w:sz w:val="24"/>
        </w:rPr>
        <w:t>on</w:t>
      </w:r>
      <w:r>
        <w:rPr>
          <w:spacing w:val="-6"/>
          <w:sz w:val="24"/>
        </w:rPr>
        <w:t xml:space="preserve"> </w:t>
      </w:r>
      <w:r>
        <w:rPr>
          <w:sz w:val="24"/>
        </w:rPr>
        <w:t>attendance</w:t>
      </w:r>
      <w:r>
        <w:rPr>
          <w:spacing w:val="-3"/>
          <w:sz w:val="24"/>
        </w:rPr>
        <w:t xml:space="preserve"> </w:t>
      </w:r>
      <w:r>
        <w:rPr>
          <w:sz w:val="24"/>
        </w:rPr>
        <w:t>in</w:t>
      </w:r>
      <w:r>
        <w:rPr>
          <w:spacing w:val="-3"/>
          <w:sz w:val="24"/>
        </w:rPr>
        <w:t xml:space="preserve"> </w:t>
      </w:r>
      <w:r>
        <w:rPr>
          <w:sz w:val="24"/>
        </w:rPr>
        <w:t>our</w:t>
      </w:r>
      <w:r>
        <w:rPr>
          <w:spacing w:val="-3"/>
          <w:sz w:val="24"/>
        </w:rPr>
        <w:t xml:space="preserve"> </w:t>
      </w:r>
      <w:r>
        <w:rPr>
          <w:spacing w:val="-2"/>
          <w:sz w:val="24"/>
        </w:rPr>
        <w:t>newsletters,</w:t>
      </w:r>
    </w:p>
    <w:p w14:paraId="35677AB3" w14:textId="77777777" w:rsidR="00D15F9E" w:rsidRDefault="00C15648">
      <w:pPr>
        <w:pStyle w:val="ListParagraph"/>
        <w:numPr>
          <w:ilvl w:val="0"/>
          <w:numId w:val="11"/>
        </w:numPr>
        <w:tabs>
          <w:tab w:val="left" w:pos="1452"/>
        </w:tabs>
        <w:spacing w:line="293" w:lineRule="exact"/>
        <w:rPr>
          <w:sz w:val="24"/>
        </w:rPr>
      </w:pPr>
      <w:r>
        <w:rPr>
          <w:sz w:val="24"/>
        </w:rPr>
        <w:t>promote</w:t>
      </w:r>
      <w:r>
        <w:rPr>
          <w:spacing w:val="-3"/>
          <w:sz w:val="24"/>
        </w:rPr>
        <w:t xml:space="preserve"> </w:t>
      </w:r>
      <w:r>
        <w:rPr>
          <w:sz w:val="24"/>
        </w:rPr>
        <w:t>the</w:t>
      </w:r>
      <w:r>
        <w:rPr>
          <w:spacing w:val="-2"/>
          <w:sz w:val="24"/>
        </w:rPr>
        <w:t xml:space="preserve"> </w:t>
      </w:r>
      <w:r>
        <w:rPr>
          <w:sz w:val="24"/>
        </w:rPr>
        <w:t>benefits</w:t>
      </w:r>
      <w:r>
        <w:rPr>
          <w:spacing w:val="-3"/>
          <w:sz w:val="24"/>
        </w:rPr>
        <w:t xml:space="preserve"> </w:t>
      </w:r>
      <w:r>
        <w:rPr>
          <w:sz w:val="24"/>
        </w:rPr>
        <w:t>of</w:t>
      </w:r>
      <w:r>
        <w:rPr>
          <w:spacing w:val="-2"/>
          <w:sz w:val="24"/>
        </w:rPr>
        <w:t xml:space="preserve"> </w:t>
      </w:r>
      <w:r>
        <w:rPr>
          <w:sz w:val="24"/>
        </w:rPr>
        <w:t>high</w:t>
      </w:r>
      <w:r>
        <w:rPr>
          <w:spacing w:val="-1"/>
          <w:sz w:val="24"/>
        </w:rPr>
        <w:t xml:space="preserve"> </w:t>
      </w:r>
      <w:r>
        <w:rPr>
          <w:spacing w:val="-2"/>
          <w:sz w:val="24"/>
        </w:rPr>
        <w:t>attendance,</w:t>
      </w:r>
    </w:p>
    <w:p w14:paraId="5DDB07A2" w14:textId="77777777" w:rsidR="00D15F9E" w:rsidRDefault="00C15648">
      <w:pPr>
        <w:pStyle w:val="ListParagraph"/>
        <w:numPr>
          <w:ilvl w:val="0"/>
          <w:numId w:val="11"/>
        </w:numPr>
        <w:tabs>
          <w:tab w:val="left" w:pos="1452"/>
        </w:tabs>
        <w:spacing w:line="292" w:lineRule="exact"/>
        <w:rPr>
          <w:sz w:val="24"/>
        </w:rPr>
      </w:pPr>
      <w:r>
        <w:rPr>
          <w:sz w:val="24"/>
        </w:rPr>
        <w:t>accurately</w:t>
      </w:r>
      <w:r>
        <w:rPr>
          <w:spacing w:val="-3"/>
          <w:sz w:val="24"/>
        </w:rPr>
        <w:t xml:space="preserve"> </w:t>
      </w:r>
      <w:r>
        <w:rPr>
          <w:sz w:val="24"/>
        </w:rPr>
        <w:t>maintain</w:t>
      </w:r>
      <w:r>
        <w:rPr>
          <w:spacing w:val="-5"/>
          <w:sz w:val="24"/>
        </w:rPr>
        <w:t xml:space="preserve"> </w:t>
      </w:r>
      <w:r>
        <w:rPr>
          <w:sz w:val="24"/>
        </w:rPr>
        <w:t>the</w:t>
      </w:r>
      <w:r>
        <w:rPr>
          <w:spacing w:val="-4"/>
          <w:sz w:val="24"/>
        </w:rPr>
        <w:t xml:space="preserve"> </w:t>
      </w:r>
      <w:r>
        <w:rPr>
          <w:sz w:val="24"/>
        </w:rPr>
        <w:t>school</w:t>
      </w:r>
      <w:r>
        <w:rPr>
          <w:spacing w:val="-4"/>
          <w:sz w:val="24"/>
        </w:rPr>
        <w:t xml:space="preserve"> </w:t>
      </w:r>
      <w:r>
        <w:rPr>
          <w:sz w:val="24"/>
        </w:rPr>
        <w:t>admission</w:t>
      </w:r>
      <w:r>
        <w:rPr>
          <w:spacing w:val="-3"/>
          <w:sz w:val="24"/>
        </w:rPr>
        <w:t xml:space="preserve"> </w:t>
      </w:r>
      <w:r>
        <w:rPr>
          <w:spacing w:val="-2"/>
          <w:sz w:val="24"/>
        </w:rPr>
        <w:t>register,</w:t>
      </w:r>
    </w:p>
    <w:p w14:paraId="36C0AD31" w14:textId="77777777" w:rsidR="00D15F9E" w:rsidRDefault="00C15648">
      <w:pPr>
        <w:pStyle w:val="ListParagraph"/>
        <w:numPr>
          <w:ilvl w:val="0"/>
          <w:numId w:val="11"/>
        </w:numPr>
        <w:tabs>
          <w:tab w:val="left" w:pos="1452"/>
        </w:tabs>
        <w:spacing w:line="292" w:lineRule="exact"/>
        <w:rPr>
          <w:sz w:val="24"/>
        </w:rPr>
      </w:pPr>
      <w:r>
        <w:rPr>
          <w:sz w:val="24"/>
        </w:rPr>
        <w:t>accurately</w:t>
      </w:r>
      <w:r>
        <w:rPr>
          <w:spacing w:val="-5"/>
          <w:sz w:val="24"/>
        </w:rPr>
        <w:t xml:space="preserve"> </w:t>
      </w:r>
      <w:r>
        <w:rPr>
          <w:sz w:val="24"/>
        </w:rPr>
        <w:t>maintain</w:t>
      </w:r>
      <w:r>
        <w:rPr>
          <w:spacing w:val="-6"/>
          <w:sz w:val="24"/>
        </w:rPr>
        <w:t xml:space="preserve"> </w:t>
      </w:r>
      <w:r>
        <w:rPr>
          <w:sz w:val="24"/>
        </w:rPr>
        <w:t>the</w:t>
      </w:r>
      <w:r>
        <w:rPr>
          <w:spacing w:val="-4"/>
          <w:sz w:val="24"/>
        </w:rPr>
        <w:t xml:space="preserve"> </w:t>
      </w:r>
      <w:r>
        <w:rPr>
          <w:sz w:val="24"/>
        </w:rPr>
        <w:t>school</w:t>
      </w:r>
      <w:r>
        <w:rPr>
          <w:spacing w:val="-1"/>
          <w:sz w:val="24"/>
        </w:rPr>
        <w:t xml:space="preserve"> </w:t>
      </w:r>
      <w:r>
        <w:rPr>
          <w:sz w:val="24"/>
        </w:rPr>
        <w:t>attendance</w:t>
      </w:r>
      <w:r>
        <w:rPr>
          <w:spacing w:val="-4"/>
          <w:sz w:val="24"/>
        </w:rPr>
        <w:t xml:space="preserve"> </w:t>
      </w:r>
      <w:r>
        <w:rPr>
          <w:spacing w:val="-2"/>
          <w:sz w:val="24"/>
        </w:rPr>
        <w:t>register,</w:t>
      </w:r>
    </w:p>
    <w:p w14:paraId="18C0F464" w14:textId="77777777" w:rsidR="00D15F9E" w:rsidRDefault="00C15648">
      <w:pPr>
        <w:pStyle w:val="ListParagraph"/>
        <w:numPr>
          <w:ilvl w:val="0"/>
          <w:numId w:val="11"/>
        </w:numPr>
        <w:tabs>
          <w:tab w:val="left" w:pos="1452"/>
        </w:tabs>
        <w:spacing w:line="293" w:lineRule="exact"/>
        <w:rPr>
          <w:sz w:val="24"/>
        </w:rPr>
      </w:pPr>
      <w:r>
        <w:rPr>
          <w:sz w:val="24"/>
        </w:rPr>
        <w:t>have</w:t>
      </w:r>
      <w:r>
        <w:rPr>
          <w:spacing w:val="-7"/>
          <w:sz w:val="24"/>
        </w:rPr>
        <w:t xml:space="preserve"> </w:t>
      </w:r>
      <w:r>
        <w:rPr>
          <w:sz w:val="24"/>
        </w:rPr>
        <w:t>effective</w:t>
      </w:r>
      <w:r>
        <w:rPr>
          <w:spacing w:val="-2"/>
          <w:sz w:val="24"/>
        </w:rPr>
        <w:t xml:space="preserve"> </w:t>
      </w:r>
      <w:r>
        <w:rPr>
          <w:sz w:val="24"/>
        </w:rPr>
        <w:t>day</w:t>
      </w:r>
      <w:r>
        <w:rPr>
          <w:spacing w:val="-3"/>
          <w:sz w:val="24"/>
        </w:rPr>
        <w:t xml:space="preserve"> </w:t>
      </w:r>
      <w:r>
        <w:rPr>
          <w:sz w:val="24"/>
        </w:rPr>
        <w:t>to</w:t>
      </w:r>
      <w:r>
        <w:rPr>
          <w:spacing w:val="-4"/>
          <w:sz w:val="24"/>
        </w:rPr>
        <w:t xml:space="preserve"> </w:t>
      </w:r>
      <w:r>
        <w:rPr>
          <w:sz w:val="24"/>
        </w:rPr>
        <w:t>day</w:t>
      </w:r>
      <w:r>
        <w:rPr>
          <w:spacing w:val="-2"/>
          <w:sz w:val="24"/>
        </w:rPr>
        <w:t xml:space="preserve"> </w:t>
      </w:r>
      <w:r>
        <w:rPr>
          <w:sz w:val="24"/>
        </w:rPr>
        <w:t>processes</w:t>
      </w:r>
      <w:r>
        <w:rPr>
          <w:spacing w:val="-3"/>
          <w:sz w:val="24"/>
        </w:rPr>
        <w:t xml:space="preserve"> </w:t>
      </w:r>
      <w:r>
        <w:rPr>
          <w:sz w:val="24"/>
        </w:rPr>
        <w:t>in</w:t>
      </w:r>
      <w:r>
        <w:rPr>
          <w:spacing w:val="-4"/>
          <w:sz w:val="24"/>
        </w:rPr>
        <w:t xml:space="preserve"> </w:t>
      </w:r>
      <w:r>
        <w:rPr>
          <w:sz w:val="24"/>
        </w:rPr>
        <w:t>place</w:t>
      </w:r>
      <w:r>
        <w:rPr>
          <w:spacing w:val="-3"/>
          <w:sz w:val="24"/>
        </w:rPr>
        <w:t xml:space="preserve"> </w:t>
      </w:r>
      <w:r>
        <w:rPr>
          <w:sz w:val="24"/>
        </w:rPr>
        <w:t>to</w:t>
      </w:r>
      <w:r>
        <w:rPr>
          <w:spacing w:val="-3"/>
          <w:sz w:val="24"/>
        </w:rPr>
        <w:t xml:space="preserve"> </w:t>
      </w:r>
      <w:r>
        <w:rPr>
          <w:sz w:val="24"/>
        </w:rPr>
        <w:t>follow-up</w:t>
      </w:r>
      <w:r>
        <w:rPr>
          <w:spacing w:val="-3"/>
          <w:sz w:val="24"/>
        </w:rPr>
        <w:t xml:space="preserve"> </w:t>
      </w:r>
      <w:r>
        <w:rPr>
          <w:sz w:val="24"/>
        </w:rPr>
        <w:t>pupil</w:t>
      </w:r>
      <w:r>
        <w:rPr>
          <w:spacing w:val="-2"/>
          <w:sz w:val="24"/>
        </w:rPr>
        <w:t xml:space="preserve"> absence,</w:t>
      </w:r>
    </w:p>
    <w:p w14:paraId="3D6C4DA9" w14:textId="77777777" w:rsidR="00D15F9E" w:rsidRDefault="00C15648">
      <w:pPr>
        <w:pStyle w:val="ListParagraph"/>
        <w:numPr>
          <w:ilvl w:val="0"/>
          <w:numId w:val="11"/>
        </w:numPr>
        <w:tabs>
          <w:tab w:val="left" w:pos="1452"/>
        </w:tabs>
        <w:ind w:right="1457"/>
        <w:rPr>
          <w:sz w:val="24"/>
        </w:rPr>
      </w:pPr>
      <w:r>
        <w:rPr>
          <w:sz w:val="24"/>
        </w:rPr>
        <w:t>celebrate</w:t>
      </w:r>
      <w:r>
        <w:rPr>
          <w:spacing w:val="-4"/>
          <w:sz w:val="24"/>
        </w:rPr>
        <w:t xml:space="preserve"> </w:t>
      </w:r>
      <w:r>
        <w:rPr>
          <w:sz w:val="24"/>
        </w:rPr>
        <w:t>excellent</w:t>
      </w:r>
      <w:r>
        <w:rPr>
          <w:spacing w:val="-6"/>
          <w:sz w:val="24"/>
        </w:rPr>
        <w:t xml:space="preserve"> </w:t>
      </w:r>
      <w:r>
        <w:rPr>
          <w:sz w:val="24"/>
        </w:rPr>
        <w:t>attendance</w:t>
      </w:r>
      <w:r>
        <w:rPr>
          <w:spacing w:val="-6"/>
          <w:sz w:val="24"/>
        </w:rPr>
        <w:t xml:space="preserve"> </w:t>
      </w:r>
      <w:r>
        <w:rPr>
          <w:sz w:val="24"/>
        </w:rPr>
        <w:t>by</w:t>
      </w:r>
      <w:r>
        <w:rPr>
          <w:spacing w:val="-4"/>
          <w:sz w:val="24"/>
        </w:rPr>
        <w:t xml:space="preserve"> </w:t>
      </w:r>
      <w:r>
        <w:rPr>
          <w:sz w:val="24"/>
        </w:rPr>
        <w:t>displaying</w:t>
      </w:r>
      <w:r>
        <w:rPr>
          <w:spacing w:val="-8"/>
          <w:sz w:val="24"/>
        </w:rPr>
        <w:t xml:space="preserve"> </w:t>
      </w:r>
      <w:r>
        <w:rPr>
          <w:sz w:val="24"/>
        </w:rPr>
        <w:t>and</w:t>
      </w:r>
      <w:r>
        <w:rPr>
          <w:spacing w:val="-4"/>
          <w:sz w:val="24"/>
        </w:rPr>
        <w:t xml:space="preserve"> </w:t>
      </w:r>
      <w:r>
        <w:rPr>
          <w:sz w:val="24"/>
        </w:rPr>
        <w:t>reporting</w:t>
      </w:r>
      <w:r>
        <w:rPr>
          <w:spacing w:val="-4"/>
          <w:sz w:val="24"/>
        </w:rPr>
        <w:t xml:space="preserve"> </w:t>
      </w:r>
      <w:r>
        <w:rPr>
          <w:sz w:val="24"/>
        </w:rPr>
        <w:t>individual</w:t>
      </w:r>
      <w:r>
        <w:rPr>
          <w:spacing w:val="-4"/>
          <w:sz w:val="24"/>
        </w:rPr>
        <w:t xml:space="preserve"> </w:t>
      </w:r>
      <w:r>
        <w:rPr>
          <w:sz w:val="24"/>
        </w:rPr>
        <w:t>and class achievements,</w:t>
      </w:r>
    </w:p>
    <w:p w14:paraId="7EEC221C" w14:textId="77777777" w:rsidR="00D15F9E" w:rsidRDefault="00C15648">
      <w:pPr>
        <w:pStyle w:val="ListParagraph"/>
        <w:numPr>
          <w:ilvl w:val="0"/>
          <w:numId w:val="11"/>
        </w:numPr>
        <w:tabs>
          <w:tab w:val="left" w:pos="1452"/>
        </w:tabs>
        <w:spacing w:line="293" w:lineRule="exact"/>
        <w:rPr>
          <w:sz w:val="24"/>
        </w:rPr>
      </w:pPr>
      <w:r>
        <w:rPr>
          <w:sz w:val="24"/>
        </w:rPr>
        <w:t>reward</w:t>
      </w:r>
      <w:r>
        <w:rPr>
          <w:spacing w:val="-3"/>
          <w:sz w:val="24"/>
        </w:rPr>
        <w:t xml:space="preserve"> </w:t>
      </w:r>
      <w:r>
        <w:rPr>
          <w:sz w:val="24"/>
        </w:rPr>
        <w:t>good</w:t>
      </w:r>
      <w:r>
        <w:rPr>
          <w:spacing w:val="-5"/>
          <w:sz w:val="24"/>
        </w:rPr>
        <w:t xml:space="preserve"> </w:t>
      </w:r>
      <w:r>
        <w:rPr>
          <w:sz w:val="24"/>
        </w:rPr>
        <w:t>or</w:t>
      </w:r>
      <w:r>
        <w:rPr>
          <w:spacing w:val="-3"/>
          <w:sz w:val="24"/>
        </w:rPr>
        <w:t xml:space="preserve"> </w:t>
      </w:r>
      <w:r>
        <w:rPr>
          <w:sz w:val="24"/>
        </w:rPr>
        <w:t>improving</w:t>
      </w:r>
      <w:r>
        <w:rPr>
          <w:spacing w:val="-2"/>
          <w:sz w:val="24"/>
        </w:rPr>
        <w:t xml:space="preserve"> attendance,</w:t>
      </w:r>
    </w:p>
    <w:p w14:paraId="43E58495" w14:textId="77777777" w:rsidR="00D15F9E" w:rsidRDefault="00C15648">
      <w:pPr>
        <w:pStyle w:val="ListParagraph"/>
        <w:numPr>
          <w:ilvl w:val="0"/>
          <w:numId w:val="11"/>
        </w:numPr>
        <w:tabs>
          <w:tab w:val="left" w:pos="1452"/>
        </w:tabs>
        <w:spacing w:before="273"/>
        <w:ind w:right="1207"/>
        <w:rPr>
          <w:sz w:val="24"/>
        </w:rPr>
      </w:pPr>
      <w:r>
        <w:rPr>
          <w:sz w:val="24"/>
        </w:rPr>
        <w:t>report</w:t>
      </w:r>
      <w:r>
        <w:rPr>
          <w:spacing w:val="-4"/>
          <w:sz w:val="24"/>
        </w:rPr>
        <w:t xml:space="preserve"> </w:t>
      </w:r>
      <w:r>
        <w:rPr>
          <w:sz w:val="24"/>
        </w:rPr>
        <w:t>to</w:t>
      </w:r>
      <w:r>
        <w:rPr>
          <w:spacing w:val="-4"/>
          <w:sz w:val="24"/>
        </w:rPr>
        <w:t xml:space="preserve"> </w:t>
      </w:r>
      <w:r>
        <w:rPr>
          <w:sz w:val="24"/>
        </w:rPr>
        <w:t>parents/carers</w:t>
      </w:r>
      <w:r>
        <w:rPr>
          <w:spacing w:val="-2"/>
          <w:sz w:val="24"/>
        </w:rPr>
        <w:t xml:space="preserve"> </w:t>
      </w:r>
      <w:r>
        <w:rPr>
          <w:sz w:val="24"/>
        </w:rPr>
        <w:t>regularly</w:t>
      </w:r>
      <w:r>
        <w:rPr>
          <w:spacing w:val="-4"/>
          <w:sz w:val="24"/>
        </w:rPr>
        <w:t xml:space="preserve"> </w:t>
      </w:r>
      <w:r>
        <w:rPr>
          <w:sz w:val="24"/>
        </w:rPr>
        <w:t>on</w:t>
      </w:r>
      <w:r>
        <w:rPr>
          <w:spacing w:val="-4"/>
          <w:sz w:val="24"/>
        </w:rPr>
        <w:t xml:space="preserve"> </w:t>
      </w:r>
      <w:r>
        <w:rPr>
          <w:sz w:val="24"/>
        </w:rPr>
        <w:t>their</w:t>
      </w:r>
      <w:r>
        <w:rPr>
          <w:spacing w:val="-6"/>
          <w:sz w:val="24"/>
        </w:rPr>
        <w:t xml:space="preserve"> </w:t>
      </w:r>
      <w:r>
        <w:rPr>
          <w:sz w:val="24"/>
        </w:rPr>
        <w:t>child’s</w:t>
      </w:r>
      <w:r>
        <w:rPr>
          <w:spacing w:val="-4"/>
          <w:sz w:val="24"/>
        </w:rPr>
        <w:t xml:space="preserve"> </w:t>
      </w:r>
      <w:r>
        <w:rPr>
          <w:sz w:val="24"/>
        </w:rPr>
        <w:t>attendance</w:t>
      </w:r>
      <w:r>
        <w:rPr>
          <w:spacing w:val="-6"/>
          <w:sz w:val="24"/>
        </w:rPr>
        <w:t xml:space="preserve"> </w:t>
      </w:r>
      <w:r>
        <w:rPr>
          <w:sz w:val="24"/>
        </w:rPr>
        <w:t>and</w:t>
      </w:r>
      <w:r>
        <w:rPr>
          <w:spacing w:val="-4"/>
          <w:sz w:val="24"/>
        </w:rPr>
        <w:t xml:space="preserve"> </w:t>
      </w:r>
      <w:r>
        <w:rPr>
          <w:sz w:val="24"/>
        </w:rPr>
        <w:t>the</w:t>
      </w:r>
      <w:r>
        <w:rPr>
          <w:spacing w:val="-6"/>
          <w:sz w:val="24"/>
        </w:rPr>
        <w:t xml:space="preserve"> </w:t>
      </w:r>
      <w:r>
        <w:rPr>
          <w:sz w:val="24"/>
        </w:rPr>
        <w:t>impact on their progress,</w:t>
      </w:r>
    </w:p>
    <w:p w14:paraId="571C1E12" w14:textId="77777777" w:rsidR="00D15F9E" w:rsidRDefault="00C15648">
      <w:pPr>
        <w:pStyle w:val="ListParagraph"/>
        <w:numPr>
          <w:ilvl w:val="0"/>
          <w:numId w:val="11"/>
        </w:numPr>
        <w:tabs>
          <w:tab w:val="left" w:pos="1452"/>
        </w:tabs>
        <w:ind w:right="901"/>
        <w:rPr>
          <w:sz w:val="24"/>
        </w:rPr>
      </w:pPr>
      <w:r>
        <w:rPr>
          <w:sz w:val="24"/>
        </w:rPr>
        <w:t>contact</w:t>
      </w:r>
      <w:r>
        <w:rPr>
          <w:spacing w:val="-5"/>
          <w:sz w:val="24"/>
        </w:rPr>
        <w:t xml:space="preserve"> </w:t>
      </w:r>
      <w:r>
        <w:rPr>
          <w:sz w:val="24"/>
        </w:rPr>
        <w:t>parents/carers</w:t>
      </w:r>
      <w:r>
        <w:rPr>
          <w:spacing w:val="-5"/>
          <w:sz w:val="24"/>
        </w:rPr>
        <w:t xml:space="preserve"> </w:t>
      </w:r>
      <w:r>
        <w:rPr>
          <w:sz w:val="24"/>
        </w:rPr>
        <w:t>if</w:t>
      </w:r>
      <w:r>
        <w:rPr>
          <w:spacing w:val="-5"/>
          <w:sz w:val="24"/>
        </w:rPr>
        <w:t xml:space="preserve"> </w:t>
      </w:r>
      <w:r>
        <w:rPr>
          <w:sz w:val="24"/>
        </w:rPr>
        <w:t>their</w:t>
      </w:r>
      <w:r>
        <w:rPr>
          <w:spacing w:val="-6"/>
          <w:sz w:val="24"/>
        </w:rPr>
        <w:t xml:space="preserve"> </w:t>
      </w:r>
      <w:r>
        <w:rPr>
          <w:sz w:val="24"/>
        </w:rPr>
        <w:t>child’s</w:t>
      </w:r>
      <w:r>
        <w:rPr>
          <w:spacing w:val="-5"/>
          <w:sz w:val="24"/>
        </w:rPr>
        <w:t xml:space="preserve"> </w:t>
      </w:r>
      <w:r>
        <w:rPr>
          <w:sz w:val="24"/>
        </w:rPr>
        <w:t>attendance</w:t>
      </w:r>
      <w:r>
        <w:rPr>
          <w:spacing w:val="-5"/>
          <w:sz w:val="24"/>
        </w:rPr>
        <w:t xml:space="preserve"> </w:t>
      </w:r>
      <w:r>
        <w:rPr>
          <w:sz w:val="24"/>
        </w:rPr>
        <w:t>falls</w:t>
      </w:r>
      <w:r>
        <w:rPr>
          <w:spacing w:val="-4"/>
          <w:sz w:val="24"/>
        </w:rPr>
        <w:t xml:space="preserve"> </w:t>
      </w:r>
      <w:r>
        <w:rPr>
          <w:sz w:val="24"/>
        </w:rPr>
        <w:t>below</w:t>
      </w:r>
      <w:r>
        <w:rPr>
          <w:spacing w:val="-5"/>
          <w:sz w:val="24"/>
        </w:rPr>
        <w:t xml:space="preserve"> </w:t>
      </w:r>
      <w:r>
        <w:rPr>
          <w:sz w:val="24"/>
        </w:rPr>
        <w:t>the</w:t>
      </w:r>
      <w:r>
        <w:rPr>
          <w:spacing w:val="-5"/>
          <w:sz w:val="24"/>
        </w:rPr>
        <w:t xml:space="preserve"> </w:t>
      </w:r>
      <w:r>
        <w:rPr>
          <w:sz w:val="24"/>
        </w:rPr>
        <w:t>school’s</w:t>
      </w:r>
      <w:r>
        <w:rPr>
          <w:spacing w:val="-5"/>
          <w:sz w:val="24"/>
        </w:rPr>
        <w:t xml:space="preserve"> </w:t>
      </w:r>
      <w:r>
        <w:rPr>
          <w:sz w:val="24"/>
        </w:rPr>
        <w:t>target for attendance.</w:t>
      </w:r>
    </w:p>
    <w:p w14:paraId="6CBA7F7D" w14:textId="77777777" w:rsidR="00D15F9E" w:rsidRDefault="00D15F9E">
      <w:pPr>
        <w:pStyle w:val="BodyText"/>
        <w:spacing w:before="17"/>
      </w:pPr>
    </w:p>
    <w:p w14:paraId="49B9CE47" w14:textId="77777777" w:rsidR="00D15F9E" w:rsidRDefault="00C15648">
      <w:pPr>
        <w:pStyle w:val="Heading1"/>
        <w:numPr>
          <w:ilvl w:val="0"/>
          <w:numId w:val="13"/>
        </w:numPr>
        <w:tabs>
          <w:tab w:val="left" w:pos="1087"/>
        </w:tabs>
        <w:ind w:left="1087" w:hanging="355"/>
      </w:pPr>
      <w:bookmarkStart w:id="4" w:name="_bookmark4"/>
      <w:bookmarkEnd w:id="4"/>
      <w:r>
        <w:t>Registration</w:t>
      </w:r>
      <w:r>
        <w:rPr>
          <w:spacing w:val="-9"/>
        </w:rPr>
        <w:t xml:space="preserve"> </w:t>
      </w:r>
      <w:r>
        <w:t>Times</w:t>
      </w:r>
      <w:r>
        <w:rPr>
          <w:spacing w:val="-7"/>
        </w:rPr>
        <w:t xml:space="preserve"> </w:t>
      </w:r>
      <w:r>
        <w:t>and</w:t>
      </w:r>
      <w:r>
        <w:rPr>
          <w:spacing w:val="-7"/>
        </w:rPr>
        <w:t xml:space="preserve"> </w:t>
      </w:r>
      <w:r>
        <w:rPr>
          <w:spacing w:val="-2"/>
        </w:rPr>
        <w:t>Lateness</w:t>
      </w:r>
    </w:p>
    <w:p w14:paraId="782B5AF9" w14:textId="77777777" w:rsidR="00D15F9E" w:rsidRDefault="00C15648">
      <w:pPr>
        <w:pStyle w:val="BodyText"/>
        <w:spacing w:before="267" w:line="259" w:lineRule="auto"/>
        <w:ind w:left="732" w:right="874"/>
        <w:jc w:val="both"/>
      </w:pPr>
      <w:r>
        <w:t>Poor punctuality is not acceptable and can lead to irregular school attendance patterns.</w:t>
      </w:r>
      <w:r>
        <w:rPr>
          <w:spacing w:val="-7"/>
        </w:rPr>
        <w:t xml:space="preserve"> </w:t>
      </w:r>
      <w:r>
        <w:t>Good</w:t>
      </w:r>
      <w:r>
        <w:rPr>
          <w:spacing w:val="-7"/>
        </w:rPr>
        <w:t xml:space="preserve"> </w:t>
      </w:r>
      <w:r>
        <w:t>timekeeping</w:t>
      </w:r>
      <w:r>
        <w:rPr>
          <w:spacing w:val="-6"/>
        </w:rPr>
        <w:t xml:space="preserve"> </w:t>
      </w:r>
      <w:r>
        <w:t>is</w:t>
      </w:r>
      <w:r>
        <w:rPr>
          <w:spacing w:val="-8"/>
        </w:rPr>
        <w:t xml:space="preserve"> </w:t>
      </w:r>
      <w:r>
        <w:t>a</w:t>
      </w:r>
      <w:r>
        <w:rPr>
          <w:spacing w:val="-5"/>
        </w:rPr>
        <w:t xml:space="preserve"> </w:t>
      </w:r>
      <w:r>
        <w:t>vital</w:t>
      </w:r>
      <w:r>
        <w:rPr>
          <w:spacing w:val="-8"/>
        </w:rPr>
        <w:t xml:space="preserve"> </w:t>
      </w:r>
      <w:r>
        <w:t>life</w:t>
      </w:r>
      <w:r>
        <w:rPr>
          <w:spacing w:val="-6"/>
        </w:rPr>
        <w:t xml:space="preserve"> </w:t>
      </w:r>
      <w:r>
        <w:t>skill</w:t>
      </w:r>
      <w:r>
        <w:rPr>
          <w:spacing w:val="-6"/>
        </w:rPr>
        <w:t xml:space="preserve"> </w:t>
      </w:r>
      <w:r>
        <w:t>which</w:t>
      </w:r>
      <w:r>
        <w:rPr>
          <w:spacing w:val="-5"/>
        </w:rPr>
        <w:t xml:space="preserve"> </w:t>
      </w:r>
      <w:r>
        <w:t>will</w:t>
      </w:r>
      <w:r>
        <w:rPr>
          <w:spacing w:val="-6"/>
        </w:rPr>
        <w:t xml:space="preserve"> </w:t>
      </w:r>
      <w:r>
        <w:t>help</w:t>
      </w:r>
      <w:r>
        <w:rPr>
          <w:spacing w:val="-7"/>
        </w:rPr>
        <w:t xml:space="preserve"> </w:t>
      </w:r>
      <w:r>
        <w:t>children</w:t>
      </w:r>
      <w:r>
        <w:rPr>
          <w:spacing w:val="-7"/>
        </w:rPr>
        <w:t xml:space="preserve"> </w:t>
      </w:r>
      <w:r>
        <w:t>as</w:t>
      </w:r>
      <w:r>
        <w:rPr>
          <w:spacing w:val="-8"/>
        </w:rPr>
        <w:t xml:space="preserve"> </w:t>
      </w:r>
      <w:r>
        <w:t>they</w:t>
      </w:r>
      <w:r>
        <w:rPr>
          <w:spacing w:val="-8"/>
        </w:rPr>
        <w:t xml:space="preserve"> </w:t>
      </w:r>
      <w:r>
        <w:t>progress through their school life and out into the wider world.</w:t>
      </w:r>
    </w:p>
    <w:p w14:paraId="324DF2DA" w14:textId="77777777" w:rsidR="00D15F9E" w:rsidRDefault="00D15F9E">
      <w:pPr>
        <w:pStyle w:val="BodyText"/>
        <w:spacing w:before="20"/>
      </w:pPr>
    </w:p>
    <w:p w14:paraId="736A5A5A" w14:textId="77777777" w:rsidR="00D15F9E" w:rsidRDefault="00C15648">
      <w:pPr>
        <w:pStyle w:val="BodyText"/>
        <w:spacing w:before="1"/>
        <w:ind w:left="732" w:right="991"/>
      </w:pPr>
      <w:r>
        <w:t>Frequent</w:t>
      </w:r>
      <w:r>
        <w:rPr>
          <w:spacing w:val="-3"/>
        </w:rPr>
        <w:t xml:space="preserve"> </w:t>
      </w:r>
      <w:r>
        <w:t>lateness</w:t>
      </w:r>
      <w:r>
        <w:rPr>
          <w:spacing w:val="-6"/>
        </w:rPr>
        <w:t xml:space="preserve"> </w:t>
      </w:r>
      <w:r>
        <w:t>can</w:t>
      </w:r>
      <w:r>
        <w:rPr>
          <w:spacing w:val="-7"/>
        </w:rPr>
        <w:t xml:space="preserve"> </w:t>
      </w:r>
      <w:r>
        <w:t>seriously</w:t>
      </w:r>
      <w:r>
        <w:rPr>
          <w:spacing w:val="-3"/>
        </w:rPr>
        <w:t xml:space="preserve"> </w:t>
      </w:r>
      <w:r>
        <w:t>disadvantage</w:t>
      </w:r>
      <w:r>
        <w:rPr>
          <w:spacing w:val="-5"/>
        </w:rPr>
        <w:t xml:space="preserve"> </w:t>
      </w:r>
      <w:r>
        <w:t>children</w:t>
      </w:r>
      <w:r>
        <w:rPr>
          <w:spacing w:val="-4"/>
        </w:rPr>
        <w:t xml:space="preserve"> </w:t>
      </w:r>
      <w:r>
        <w:t>and</w:t>
      </w:r>
      <w:r>
        <w:rPr>
          <w:spacing w:val="-5"/>
        </w:rPr>
        <w:t xml:space="preserve"> </w:t>
      </w:r>
      <w:r>
        <w:t>disrupt</w:t>
      </w:r>
      <w:r>
        <w:rPr>
          <w:spacing w:val="-5"/>
        </w:rPr>
        <w:t xml:space="preserve"> </w:t>
      </w:r>
      <w:r>
        <w:t>the</w:t>
      </w:r>
      <w:r>
        <w:rPr>
          <w:spacing w:val="-3"/>
        </w:rPr>
        <w:t xml:space="preserve"> </w:t>
      </w:r>
      <w:r>
        <w:t>learning</w:t>
      </w:r>
      <w:r>
        <w:rPr>
          <w:spacing w:val="-3"/>
        </w:rPr>
        <w:t xml:space="preserve"> </w:t>
      </w:r>
      <w:r>
        <w:t xml:space="preserve">of </w:t>
      </w:r>
      <w:r>
        <w:rPr>
          <w:spacing w:val="-2"/>
        </w:rPr>
        <w:t>others:</w:t>
      </w:r>
    </w:p>
    <w:p w14:paraId="521921A2" w14:textId="77777777" w:rsidR="00D15F9E" w:rsidRDefault="00D15F9E">
      <w:pPr>
        <w:pStyle w:val="BodyText"/>
        <w:spacing w:before="45" w:after="1"/>
        <w:rPr>
          <w:sz w:val="20"/>
        </w:rPr>
      </w:pPr>
    </w:p>
    <w:tbl>
      <w:tblPr>
        <w:tblW w:w="0" w:type="auto"/>
        <w:tblInd w:w="73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3025"/>
        <w:gridCol w:w="3025"/>
        <w:gridCol w:w="3026"/>
      </w:tblGrid>
      <w:tr w:rsidR="00D15F9E" w14:paraId="19E5DA91" w14:textId="77777777">
        <w:trPr>
          <w:trHeight w:val="688"/>
        </w:trPr>
        <w:tc>
          <w:tcPr>
            <w:tcW w:w="3025" w:type="dxa"/>
            <w:shd w:val="clear" w:color="auto" w:fill="F1F1F1"/>
          </w:tcPr>
          <w:p w14:paraId="292C3645" w14:textId="77777777" w:rsidR="00D15F9E" w:rsidRDefault="00C15648">
            <w:pPr>
              <w:pStyle w:val="TableParagraph"/>
              <w:spacing w:before="70"/>
              <w:ind w:left="743" w:right="244" w:hanging="36"/>
              <w:rPr>
                <w:sz w:val="24"/>
              </w:rPr>
            </w:pPr>
            <w:r>
              <w:rPr>
                <w:sz w:val="24"/>
              </w:rPr>
              <w:t>If</w:t>
            </w:r>
            <w:r>
              <w:rPr>
                <w:spacing w:val="-9"/>
                <w:sz w:val="24"/>
              </w:rPr>
              <w:t xml:space="preserve"> </w:t>
            </w:r>
            <w:r>
              <w:rPr>
                <w:sz w:val="24"/>
              </w:rPr>
              <w:t>a</w:t>
            </w:r>
            <w:r>
              <w:rPr>
                <w:spacing w:val="-10"/>
                <w:sz w:val="24"/>
              </w:rPr>
              <w:t xml:space="preserve"> </w:t>
            </w:r>
            <w:r>
              <w:rPr>
                <w:sz w:val="24"/>
              </w:rPr>
              <w:t>pupil</w:t>
            </w:r>
            <w:r>
              <w:rPr>
                <w:spacing w:val="-10"/>
                <w:sz w:val="24"/>
              </w:rPr>
              <w:t xml:space="preserve"> </w:t>
            </w:r>
            <w:r>
              <w:rPr>
                <w:sz w:val="24"/>
              </w:rPr>
              <w:t>is</w:t>
            </w:r>
            <w:r>
              <w:rPr>
                <w:spacing w:val="-9"/>
                <w:sz w:val="24"/>
              </w:rPr>
              <w:t xml:space="preserve"> </w:t>
            </w:r>
            <w:r>
              <w:rPr>
                <w:sz w:val="24"/>
              </w:rPr>
              <w:t>late each</w:t>
            </w:r>
            <w:r>
              <w:rPr>
                <w:spacing w:val="-3"/>
                <w:sz w:val="24"/>
              </w:rPr>
              <w:t xml:space="preserve"> </w:t>
            </w:r>
            <w:r>
              <w:rPr>
                <w:sz w:val="24"/>
              </w:rPr>
              <w:t>day</w:t>
            </w:r>
            <w:r>
              <w:rPr>
                <w:spacing w:val="-2"/>
                <w:sz w:val="24"/>
              </w:rPr>
              <w:t xml:space="preserve"> </w:t>
            </w:r>
            <w:r>
              <w:rPr>
                <w:spacing w:val="-5"/>
                <w:sz w:val="24"/>
              </w:rPr>
              <w:t>by…</w:t>
            </w:r>
          </w:p>
        </w:tc>
        <w:tc>
          <w:tcPr>
            <w:tcW w:w="3025" w:type="dxa"/>
            <w:shd w:val="clear" w:color="auto" w:fill="F1F1F1"/>
          </w:tcPr>
          <w:p w14:paraId="202AB68E" w14:textId="77777777" w:rsidR="00D15F9E" w:rsidRDefault="00C15648">
            <w:pPr>
              <w:pStyle w:val="TableParagraph"/>
              <w:spacing w:before="70"/>
              <w:ind w:left="515" w:hanging="382"/>
              <w:rPr>
                <w:sz w:val="24"/>
              </w:rPr>
            </w:pPr>
            <w:r>
              <w:rPr>
                <w:sz w:val="24"/>
              </w:rPr>
              <w:t>…they</w:t>
            </w:r>
            <w:r>
              <w:rPr>
                <w:spacing w:val="-9"/>
                <w:sz w:val="24"/>
              </w:rPr>
              <w:t xml:space="preserve"> </w:t>
            </w:r>
            <w:r>
              <w:rPr>
                <w:sz w:val="24"/>
              </w:rPr>
              <w:t>will</w:t>
            </w:r>
            <w:r>
              <w:rPr>
                <w:spacing w:val="-9"/>
                <w:sz w:val="24"/>
              </w:rPr>
              <w:t xml:space="preserve"> </w:t>
            </w:r>
            <w:r>
              <w:rPr>
                <w:sz w:val="24"/>
              </w:rPr>
              <w:t>miss</w:t>
            </w:r>
            <w:r>
              <w:rPr>
                <w:spacing w:val="-9"/>
                <w:sz w:val="24"/>
              </w:rPr>
              <w:t xml:space="preserve"> </w:t>
            </w:r>
            <w:r>
              <w:rPr>
                <w:sz w:val="24"/>
              </w:rPr>
              <w:t>this</w:t>
            </w:r>
            <w:r>
              <w:rPr>
                <w:spacing w:val="-9"/>
                <w:sz w:val="24"/>
              </w:rPr>
              <w:t xml:space="preserve"> </w:t>
            </w:r>
            <w:r>
              <w:rPr>
                <w:sz w:val="24"/>
              </w:rPr>
              <w:t>many days of teaching…</w:t>
            </w:r>
          </w:p>
        </w:tc>
        <w:tc>
          <w:tcPr>
            <w:tcW w:w="3026" w:type="dxa"/>
            <w:shd w:val="clear" w:color="auto" w:fill="F1F1F1"/>
          </w:tcPr>
          <w:p w14:paraId="21AA35FC" w14:textId="77777777" w:rsidR="00D15F9E" w:rsidRDefault="00C15648">
            <w:pPr>
              <w:pStyle w:val="TableParagraph"/>
              <w:spacing w:before="70"/>
              <w:ind w:left="908" w:hanging="708"/>
              <w:rPr>
                <w:sz w:val="24"/>
              </w:rPr>
            </w:pPr>
            <w:r>
              <w:rPr>
                <w:sz w:val="24"/>
              </w:rPr>
              <w:t>…and</w:t>
            </w:r>
            <w:r>
              <w:rPr>
                <w:spacing w:val="-13"/>
                <w:sz w:val="24"/>
              </w:rPr>
              <w:t xml:space="preserve"> </w:t>
            </w:r>
            <w:r>
              <w:rPr>
                <w:sz w:val="24"/>
              </w:rPr>
              <w:t>this</w:t>
            </w:r>
            <w:r>
              <w:rPr>
                <w:spacing w:val="-13"/>
                <w:sz w:val="24"/>
              </w:rPr>
              <w:t xml:space="preserve"> </w:t>
            </w:r>
            <w:r>
              <w:rPr>
                <w:sz w:val="24"/>
              </w:rPr>
              <w:t>many</w:t>
            </w:r>
            <w:r>
              <w:rPr>
                <w:spacing w:val="-13"/>
                <w:sz w:val="24"/>
              </w:rPr>
              <w:t xml:space="preserve"> </w:t>
            </w:r>
            <w:r>
              <w:rPr>
                <w:sz w:val="24"/>
              </w:rPr>
              <w:t>lessons over a year</w:t>
            </w:r>
          </w:p>
        </w:tc>
      </w:tr>
      <w:tr w:rsidR="00D15F9E" w14:paraId="354DCAB4" w14:textId="77777777">
        <w:trPr>
          <w:trHeight w:val="412"/>
        </w:trPr>
        <w:tc>
          <w:tcPr>
            <w:tcW w:w="3025" w:type="dxa"/>
          </w:tcPr>
          <w:p w14:paraId="21FEB43C" w14:textId="77777777" w:rsidR="00D15F9E" w:rsidRDefault="00C15648">
            <w:pPr>
              <w:pStyle w:val="TableParagraph"/>
              <w:spacing w:before="70"/>
              <w:ind w:left="8" w:right="3"/>
              <w:jc w:val="center"/>
              <w:rPr>
                <w:sz w:val="24"/>
              </w:rPr>
            </w:pPr>
            <w:r>
              <w:rPr>
                <w:sz w:val="24"/>
              </w:rPr>
              <w:t>5</w:t>
            </w:r>
            <w:r>
              <w:rPr>
                <w:spacing w:val="-2"/>
                <w:sz w:val="24"/>
              </w:rPr>
              <w:t xml:space="preserve"> minutes</w:t>
            </w:r>
          </w:p>
        </w:tc>
        <w:tc>
          <w:tcPr>
            <w:tcW w:w="3025" w:type="dxa"/>
          </w:tcPr>
          <w:p w14:paraId="4355272E" w14:textId="77777777" w:rsidR="00D15F9E" w:rsidRDefault="00C15648">
            <w:pPr>
              <w:pStyle w:val="TableParagraph"/>
              <w:spacing w:before="70"/>
              <w:ind w:left="8" w:right="6"/>
              <w:jc w:val="center"/>
              <w:rPr>
                <w:sz w:val="24"/>
              </w:rPr>
            </w:pPr>
            <w:r>
              <w:rPr>
                <w:spacing w:val="-10"/>
                <w:sz w:val="24"/>
              </w:rPr>
              <w:t>3</w:t>
            </w:r>
          </w:p>
        </w:tc>
        <w:tc>
          <w:tcPr>
            <w:tcW w:w="3026" w:type="dxa"/>
          </w:tcPr>
          <w:p w14:paraId="34CCF132" w14:textId="77777777" w:rsidR="00D15F9E" w:rsidRDefault="00C15648">
            <w:pPr>
              <w:pStyle w:val="TableParagraph"/>
              <w:spacing w:before="70"/>
              <w:ind w:left="6"/>
              <w:jc w:val="center"/>
              <w:rPr>
                <w:sz w:val="24"/>
              </w:rPr>
            </w:pPr>
            <w:r>
              <w:rPr>
                <w:spacing w:val="-5"/>
                <w:sz w:val="24"/>
              </w:rPr>
              <w:t>15</w:t>
            </w:r>
          </w:p>
        </w:tc>
      </w:tr>
      <w:tr w:rsidR="00D15F9E" w14:paraId="1E286100" w14:textId="77777777">
        <w:trPr>
          <w:trHeight w:val="412"/>
        </w:trPr>
        <w:tc>
          <w:tcPr>
            <w:tcW w:w="3025" w:type="dxa"/>
          </w:tcPr>
          <w:p w14:paraId="0466366F" w14:textId="77777777" w:rsidR="00D15F9E" w:rsidRDefault="00C15648">
            <w:pPr>
              <w:pStyle w:val="TableParagraph"/>
              <w:spacing w:before="67"/>
              <w:ind w:left="8" w:right="1"/>
              <w:jc w:val="center"/>
              <w:rPr>
                <w:sz w:val="24"/>
              </w:rPr>
            </w:pPr>
            <w:r>
              <w:rPr>
                <w:sz w:val="24"/>
              </w:rPr>
              <w:t>10</w:t>
            </w:r>
            <w:r>
              <w:rPr>
                <w:spacing w:val="-2"/>
                <w:sz w:val="24"/>
              </w:rPr>
              <w:t xml:space="preserve"> minutes</w:t>
            </w:r>
          </w:p>
        </w:tc>
        <w:tc>
          <w:tcPr>
            <w:tcW w:w="3025" w:type="dxa"/>
          </w:tcPr>
          <w:p w14:paraId="6042E809" w14:textId="77777777" w:rsidR="00D15F9E" w:rsidRDefault="00C15648">
            <w:pPr>
              <w:pStyle w:val="TableParagraph"/>
              <w:spacing w:before="67"/>
              <w:ind w:left="8" w:right="6"/>
              <w:jc w:val="center"/>
              <w:rPr>
                <w:sz w:val="24"/>
              </w:rPr>
            </w:pPr>
            <w:r>
              <w:rPr>
                <w:spacing w:val="-10"/>
                <w:sz w:val="24"/>
              </w:rPr>
              <w:t>6</w:t>
            </w:r>
          </w:p>
        </w:tc>
        <w:tc>
          <w:tcPr>
            <w:tcW w:w="3026" w:type="dxa"/>
          </w:tcPr>
          <w:p w14:paraId="01CC8574" w14:textId="77777777" w:rsidR="00D15F9E" w:rsidRDefault="00C15648">
            <w:pPr>
              <w:pStyle w:val="TableParagraph"/>
              <w:spacing w:before="67"/>
              <w:ind w:left="6"/>
              <w:jc w:val="center"/>
              <w:rPr>
                <w:sz w:val="24"/>
              </w:rPr>
            </w:pPr>
            <w:r>
              <w:rPr>
                <w:spacing w:val="-5"/>
                <w:sz w:val="24"/>
              </w:rPr>
              <w:t>30</w:t>
            </w:r>
          </w:p>
        </w:tc>
      </w:tr>
      <w:tr w:rsidR="00D15F9E" w14:paraId="40AB8B73" w14:textId="77777777">
        <w:trPr>
          <w:trHeight w:val="412"/>
        </w:trPr>
        <w:tc>
          <w:tcPr>
            <w:tcW w:w="3025" w:type="dxa"/>
          </w:tcPr>
          <w:p w14:paraId="0E1DF6C7" w14:textId="77777777" w:rsidR="00D15F9E" w:rsidRDefault="00C15648">
            <w:pPr>
              <w:pStyle w:val="TableParagraph"/>
              <w:spacing w:before="67"/>
              <w:ind w:left="8" w:right="1"/>
              <w:jc w:val="center"/>
              <w:rPr>
                <w:sz w:val="24"/>
              </w:rPr>
            </w:pPr>
            <w:r>
              <w:rPr>
                <w:sz w:val="24"/>
              </w:rPr>
              <w:t>15</w:t>
            </w:r>
            <w:r>
              <w:rPr>
                <w:spacing w:val="-2"/>
                <w:sz w:val="24"/>
              </w:rPr>
              <w:t xml:space="preserve"> minutes</w:t>
            </w:r>
          </w:p>
        </w:tc>
        <w:tc>
          <w:tcPr>
            <w:tcW w:w="3025" w:type="dxa"/>
          </w:tcPr>
          <w:p w14:paraId="2E90D622" w14:textId="77777777" w:rsidR="00D15F9E" w:rsidRDefault="00C15648">
            <w:pPr>
              <w:pStyle w:val="TableParagraph"/>
              <w:spacing w:before="67"/>
              <w:ind w:left="8" w:right="6"/>
              <w:jc w:val="center"/>
              <w:rPr>
                <w:sz w:val="24"/>
              </w:rPr>
            </w:pPr>
            <w:r>
              <w:rPr>
                <w:spacing w:val="-10"/>
                <w:sz w:val="24"/>
              </w:rPr>
              <w:t>9</w:t>
            </w:r>
          </w:p>
        </w:tc>
        <w:tc>
          <w:tcPr>
            <w:tcW w:w="3026" w:type="dxa"/>
          </w:tcPr>
          <w:p w14:paraId="0573A5C8" w14:textId="77777777" w:rsidR="00D15F9E" w:rsidRDefault="00C15648">
            <w:pPr>
              <w:pStyle w:val="TableParagraph"/>
              <w:spacing w:before="67"/>
              <w:ind w:left="6"/>
              <w:jc w:val="center"/>
              <w:rPr>
                <w:sz w:val="24"/>
              </w:rPr>
            </w:pPr>
            <w:r>
              <w:rPr>
                <w:spacing w:val="-5"/>
                <w:sz w:val="24"/>
              </w:rPr>
              <w:t>45</w:t>
            </w:r>
          </w:p>
        </w:tc>
      </w:tr>
      <w:tr w:rsidR="00D15F9E" w14:paraId="41A1BA5F" w14:textId="77777777">
        <w:trPr>
          <w:trHeight w:val="410"/>
        </w:trPr>
        <w:tc>
          <w:tcPr>
            <w:tcW w:w="3025" w:type="dxa"/>
          </w:tcPr>
          <w:p w14:paraId="1011918C" w14:textId="77777777" w:rsidR="00D15F9E" w:rsidRDefault="00C15648">
            <w:pPr>
              <w:pStyle w:val="TableParagraph"/>
              <w:spacing w:before="67"/>
              <w:ind w:left="8" w:right="1"/>
              <w:jc w:val="center"/>
              <w:rPr>
                <w:sz w:val="24"/>
              </w:rPr>
            </w:pPr>
            <w:r>
              <w:rPr>
                <w:sz w:val="24"/>
              </w:rPr>
              <w:t>20</w:t>
            </w:r>
            <w:r>
              <w:rPr>
                <w:spacing w:val="-2"/>
                <w:sz w:val="24"/>
              </w:rPr>
              <w:t xml:space="preserve"> minutes</w:t>
            </w:r>
          </w:p>
        </w:tc>
        <w:tc>
          <w:tcPr>
            <w:tcW w:w="3025" w:type="dxa"/>
          </w:tcPr>
          <w:p w14:paraId="0D096860" w14:textId="77777777" w:rsidR="00D15F9E" w:rsidRDefault="00C15648">
            <w:pPr>
              <w:pStyle w:val="TableParagraph"/>
              <w:spacing w:before="67"/>
              <w:ind w:left="8"/>
              <w:jc w:val="center"/>
              <w:rPr>
                <w:sz w:val="24"/>
              </w:rPr>
            </w:pPr>
            <w:r>
              <w:rPr>
                <w:spacing w:val="-5"/>
                <w:sz w:val="24"/>
              </w:rPr>
              <w:t>12</w:t>
            </w:r>
          </w:p>
        </w:tc>
        <w:tc>
          <w:tcPr>
            <w:tcW w:w="3026" w:type="dxa"/>
          </w:tcPr>
          <w:p w14:paraId="3CF5ED69" w14:textId="77777777" w:rsidR="00D15F9E" w:rsidRDefault="00C15648">
            <w:pPr>
              <w:pStyle w:val="TableParagraph"/>
              <w:spacing w:before="67"/>
              <w:ind w:left="6"/>
              <w:jc w:val="center"/>
              <w:rPr>
                <w:sz w:val="24"/>
              </w:rPr>
            </w:pPr>
            <w:r>
              <w:rPr>
                <w:spacing w:val="-5"/>
                <w:sz w:val="24"/>
              </w:rPr>
              <w:t>60</w:t>
            </w:r>
          </w:p>
        </w:tc>
      </w:tr>
      <w:tr w:rsidR="00D15F9E" w14:paraId="2FBE4E64" w14:textId="77777777">
        <w:trPr>
          <w:trHeight w:val="412"/>
        </w:trPr>
        <w:tc>
          <w:tcPr>
            <w:tcW w:w="3025" w:type="dxa"/>
          </w:tcPr>
          <w:p w14:paraId="7477B78F" w14:textId="77777777" w:rsidR="00D15F9E" w:rsidRDefault="00C15648">
            <w:pPr>
              <w:pStyle w:val="TableParagraph"/>
              <w:spacing w:before="70"/>
              <w:ind w:left="8" w:right="1"/>
              <w:jc w:val="center"/>
              <w:rPr>
                <w:sz w:val="24"/>
              </w:rPr>
            </w:pPr>
            <w:r>
              <w:rPr>
                <w:sz w:val="24"/>
              </w:rPr>
              <w:t>30</w:t>
            </w:r>
            <w:r>
              <w:rPr>
                <w:spacing w:val="-2"/>
                <w:sz w:val="24"/>
              </w:rPr>
              <w:t xml:space="preserve"> minutes</w:t>
            </w:r>
          </w:p>
        </w:tc>
        <w:tc>
          <w:tcPr>
            <w:tcW w:w="3025" w:type="dxa"/>
          </w:tcPr>
          <w:p w14:paraId="2FC9DC1E" w14:textId="77777777" w:rsidR="00D15F9E" w:rsidRDefault="00C15648">
            <w:pPr>
              <w:pStyle w:val="TableParagraph"/>
              <w:spacing w:before="70"/>
              <w:ind w:left="8"/>
              <w:jc w:val="center"/>
              <w:rPr>
                <w:sz w:val="24"/>
              </w:rPr>
            </w:pPr>
            <w:r>
              <w:rPr>
                <w:spacing w:val="-5"/>
                <w:sz w:val="24"/>
              </w:rPr>
              <w:t>18</w:t>
            </w:r>
          </w:p>
        </w:tc>
        <w:tc>
          <w:tcPr>
            <w:tcW w:w="3026" w:type="dxa"/>
          </w:tcPr>
          <w:p w14:paraId="6E0E256A" w14:textId="77777777" w:rsidR="00D15F9E" w:rsidRDefault="00C15648">
            <w:pPr>
              <w:pStyle w:val="TableParagraph"/>
              <w:spacing w:before="70"/>
              <w:ind w:left="6"/>
              <w:jc w:val="center"/>
              <w:rPr>
                <w:sz w:val="24"/>
              </w:rPr>
            </w:pPr>
            <w:r>
              <w:rPr>
                <w:spacing w:val="-5"/>
                <w:sz w:val="24"/>
              </w:rPr>
              <w:t>90</w:t>
            </w:r>
          </w:p>
        </w:tc>
      </w:tr>
    </w:tbl>
    <w:p w14:paraId="32D227F9" w14:textId="77777777" w:rsidR="00D15F9E" w:rsidRDefault="00D15F9E">
      <w:pPr>
        <w:pStyle w:val="BodyText"/>
        <w:spacing w:before="24"/>
      </w:pPr>
    </w:p>
    <w:p w14:paraId="43544689" w14:textId="77777777" w:rsidR="00D15F9E" w:rsidRDefault="00C15648">
      <w:pPr>
        <w:pStyle w:val="BodyText"/>
        <w:spacing w:line="259" w:lineRule="auto"/>
        <w:ind w:left="732" w:right="868"/>
        <w:jc w:val="both"/>
      </w:pPr>
      <w:r>
        <w:t>Pupils who arrive late disrupt lessons and miss vital information and enrichment opportunities. Research shows that arriving late is one of the lead causes in children experiencing</w:t>
      </w:r>
      <w:r>
        <w:rPr>
          <w:spacing w:val="-17"/>
        </w:rPr>
        <w:t xml:space="preserve"> </w:t>
      </w:r>
      <w:r>
        <w:t>stress</w:t>
      </w:r>
      <w:r>
        <w:rPr>
          <w:spacing w:val="-19"/>
        </w:rPr>
        <w:t xml:space="preserve"> </w:t>
      </w:r>
      <w:r>
        <w:t>and</w:t>
      </w:r>
      <w:r>
        <w:rPr>
          <w:spacing w:val="-17"/>
        </w:rPr>
        <w:t xml:space="preserve"> </w:t>
      </w:r>
      <w:r>
        <w:t>feeling</w:t>
      </w:r>
      <w:r>
        <w:rPr>
          <w:spacing w:val="-16"/>
        </w:rPr>
        <w:t xml:space="preserve"> </w:t>
      </w:r>
      <w:r>
        <w:t>unsettled</w:t>
      </w:r>
      <w:r>
        <w:rPr>
          <w:spacing w:val="-17"/>
        </w:rPr>
        <w:t xml:space="preserve"> </w:t>
      </w:r>
      <w:r>
        <w:t>and</w:t>
      </w:r>
      <w:r>
        <w:rPr>
          <w:spacing w:val="-18"/>
        </w:rPr>
        <w:t xml:space="preserve"> </w:t>
      </w:r>
      <w:r>
        <w:t>embarrassed</w:t>
      </w:r>
      <w:r>
        <w:rPr>
          <w:spacing w:val="-17"/>
        </w:rPr>
        <w:t xml:space="preserve"> </w:t>
      </w:r>
      <w:r>
        <w:t>when</w:t>
      </w:r>
      <w:r>
        <w:rPr>
          <w:spacing w:val="-18"/>
        </w:rPr>
        <w:t xml:space="preserve"> </w:t>
      </w:r>
      <w:r>
        <w:t>they</w:t>
      </w:r>
      <w:r>
        <w:rPr>
          <w:spacing w:val="-17"/>
        </w:rPr>
        <w:t xml:space="preserve"> </w:t>
      </w:r>
      <w:r>
        <w:t>arrive</w:t>
      </w:r>
      <w:r>
        <w:rPr>
          <w:spacing w:val="-17"/>
        </w:rPr>
        <w:t xml:space="preserve"> </w:t>
      </w:r>
      <w:r>
        <w:t>at</w:t>
      </w:r>
      <w:r>
        <w:rPr>
          <w:spacing w:val="-16"/>
        </w:rPr>
        <w:t xml:space="preserve"> </w:t>
      </w:r>
      <w:r>
        <w:t>school.</w:t>
      </w:r>
    </w:p>
    <w:p w14:paraId="1322CFC3" w14:textId="77777777" w:rsidR="00D15F9E" w:rsidRDefault="00D15F9E">
      <w:pPr>
        <w:pStyle w:val="BodyText"/>
        <w:spacing w:before="1"/>
      </w:pPr>
    </w:p>
    <w:p w14:paraId="39892516" w14:textId="77777777" w:rsidR="00D15F9E" w:rsidRDefault="00C15648">
      <w:pPr>
        <w:pStyle w:val="BodyText"/>
        <w:ind w:left="732"/>
      </w:pPr>
      <w:r>
        <w:t>The</w:t>
      </w:r>
      <w:r>
        <w:rPr>
          <w:spacing w:val="-4"/>
        </w:rPr>
        <w:t xml:space="preserve"> </w:t>
      </w:r>
      <w:r>
        <w:t>table</w:t>
      </w:r>
      <w:r>
        <w:rPr>
          <w:spacing w:val="-4"/>
        </w:rPr>
        <w:t xml:space="preserve"> </w:t>
      </w:r>
      <w:r>
        <w:t>below</w:t>
      </w:r>
      <w:r>
        <w:rPr>
          <w:spacing w:val="-2"/>
        </w:rPr>
        <w:t xml:space="preserve"> </w:t>
      </w:r>
      <w:r>
        <w:t>shows</w:t>
      </w:r>
      <w:r>
        <w:rPr>
          <w:spacing w:val="-5"/>
        </w:rPr>
        <w:t xml:space="preserve"> </w:t>
      </w:r>
      <w:r>
        <w:t>the</w:t>
      </w:r>
      <w:r>
        <w:rPr>
          <w:spacing w:val="-2"/>
        </w:rPr>
        <w:t xml:space="preserve"> </w:t>
      </w:r>
      <w:r>
        <w:t>key</w:t>
      </w:r>
      <w:r>
        <w:rPr>
          <w:spacing w:val="-2"/>
        </w:rPr>
        <w:t xml:space="preserve"> </w:t>
      </w:r>
      <w:r>
        <w:t>timings</w:t>
      </w:r>
      <w:r>
        <w:rPr>
          <w:spacing w:val="-4"/>
        </w:rPr>
        <w:t xml:space="preserve"> </w:t>
      </w:r>
      <w:r>
        <w:t>that</w:t>
      </w:r>
      <w:r>
        <w:rPr>
          <w:spacing w:val="-1"/>
        </w:rPr>
        <w:t xml:space="preserve"> </w:t>
      </w:r>
      <w:r>
        <w:t>all</w:t>
      </w:r>
      <w:r>
        <w:rPr>
          <w:spacing w:val="-6"/>
        </w:rPr>
        <w:t xml:space="preserve"> </w:t>
      </w:r>
      <w:r>
        <w:t>pupils</w:t>
      </w:r>
      <w:r>
        <w:rPr>
          <w:spacing w:val="-4"/>
        </w:rPr>
        <w:t xml:space="preserve"> </w:t>
      </w:r>
      <w:r>
        <w:t>are</w:t>
      </w:r>
      <w:r>
        <w:rPr>
          <w:spacing w:val="-2"/>
        </w:rPr>
        <w:t xml:space="preserve"> </w:t>
      </w:r>
      <w:r>
        <w:t>expected</w:t>
      </w:r>
      <w:r>
        <w:rPr>
          <w:spacing w:val="-2"/>
        </w:rPr>
        <w:t xml:space="preserve"> </w:t>
      </w:r>
      <w:r>
        <w:t>to</w:t>
      </w:r>
      <w:r>
        <w:rPr>
          <w:spacing w:val="-4"/>
        </w:rPr>
        <w:t xml:space="preserve"> </w:t>
      </w:r>
      <w:r>
        <w:t>adhere</w:t>
      </w:r>
      <w:r>
        <w:rPr>
          <w:spacing w:val="-1"/>
        </w:rPr>
        <w:t xml:space="preserve"> </w:t>
      </w:r>
      <w:r>
        <w:rPr>
          <w:spacing w:val="-5"/>
        </w:rPr>
        <w:t>to:</w:t>
      </w:r>
    </w:p>
    <w:p w14:paraId="5D608E23" w14:textId="77777777" w:rsidR="00D15F9E" w:rsidRDefault="00D15F9E">
      <w:pPr>
        <w:pStyle w:val="BodyText"/>
        <w:spacing w:before="45" w:after="1"/>
        <w:rPr>
          <w:sz w:val="20"/>
        </w:rPr>
      </w:pPr>
    </w:p>
    <w:tbl>
      <w:tblPr>
        <w:tblW w:w="0" w:type="auto"/>
        <w:tblInd w:w="74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839"/>
        <w:gridCol w:w="7180"/>
      </w:tblGrid>
      <w:tr w:rsidR="00D15F9E" w14:paraId="6DE13E3D" w14:textId="77777777">
        <w:trPr>
          <w:trHeight w:val="767"/>
        </w:trPr>
        <w:tc>
          <w:tcPr>
            <w:tcW w:w="1839" w:type="dxa"/>
          </w:tcPr>
          <w:p w14:paraId="5C39CA0D" w14:textId="77777777" w:rsidR="00D15F9E" w:rsidRDefault="00C15648">
            <w:pPr>
              <w:pStyle w:val="TableParagraph"/>
              <w:spacing w:before="108"/>
              <w:ind w:left="107"/>
              <w:rPr>
                <w:sz w:val="24"/>
              </w:rPr>
            </w:pPr>
            <w:r>
              <w:rPr>
                <w:sz w:val="24"/>
              </w:rPr>
              <w:t>8.45</w:t>
            </w:r>
            <w:r>
              <w:rPr>
                <w:spacing w:val="-4"/>
                <w:sz w:val="24"/>
              </w:rPr>
              <w:t xml:space="preserve"> </w:t>
            </w:r>
            <w:r>
              <w:rPr>
                <w:spacing w:val="-7"/>
                <w:sz w:val="24"/>
              </w:rPr>
              <w:t>am</w:t>
            </w:r>
          </w:p>
        </w:tc>
        <w:tc>
          <w:tcPr>
            <w:tcW w:w="7180" w:type="dxa"/>
          </w:tcPr>
          <w:p w14:paraId="30093FCC" w14:textId="77777777" w:rsidR="00D15F9E" w:rsidRDefault="00C15648">
            <w:pPr>
              <w:pStyle w:val="TableParagraph"/>
              <w:spacing w:before="108"/>
              <w:ind w:left="107"/>
              <w:rPr>
                <w:sz w:val="24"/>
              </w:rPr>
            </w:pPr>
            <w:r>
              <w:rPr>
                <w:sz w:val="24"/>
              </w:rPr>
              <w:t>Gates</w:t>
            </w:r>
            <w:r>
              <w:rPr>
                <w:spacing w:val="-4"/>
                <w:sz w:val="24"/>
              </w:rPr>
              <w:t xml:space="preserve"> </w:t>
            </w:r>
            <w:r>
              <w:rPr>
                <w:sz w:val="24"/>
              </w:rPr>
              <w:t>open</w:t>
            </w:r>
            <w:r>
              <w:rPr>
                <w:spacing w:val="-2"/>
                <w:sz w:val="24"/>
              </w:rPr>
              <w:t xml:space="preserve"> </w:t>
            </w:r>
            <w:r>
              <w:rPr>
                <w:sz w:val="24"/>
              </w:rPr>
              <w:t>–</w:t>
            </w:r>
            <w:r>
              <w:rPr>
                <w:spacing w:val="-1"/>
                <w:sz w:val="24"/>
              </w:rPr>
              <w:t xml:space="preserve"> </w:t>
            </w:r>
            <w:r>
              <w:rPr>
                <w:sz w:val="24"/>
              </w:rPr>
              <w:t>pupils</w:t>
            </w:r>
            <w:r>
              <w:rPr>
                <w:spacing w:val="-2"/>
                <w:sz w:val="24"/>
              </w:rPr>
              <w:t xml:space="preserve"> </w:t>
            </w:r>
            <w:r>
              <w:rPr>
                <w:sz w:val="24"/>
              </w:rPr>
              <w:t>arrive</w:t>
            </w:r>
            <w:r>
              <w:rPr>
                <w:spacing w:val="-2"/>
                <w:sz w:val="24"/>
              </w:rPr>
              <w:t xml:space="preserve"> </w:t>
            </w:r>
            <w:r>
              <w:rPr>
                <w:sz w:val="24"/>
              </w:rPr>
              <w:t>and</w:t>
            </w:r>
            <w:r>
              <w:rPr>
                <w:spacing w:val="-4"/>
                <w:sz w:val="24"/>
              </w:rPr>
              <w:t xml:space="preserve"> </w:t>
            </w:r>
            <w:r>
              <w:rPr>
                <w:sz w:val="24"/>
              </w:rPr>
              <w:t>go</w:t>
            </w:r>
            <w:r>
              <w:rPr>
                <w:spacing w:val="-2"/>
                <w:sz w:val="24"/>
              </w:rPr>
              <w:t xml:space="preserve"> </w:t>
            </w:r>
            <w:r>
              <w:rPr>
                <w:sz w:val="24"/>
              </w:rPr>
              <w:t>straight</w:t>
            </w:r>
            <w:r>
              <w:rPr>
                <w:spacing w:val="-4"/>
                <w:sz w:val="24"/>
              </w:rPr>
              <w:t xml:space="preserve"> </w:t>
            </w:r>
            <w:r>
              <w:rPr>
                <w:sz w:val="24"/>
              </w:rPr>
              <w:t>to</w:t>
            </w:r>
            <w:r>
              <w:rPr>
                <w:spacing w:val="-3"/>
                <w:sz w:val="24"/>
              </w:rPr>
              <w:t xml:space="preserve"> </w:t>
            </w:r>
            <w:r>
              <w:rPr>
                <w:spacing w:val="-2"/>
                <w:sz w:val="24"/>
              </w:rPr>
              <w:t>class</w:t>
            </w:r>
          </w:p>
        </w:tc>
      </w:tr>
      <w:tr w:rsidR="00D15F9E" w14:paraId="1813A114" w14:textId="77777777">
        <w:trPr>
          <w:trHeight w:val="491"/>
        </w:trPr>
        <w:tc>
          <w:tcPr>
            <w:tcW w:w="1839" w:type="dxa"/>
          </w:tcPr>
          <w:p w14:paraId="751D8EC9" w14:textId="77777777" w:rsidR="00D15F9E" w:rsidRDefault="00C15648">
            <w:pPr>
              <w:pStyle w:val="TableParagraph"/>
              <w:spacing w:before="108"/>
              <w:ind w:left="107"/>
              <w:rPr>
                <w:sz w:val="24"/>
              </w:rPr>
            </w:pPr>
            <w:r>
              <w:rPr>
                <w:sz w:val="24"/>
              </w:rPr>
              <w:t>8.50</w:t>
            </w:r>
            <w:r>
              <w:rPr>
                <w:spacing w:val="-4"/>
                <w:sz w:val="24"/>
              </w:rPr>
              <w:t xml:space="preserve"> </w:t>
            </w:r>
            <w:r>
              <w:rPr>
                <w:spacing w:val="-7"/>
                <w:sz w:val="24"/>
              </w:rPr>
              <w:t>am</w:t>
            </w:r>
          </w:p>
        </w:tc>
        <w:tc>
          <w:tcPr>
            <w:tcW w:w="7180" w:type="dxa"/>
          </w:tcPr>
          <w:p w14:paraId="09FBB321" w14:textId="77777777" w:rsidR="00D15F9E" w:rsidRDefault="00C15648">
            <w:pPr>
              <w:pStyle w:val="TableParagraph"/>
              <w:spacing w:before="108"/>
              <w:ind w:left="107"/>
              <w:rPr>
                <w:sz w:val="24"/>
              </w:rPr>
            </w:pPr>
            <w:r>
              <w:rPr>
                <w:sz w:val="24"/>
              </w:rPr>
              <w:t>Morning</w:t>
            </w:r>
            <w:r>
              <w:rPr>
                <w:spacing w:val="-9"/>
                <w:sz w:val="24"/>
              </w:rPr>
              <w:t xml:space="preserve"> </w:t>
            </w:r>
            <w:r>
              <w:rPr>
                <w:sz w:val="24"/>
              </w:rPr>
              <w:t>registration</w:t>
            </w:r>
            <w:r>
              <w:rPr>
                <w:spacing w:val="-7"/>
                <w:sz w:val="24"/>
              </w:rPr>
              <w:t xml:space="preserve"> </w:t>
            </w:r>
            <w:r>
              <w:rPr>
                <w:spacing w:val="-2"/>
                <w:sz w:val="24"/>
              </w:rPr>
              <w:t>starts</w:t>
            </w:r>
          </w:p>
        </w:tc>
      </w:tr>
    </w:tbl>
    <w:p w14:paraId="4417368F" w14:textId="77777777" w:rsidR="00D15F9E" w:rsidRDefault="00D15F9E">
      <w:pPr>
        <w:pStyle w:val="TableParagraph"/>
        <w:rPr>
          <w:sz w:val="24"/>
        </w:rPr>
        <w:sectPr w:rsidR="00D15F9E">
          <w:pgSz w:w="11910" w:h="16840"/>
          <w:pgMar w:top="1640" w:right="566" w:bottom="1248" w:left="708" w:header="0" w:footer="685" w:gutter="0"/>
          <w:cols w:space="720"/>
        </w:sectPr>
      </w:pPr>
    </w:p>
    <w:tbl>
      <w:tblPr>
        <w:tblW w:w="0" w:type="auto"/>
        <w:tblInd w:w="74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839"/>
        <w:gridCol w:w="7180"/>
      </w:tblGrid>
      <w:tr w:rsidR="00D15F9E" w14:paraId="35A81CC4" w14:textId="77777777">
        <w:trPr>
          <w:trHeight w:val="492"/>
        </w:trPr>
        <w:tc>
          <w:tcPr>
            <w:tcW w:w="1839" w:type="dxa"/>
          </w:tcPr>
          <w:p w14:paraId="4994F1ED" w14:textId="77777777" w:rsidR="00D15F9E" w:rsidRDefault="00D15F9E">
            <w:pPr>
              <w:pStyle w:val="TableParagraph"/>
              <w:ind w:left="0"/>
              <w:rPr>
                <w:rFonts w:ascii="Times New Roman"/>
              </w:rPr>
            </w:pPr>
          </w:p>
        </w:tc>
        <w:tc>
          <w:tcPr>
            <w:tcW w:w="7180" w:type="dxa"/>
          </w:tcPr>
          <w:p w14:paraId="7211F31A" w14:textId="77777777" w:rsidR="00D15F9E" w:rsidRDefault="00D15F9E">
            <w:pPr>
              <w:pStyle w:val="TableParagraph"/>
              <w:ind w:left="0"/>
              <w:rPr>
                <w:rFonts w:ascii="Times New Roman"/>
              </w:rPr>
            </w:pPr>
          </w:p>
        </w:tc>
      </w:tr>
      <w:tr w:rsidR="00D15F9E" w14:paraId="0D3DC9C0" w14:textId="77777777">
        <w:trPr>
          <w:trHeight w:val="767"/>
        </w:trPr>
        <w:tc>
          <w:tcPr>
            <w:tcW w:w="1839" w:type="dxa"/>
          </w:tcPr>
          <w:p w14:paraId="0D644979" w14:textId="77777777" w:rsidR="00D15F9E" w:rsidRDefault="00C15648">
            <w:pPr>
              <w:pStyle w:val="TableParagraph"/>
              <w:spacing w:before="108"/>
              <w:ind w:left="107"/>
              <w:rPr>
                <w:sz w:val="24"/>
              </w:rPr>
            </w:pPr>
            <w:r>
              <w:rPr>
                <w:sz w:val="24"/>
              </w:rPr>
              <w:t>8.55</w:t>
            </w:r>
            <w:r>
              <w:rPr>
                <w:spacing w:val="-4"/>
                <w:sz w:val="24"/>
              </w:rPr>
              <w:t xml:space="preserve"> </w:t>
            </w:r>
            <w:r>
              <w:rPr>
                <w:spacing w:val="-7"/>
                <w:sz w:val="24"/>
              </w:rPr>
              <w:t>am</w:t>
            </w:r>
          </w:p>
        </w:tc>
        <w:tc>
          <w:tcPr>
            <w:tcW w:w="7180" w:type="dxa"/>
          </w:tcPr>
          <w:p w14:paraId="5B635842" w14:textId="77777777" w:rsidR="00D15F9E" w:rsidRDefault="00C15648">
            <w:pPr>
              <w:pStyle w:val="TableParagraph"/>
              <w:spacing w:before="108"/>
              <w:ind w:left="107"/>
              <w:rPr>
                <w:sz w:val="24"/>
              </w:rPr>
            </w:pPr>
            <w:r>
              <w:rPr>
                <w:sz w:val="24"/>
              </w:rPr>
              <w:t>Morning</w:t>
            </w:r>
            <w:r>
              <w:rPr>
                <w:spacing w:val="-4"/>
                <w:sz w:val="24"/>
              </w:rPr>
              <w:t xml:space="preserve"> </w:t>
            </w:r>
            <w:r>
              <w:rPr>
                <w:sz w:val="24"/>
              </w:rPr>
              <w:t>registers</w:t>
            </w:r>
            <w:r>
              <w:rPr>
                <w:spacing w:val="-3"/>
                <w:sz w:val="24"/>
              </w:rPr>
              <w:t xml:space="preserve"> </w:t>
            </w:r>
            <w:r>
              <w:rPr>
                <w:sz w:val="24"/>
              </w:rPr>
              <w:t>are</w:t>
            </w:r>
            <w:r>
              <w:rPr>
                <w:spacing w:val="-4"/>
                <w:sz w:val="24"/>
              </w:rPr>
              <w:t xml:space="preserve"> taken</w:t>
            </w:r>
          </w:p>
        </w:tc>
      </w:tr>
      <w:tr w:rsidR="00D15F9E" w14:paraId="62FB669E" w14:textId="77777777">
        <w:trPr>
          <w:trHeight w:val="491"/>
        </w:trPr>
        <w:tc>
          <w:tcPr>
            <w:tcW w:w="1839" w:type="dxa"/>
          </w:tcPr>
          <w:p w14:paraId="16718233" w14:textId="77777777" w:rsidR="00D15F9E" w:rsidRDefault="00C15648">
            <w:pPr>
              <w:pStyle w:val="TableParagraph"/>
              <w:spacing w:before="108"/>
              <w:ind w:left="107"/>
              <w:rPr>
                <w:sz w:val="24"/>
              </w:rPr>
            </w:pPr>
            <w:r>
              <w:rPr>
                <w:sz w:val="24"/>
              </w:rPr>
              <w:t>9.05</w:t>
            </w:r>
            <w:r>
              <w:rPr>
                <w:spacing w:val="-4"/>
                <w:sz w:val="24"/>
              </w:rPr>
              <w:t xml:space="preserve"> </w:t>
            </w:r>
            <w:r>
              <w:rPr>
                <w:spacing w:val="-7"/>
                <w:sz w:val="24"/>
              </w:rPr>
              <w:t>am</w:t>
            </w:r>
          </w:p>
        </w:tc>
        <w:tc>
          <w:tcPr>
            <w:tcW w:w="7180" w:type="dxa"/>
          </w:tcPr>
          <w:p w14:paraId="1B9CA1E4" w14:textId="77777777" w:rsidR="00D15F9E" w:rsidRDefault="00C15648">
            <w:pPr>
              <w:pStyle w:val="TableParagraph"/>
              <w:spacing w:before="108"/>
              <w:ind w:left="107"/>
              <w:rPr>
                <w:sz w:val="24"/>
              </w:rPr>
            </w:pPr>
            <w:r>
              <w:rPr>
                <w:sz w:val="24"/>
              </w:rPr>
              <w:t>Morning</w:t>
            </w:r>
            <w:r>
              <w:rPr>
                <w:spacing w:val="-7"/>
                <w:sz w:val="24"/>
              </w:rPr>
              <w:t xml:space="preserve"> </w:t>
            </w:r>
            <w:r>
              <w:rPr>
                <w:sz w:val="24"/>
              </w:rPr>
              <w:t>registration</w:t>
            </w:r>
            <w:r>
              <w:rPr>
                <w:spacing w:val="-7"/>
                <w:sz w:val="24"/>
              </w:rPr>
              <w:t xml:space="preserve"> </w:t>
            </w:r>
            <w:r>
              <w:rPr>
                <w:spacing w:val="-2"/>
                <w:sz w:val="24"/>
              </w:rPr>
              <w:t>closes</w:t>
            </w:r>
          </w:p>
        </w:tc>
      </w:tr>
      <w:tr w:rsidR="00D15F9E" w14:paraId="7FB842BD" w14:textId="77777777">
        <w:trPr>
          <w:trHeight w:val="770"/>
        </w:trPr>
        <w:tc>
          <w:tcPr>
            <w:tcW w:w="1839" w:type="dxa"/>
          </w:tcPr>
          <w:p w14:paraId="619C9D7A" w14:textId="77777777" w:rsidR="00D15F9E" w:rsidRDefault="00C15648">
            <w:pPr>
              <w:pStyle w:val="TableParagraph"/>
              <w:spacing w:before="110"/>
              <w:ind w:left="107"/>
              <w:rPr>
                <w:sz w:val="24"/>
              </w:rPr>
            </w:pPr>
            <w:r>
              <w:rPr>
                <w:sz w:val="24"/>
              </w:rPr>
              <w:t>1.10</w:t>
            </w:r>
            <w:r>
              <w:rPr>
                <w:spacing w:val="-4"/>
                <w:sz w:val="24"/>
              </w:rPr>
              <w:t xml:space="preserve"> </w:t>
            </w:r>
            <w:r>
              <w:rPr>
                <w:spacing w:val="-7"/>
                <w:sz w:val="24"/>
              </w:rPr>
              <w:t>pm</w:t>
            </w:r>
          </w:p>
        </w:tc>
        <w:tc>
          <w:tcPr>
            <w:tcW w:w="7180" w:type="dxa"/>
          </w:tcPr>
          <w:p w14:paraId="5052489B" w14:textId="77777777" w:rsidR="00D15F9E" w:rsidRDefault="00C15648">
            <w:pPr>
              <w:pStyle w:val="TableParagraph"/>
              <w:spacing w:before="110"/>
              <w:ind w:left="107"/>
              <w:rPr>
                <w:sz w:val="24"/>
              </w:rPr>
            </w:pPr>
            <w:r>
              <w:rPr>
                <w:sz w:val="24"/>
              </w:rPr>
              <w:t>Afternoon</w:t>
            </w:r>
            <w:r>
              <w:rPr>
                <w:spacing w:val="-6"/>
                <w:sz w:val="24"/>
              </w:rPr>
              <w:t xml:space="preserve"> </w:t>
            </w:r>
            <w:r>
              <w:rPr>
                <w:sz w:val="24"/>
              </w:rPr>
              <w:t>registration</w:t>
            </w:r>
            <w:r>
              <w:rPr>
                <w:spacing w:val="-6"/>
                <w:sz w:val="24"/>
              </w:rPr>
              <w:t xml:space="preserve"> </w:t>
            </w:r>
            <w:r>
              <w:rPr>
                <w:spacing w:val="-2"/>
                <w:sz w:val="24"/>
              </w:rPr>
              <w:t>starts</w:t>
            </w:r>
          </w:p>
        </w:tc>
      </w:tr>
      <w:tr w:rsidR="00D15F9E" w14:paraId="415769ED" w14:textId="77777777">
        <w:trPr>
          <w:trHeight w:val="767"/>
        </w:trPr>
        <w:tc>
          <w:tcPr>
            <w:tcW w:w="1839" w:type="dxa"/>
          </w:tcPr>
          <w:p w14:paraId="5AE54418" w14:textId="77777777" w:rsidR="00D15F9E" w:rsidRDefault="00C15648">
            <w:pPr>
              <w:pStyle w:val="TableParagraph"/>
              <w:spacing w:before="108"/>
              <w:ind w:left="107"/>
              <w:rPr>
                <w:sz w:val="24"/>
              </w:rPr>
            </w:pPr>
            <w:r>
              <w:rPr>
                <w:sz w:val="24"/>
              </w:rPr>
              <w:t>1.10</w:t>
            </w:r>
            <w:r>
              <w:rPr>
                <w:spacing w:val="-4"/>
                <w:sz w:val="24"/>
              </w:rPr>
              <w:t xml:space="preserve"> </w:t>
            </w:r>
            <w:r>
              <w:rPr>
                <w:spacing w:val="-7"/>
                <w:sz w:val="24"/>
              </w:rPr>
              <w:t>pm</w:t>
            </w:r>
          </w:p>
        </w:tc>
        <w:tc>
          <w:tcPr>
            <w:tcW w:w="7180" w:type="dxa"/>
          </w:tcPr>
          <w:p w14:paraId="28723B3D" w14:textId="77777777" w:rsidR="00D15F9E" w:rsidRDefault="00C15648">
            <w:pPr>
              <w:pStyle w:val="TableParagraph"/>
              <w:spacing w:before="108"/>
              <w:ind w:left="107"/>
              <w:rPr>
                <w:sz w:val="24"/>
              </w:rPr>
            </w:pPr>
            <w:r>
              <w:rPr>
                <w:sz w:val="24"/>
              </w:rPr>
              <w:t>Afternoon</w:t>
            </w:r>
            <w:r>
              <w:rPr>
                <w:spacing w:val="-6"/>
                <w:sz w:val="24"/>
              </w:rPr>
              <w:t xml:space="preserve"> </w:t>
            </w:r>
            <w:r>
              <w:rPr>
                <w:sz w:val="24"/>
              </w:rPr>
              <w:t>registers</w:t>
            </w:r>
            <w:r>
              <w:rPr>
                <w:spacing w:val="-6"/>
                <w:sz w:val="24"/>
              </w:rPr>
              <w:t xml:space="preserve"> </w:t>
            </w:r>
            <w:r>
              <w:rPr>
                <w:sz w:val="24"/>
              </w:rPr>
              <w:t>are</w:t>
            </w:r>
            <w:r>
              <w:rPr>
                <w:spacing w:val="-5"/>
                <w:sz w:val="24"/>
              </w:rPr>
              <w:t xml:space="preserve"> </w:t>
            </w:r>
            <w:r>
              <w:rPr>
                <w:spacing w:val="-4"/>
                <w:sz w:val="24"/>
              </w:rPr>
              <w:t>taken</w:t>
            </w:r>
          </w:p>
        </w:tc>
      </w:tr>
      <w:tr w:rsidR="00D15F9E" w14:paraId="39D1844A" w14:textId="77777777">
        <w:trPr>
          <w:trHeight w:val="492"/>
        </w:trPr>
        <w:tc>
          <w:tcPr>
            <w:tcW w:w="1839" w:type="dxa"/>
          </w:tcPr>
          <w:p w14:paraId="51878FF9" w14:textId="77777777" w:rsidR="00D15F9E" w:rsidRDefault="00C15648">
            <w:pPr>
              <w:pStyle w:val="TableParagraph"/>
              <w:spacing w:before="108"/>
              <w:ind w:left="107"/>
              <w:rPr>
                <w:sz w:val="24"/>
              </w:rPr>
            </w:pPr>
            <w:r>
              <w:rPr>
                <w:sz w:val="24"/>
              </w:rPr>
              <w:t>3.30</w:t>
            </w:r>
            <w:r>
              <w:rPr>
                <w:spacing w:val="-4"/>
                <w:sz w:val="24"/>
              </w:rPr>
              <w:t xml:space="preserve"> </w:t>
            </w:r>
            <w:r>
              <w:rPr>
                <w:spacing w:val="-7"/>
                <w:sz w:val="24"/>
              </w:rPr>
              <w:t>pm</w:t>
            </w:r>
          </w:p>
        </w:tc>
        <w:tc>
          <w:tcPr>
            <w:tcW w:w="7180" w:type="dxa"/>
          </w:tcPr>
          <w:p w14:paraId="58AB2C5B" w14:textId="77777777" w:rsidR="00D15F9E" w:rsidRDefault="00C15648">
            <w:pPr>
              <w:pStyle w:val="TableParagraph"/>
              <w:spacing w:before="108"/>
              <w:ind w:left="107"/>
              <w:rPr>
                <w:sz w:val="24"/>
              </w:rPr>
            </w:pPr>
            <w:r>
              <w:rPr>
                <w:sz w:val="24"/>
              </w:rPr>
              <w:t>End</w:t>
            </w:r>
            <w:r>
              <w:rPr>
                <w:spacing w:val="-3"/>
                <w:sz w:val="24"/>
              </w:rPr>
              <w:t xml:space="preserve"> </w:t>
            </w:r>
            <w:r>
              <w:rPr>
                <w:sz w:val="24"/>
              </w:rPr>
              <w:t>of</w:t>
            </w:r>
            <w:r>
              <w:rPr>
                <w:spacing w:val="-1"/>
                <w:sz w:val="24"/>
              </w:rPr>
              <w:t xml:space="preserve"> </w:t>
            </w:r>
            <w:r>
              <w:rPr>
                <w:sz w:val="24"/>
              </w:rPr>
              <w:t>the</w:t>
            </w:r>
            <w:r>
              <w:rPr>
                <w:spacing w:val="-2"/>
                <w:sz w:val="24"/>
              </w:rPr>
              <w:t xml:space="preserve"> </w:t>
            </w:r>
            <w:r>
              <w:rPr>
                <w:sz w:val="24"/>
              </w:rPr>
              <w:t>school</w:t>
            </w:r>
            <w:r>
              <w:rPr>
                <w:spacing w:val="-3"/>
                <w:sz w:val="24"/>
              </w:rPr>
              <w:t xml:space="preserve"> </w:t>
            </w:r>
            <w:r>
              <w:rPr>
                <w:spacing w:val="-5"/>
                <w:sz w:val="24"/>
              </w:rPr>
              <w:t>day</w:t>
            </w:r>
          </w:p>
        </w:tc>
      </w:tr>
    </w:tbl>
    <w:p w14:paraId="35CCCD92" w14:textId="77777777" w:rsidR="00D15F9E" w:rsidRDefault="00D15F9E">
      <w:pPr>
        <w:pStyle w:val="BodyText"/>
      </w:pPr>
    </w:p>
    <w:p w14:paraId="0CF726D8" w14:textId="77777777" w:rsidR="00D15F9E" w:rsidRDefault="00D15F9E">
      <w:pPr>
        <w:pStyle w:val="BodyText"/>
        <w:spacing w:before="23"/>
      </w:pPr>
    </w:p>
    <w:p w14:paraId="0099E6EB" w14:textId="77777777" w:rsidR="00D15F9E" w:rsidRDefault="00C15648">
      <w:pPr>
        <w:pStyle w:val="BodyText"/>
        <w:ind w:left="732" w:right="991"/>
      </w:pPr>
      <w:r>
        <w:t>If children</w:t>
      </w:r>
      <w:r>
        <w:rPr>
          <w:spacing w:val="-2"/>
        </w:rPr>
        <w:t xml:space="preserve"> </w:t>
      </w:r>
      <w:r>
        <w:t>arrive after the register has</w:t>
      </w:r>
      <w:r>
        <w:rPr>
          <w:spacing w:val="-3"/>
        </w:rPr>
        <w:t xml:space="preserve"> </w:t>
      </w:r>
      <w:r>
        <w:t>been</w:t>
      </w:r>
      <w:r>
        <w:rPr>
          <w:spacing w:val="-2"/>
        </w:rPr>
        <w:t xml:space="preserve"> </w:t>
      </w:r>
      <w:r>
        <w:t>taken, they will be</w:t>
      </w:r>
      <w:r>
        <w:rPr>
          <w:spacing w:val="-2"/>
        </w:rPr>
        <w:t xml:space="preserve"> </w:t>
      </w:r>
      <w:r>
        <w:t>marked as late with the L</w:t>
      </w:r>
      <w:r>
        <w:rPr>
          <w:spacing w:val="-5"/>
        </w:rPr>
        <w:t xml:space="preserve"> </w:t>
      </w:r>
      <w:r>
        <w:t>code. The gates close at 09.00, so pupils arriving after that time will need to enter via the front entrance where parents will need to sign their child in using the late</w:t>
      </w:r>
      <w:r>
        <w:rPr>
          <w:spacing w:val="-3"/>
        </w:rPr>
        <w:t xml:space="preserve"> </w:t>
      </w:r>
      <w:r>
        <w:t>book</w:t>
      </w:r>
      <w:r>
        <w:rPr>
          <w:spacing w:val="-5"/>
        </w:rPr>
        <w:t xml:space="preserve"> </w:t>
      </w:r>
      <w:r>
        <w:t>and</w:t>
      </w:r>
      <w:r>
        <w:rPr>
          <w:spacing w:val="-5"/>
        </w:rPr>
        <w:t xml:space="preserve"> </w:t>
      </w:r>
      <w:r>
        <w:t>provide</w:t>
      </w:r>
      <w:r>
        <w:rPr>
          <w:spacing w:val="-5"/>
        </w:rPr>
        <w:t xml:space="preserve"> </w:t>
      </w:r>
      <w:r>
        <w:t>a</w:t>
      </w:r>
      <w:r>
        <w:rPr>
          <w:spacing w:val="-3"/>
        </w:rPr>
        <w:t xml:space="preserve"> </w:t>
      </w:r>
      <w:r>
        <w:t>reason</w:t>
      </w:r>
      <w:r>
        <w:rPr>
          <w:spacing w:val="-3"/>
        </w:rPr>
        <w:t xml:space="preserve"> </w:t>
      </w:r>
      <w:r>
        <w:t>for</w:t>
      </w:r>
      <w:r>
        <w:rPr>
          <w:spacing w:val="-3"/>
        </w:rPr>
        <w:t xml:space="preserve"> </w:t>
      </w:r>
      <w:r>
        <w:t>their</w:t>
      </w:r>
      <w:r>
        <w:rPr>
          <w:spacing w:val="-5"/>
        </w:rPr>
        <w:t xml:space="preserve"> </w:t>
      </w:r>
      <w:r>
        <w:t>lateness.</w:t>
      </w:r>
      <w:r>
        <w:rPr>
          <w:spacing w:val="-7"/>
        </w:rPr>
        <w:t xml:space="preserve"> </w:t>
      </w:r>
      <w:r>
        <w:t>This</w:t>
      </w:r>
      <w:r>
        <w:rPr>
          <w:spacing w:val="-3"/>
        </w:rPr>
        <w:t xml:space="preserve"> </w:t>
      </w:r>
      <w:r>
        <w:t>information</w:t>
      </w:r>
      <w:r>
        <w:rPr>
          <w:spacing w:val="-3"/>
        </w:rPr>
        <w:t xml:space="preserve"> </w:t>
      </w:r>
      <w:r>
        <w:t>will</w:t>
      </w:r>
      <w:r>
        <w:rPr>
          <w:spacing w:val="-3"/>
        </w:rPr>
        <w:t xml:space="preserve"> </w:t>
      </w:r>
      <w:r>
        <w:t>be</w:t>
      </w:r>
      <w:r>
        <w:rPr>
          <w:spacing w:val="-3"/>
        </w:rPr>
        <w:t xml:space="preserve"> </w:t>
      </w:r>
      <w:r>
        <w:t xml:space="preserve">recorded on their attendance record and </w:t>
      </w:r>
      <w:proofErr w:type="gramStart"/>
      <w:r>
        <w:t>they</w:t>
      </w:r>
      <w:proofErr w:type="gramEnd"/>
      <w:r>
        <w:t xml:space="preserve"> will be marked as late with the L</w:t>
      </w:r>
      <w:r>
        <w:rPr>
          <w:spacing w:val="-1"/>
        </w:rPr>
        <w:t xml:space="preserve"> </w:t>
      </w:r>
      <w:r>
        <w:t>code.</w:t>
      </w:r>
    </w:p>
    <w:p w14:paraId="2B3C6C8F" w14:textId="77777777" w:rsidR="00D15F9E" w:rsidRDefault="00D15F9E">
      <w:pPr>
        <w:pStyle w:val="BodyText"/>
      </w:pPr>
    </w:p>
    <w:p w14:paraId="481D83B7" w14:textId="77777777" w:rsidR="00D15F9E" w:rsidRDefault="00C15648">
      <w:pPr>
        <w:pStyle w:val="BodyText"/>
        <w:spacing w:before="1"/>
        <w:ind w:left="732"/>
      </w:pPr>
      <w:r>
        <w:t>In</w:t>
      </w:r>
      <w:r>
        <w:rPr>
          <w:spacing w:val="-2"/>
        </w:rPr>
        <w:t xml:space="preserve"> </w:t>
      </w:r>
      <w:r>
        <w:t>line</w:t>
      </w:r>
      <w:r>
        <w:rPr>
          <w:spacing w:val="-2"/>
        </w:rPr>
        <w:t xml:space="preserve"> </w:t>
      </w:r>
      <w:r>
        <w:t>with</w:t>
      </w:r>
      <w:r>
        <w:rPr>
          <w:spacing w:val="-3"/>
        </w:rPr>
        <w:t xml:space="preserve"> </w:t>
      </w:r>
      <w:r>
        <w:t>statutory</w:t>
      </w:r>
      <w:r>
        <w:rPr>
          <w:spacing w:val="-6"/>
        </w:rPr>
        <w:t xml:space="preserve"> </w:t>
      </w:r>
      <w:r>
        <w:t>guidance,</w:t>
      </w:r>
      <w:r>
        <w:rPr>
          <w:spacing w:val="-3"/>
        </w:rPr>
        <w:t xml:space="preserve"> </w:t>
      </w:r>
      <w:r>
        <w:t>our</w:t>
      </w:r>
      <w:r>
        <w:rPr>
          <w:spacing w:val="-3"/>
        </w:rPr>
        <w:t xml:space="preserve"> </w:t>
      </w:r>
      <w:r>
        <w:t>registers</w:t>
      </w:r>
      <w:r>
        <w:rPr>
          <w:spacing w:val="-3"/>
        </w:rPr>
        <w:t xml:space="preserve"> </w:t>
      </w:r>
      <w:r>
        <w:t>will</w:t>
      </w:r>
      <w:r>
        <w:rPr>
          <w:spacing w:val="-3"/>
        </w:rPr>
        <w:t xml:space="preserve"> </w:t>
      </w:r>
      <w:r>
        <w:t>close</w:t>
      </w:r>
      <w:r>
        <w:rPr>
          <w:spacing w:val="-2"/>
        </w:rPr>
        <w:t xml:space="preserve"> </w:t>
      </w:r>
      <w:r>
        <w:t>at</w:t>
      </w:r>
      <w:r>
        <w:rPr>
          <w:spacing w:val="-3"/>
        </w:rPr>
        <w:t xml:space="preserve"> </w:t>
      </w:r>
      <w:r>
        <w:t>9.05</w:t>
      </w:r>
      <w:r>
        <w:rPr>
          <w:spacing w:val="-4"/>
        </w:rPr>
        <w:t xml:space="preserve"> </w:t>
      </w:r>
      <w:r>
        <w:rPr>
          <w:spacing w:val="-5"/>
        </w:rPr>
        <w:t>am.</w:t>
      </w:r>
    </w:p>
    <w:p w14:paraId="2F52D9B0" w14:textId="77777777" w:rsidR="00D15F9E" w:rsidRDefault="00D15F9E">
      <w:pPr>
        <w:pStyle w:val="BodyText"/>
        <w:spacing w:before="275"/>
      </w:pPr>
    </w:p>
    <w:p w14:paraId="1875FAC6" w14:textId="77777777" w:rsidR="00D15F9E" w:rsidRDefault="00C15648">
      <w:pPr>
        <w:spacing w:before="1"/>
        <w:ind w:left="732" w:right="991"/>
        <w:rPr>
          <w:sz w:val="24"/>
        </w:rPr>
      </w:pPr>
      <w:r>
        <w:rPr>
          <w:b/>
          <w:sz w:val="24"/>
        </w:rPr>
        <w:t>Pupils</w:t>
      </w:r>
      <w:r>
        <w:rPr>
          <w:b/>
          <w:spacing w:val="-2"/>
          <w:sz w:val="24"/>
        </w:rPr>
        <w:t xml:space="preserve"> </w:t>
      </w:r>
      <w:r>
        <w:rPr>
          <w:b/>
          <w:sz w:val="24"/>
        </w:rPr>
        <w:t>arriving</w:t>
      </w:r>
      <w:r>
        <w:rPr>
          <w:b/>
          <w:spacing w:val="-4"/>
          <w:sz w:val="24"/>
        </w:rPr>
        <w:t xml:space="preserve"> </w:t>
      </w:r>
      <w:r>
        <w:rPr>
          <w:b/>
          <w:sz w:val="24"/>
        </w:rPr>
        <w:t>after</w:t>
      </w:r>
      <w:r>
        <w:rPr>
          <w:b/>
          <w:spacing w:val="-1"/>
          <w:sz w:val="24"/>
        </w:rPr>
        <w:t xml:space="preserve"> </w:t>
      </w:r>
      <w:r>
        <w:rPr>
          <w:b/>
          <w:sz w:val="24"/>
        </w:rPr>
        <w:t>9.05am</w:t>
      </w:r>
      <w:r>
        <w:rPr>
          <w:b/>
          <w:spacing w:val="-3"/>
          <w:sz w:val="24"/>
        </w:rPr>
        <w:t xml:space="preserve"> </w:t>
      </w:r>
      <w:r>
        <w:rPr>
          <w:sz w:val="24"/>
        </w:rPr>
        <w:t>must</w:t>
      </w:r>
      <w:r>
        <w:rPr>
          <w:spacing w:val="-3"/>
          <w:sz w:val="24"/>
        </w:rPr>
        <w:t xml:space="preserve"> </w:t>
      </w:r>
      <w:r>
        <w:rPr>
          <w:sz w:val="24"/>
        </w:rPr>
        <w:t>go</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school</w:t>
      </w:r>
      <w:r>
        <w:rPr>
          <w:spacing w:val="-4"/>
          <w:sz w:val="24"/>
        </w:rPr>
        <w:t xml:space="preserve"> </w:t>
      </w:r>
      <w:r>
        <w:rPr>
          <w:sz w:val="24"/>
        </w:rPr>
        <w:t>office</w:t>
      </w:r>
      <w:r>
        <w:rPr>
          <w:spacing w:val="-1"/>
          <w:sz w:val="24"/>
        </w:rPr>
        <w:t xml:space="preserve"> </w:t>
      </w:r>
      <w:r>
        <w:rPr>
          <w:sz w:val="24"/>
        </w:rPr>
        <w:t>to</w:t>
      </w:r>
      <w:r>
        <w:rPr>
          <w:spacing w:val="-1"/>
          <w:sz w:val="24"/>
        </w:rPr>
        <w:t xml:space="preserve"> </w:t>
      </w:r>
      <w:r>
        <w:rPr>
          <w:sz w:val="24"/>
        </w:rPr>
        <w:t>sign</w:t>
      </w:r>
      <w:r>
        <w:rPr>
          <w:spacing w:val="-3"/>
          <w:sz w:val="24"/>
        </w:rPr>
        <w:t xml:space="preserve"> </w:t>
      </w:r>
      <w:r>
        <w:rPr>
          <w:sz w:val="24"/>
        </w:rPr>
        <w:t>in</w:t>
      </w:r>
      <w:r>
        <w:rPr>
          <w:spacing w:val="-1"/>
          <w:sz w:val="24"/>
        </w:rPr>
        <w:t xml:space="preserve"> </w:t>
      </w:r>
      <w:r>
        <w:rPr>
          <w:sz w:val="24"/>
        </w:rPr>
        <w:t>using the</w:t>
      </w:r>
      <w:r>
        <w:rPr>
          <w:spacing w:val="-1"/>
          <w:sz w:val="24"/>
        </w:rPr>
        <w:t xml:space="preserve"> </w:t>
      </w:r>
      <w:r>
        <w:rPr>
          <w:sz w:val="24"/>
        </w:rPr>
        <w:t>late book and provide a reason for their lateness.</w:t>
      </w:r>
      <w:r>
        <w:rPr>
          <w:spacing w:val="-5"/>
          <w:sz w:val="24"/>
        </w:rPr>
        <w:t xml:space="preserve"> </w:t>
      </w:r>
      <w:r>
        <w:rPr>
          <w:sz w:val="24"/>
        </w:rPr>
        <w:t>This information will be recorded on their</w:t>
      </w:r>
      <w:r>
        <w:rPr>
          <w:spacing w:val="-4"/>
          <w:sz w:val="24"/>
        </w:rPr>
        <w:t xml:space="preserve"> </w:t>
      </w:r>
      <w:r>
        <w:rPr>
          <w:sz w:val="24"/>
        </w:rPr>
        <w:t>attendance</w:t>
      </w:r>
      <w:r>
        <w:rPr>
          <w:spacing w:val="-2"/>
          <w:sz w:val="24"/>
        </w:rPr>
        <w:t xml:space="preserve"> </w:t>
      </w:r>
      <w:r>
        <w:rPr>
          <w:sz w:val="24"/>
        </w:rPr>
        <w:t>record</w:t>
      </w:r>
      <w:r>
        <w:rPr>
          <w:spacing w:val="-2"/>
          <w:sz w:val="24"/>
        </w:rPr>
        <w:t xml:space="preserve"> </w:t>
      </w:r>
      <w:r>
        <w:rPr>
          <w:sz w:val="24"/>
        </w:rPr>
        <w:t xml:space="preserve">and </w:t>
      </w:r>
      <w:proofErr w:type="gramStart"/>
      <w:r>
        <w:rPr>
          <w:b/>
          <w:sz w:val="24"/>
        </w:rPr>
        <w:t>they</w:t>
      </w:r>
      <w:proofErr w:type="gramEnd"/>
      <w:r>
        <w:rPr>
          <w:b/>
          <w:spacing w:val="-4"/>
          <w:sz w:val="24"/>
        </w:rPr>
        <w:t xml:space="preserve"> </w:t>
      </w:r>
      <w:r>
        <w:rPr>
          <w:b/>
          <w:sz w:val="24"/>
        </w:rPr>
        <w:t>will</w:t>
      </w:r>
      <w:r>
        <w:rPr>
          <w:b/>
          <w:spacing w:val="-4"/>
          <w:sz w:val="24"/>
        </w:rPr>
        <w:t xml:space="preserve"> </w:t>
      </w:r>
      <w:r>
        <w:rPr>
          <w:b/>
          <w:sz w:val="24"/>
        </w:rPr>
        <w:t>be</w:t>
      </w:r>
      <w:r>
        <w:rPr>
          <w:b/>
          <w:spacing w:val="-2"/>
          <w:sz w:val="24"/>
        </w:rPr>
        <w:t xml:space="preserve"> </w:t>
      </w:r>
      <w:r>
        <w:rPr>
          <w:b/>
          <w:sz w:val="24"/>
        </w:rPr>
        <w:t>marked</w:t>
      </w:r>
      <w:r>
        <w:rPr>
          <w:b/>
          <w:spacing w:val="-2"/>
          <w:sz w:val="24"/>
        </w:rPr>
        <w:t xml:space="preserve"> </w:t>
      </w:r>
      <w:r>
        <w:rPr>
          <w:b/>
          <w:sz w:val="24"/>
        </w:rPr>
        <w:t>as</w:t>
      </w:r>
      <w:r>
        <w:rPr>
          <w:b/>
          <w:spacing w:val="-2"/>
          <w:sz w:val="24"/>
        </w:rPr>
        <w:t xml:space="preserve"> </w:t>
      </w:r>
      <w:r>
        <w:rPr>
          <w:b/>
          <w:sz w:val="24"/>
        </w:rPr>
        <w:t>late</w:t>
      </w:r>
      <w:r>
        <w:rPr>
          <w:b/>
          <w:spacing w:val="-2"/>
          <w:sz w:val="24"/>
        </w:rPr>
        <w:t xml:space="preserve"> </w:t>
      </w:r>
      <w:r>
        <w:rPr>
          <w:b/>
          <w:sz w:val="24"/>
        </w:rPr>
        <w:t>with</w:t>
      </w:r>
      <w:r>
        <w:rPr>
          <w:b/>
          <w:spacing w:val="-2"/>
          <w:sz w:val="24"/>
        </w:rPr>
        <w:t xml:space="preserve"> </w:t>
      </w:r>
      <w:r>
        <w:rPr>
          <w:b/>
          <w:sz w:val="24"/>
        </w:rPr>
        <w:t>the</w:t>
      </w:r>
      <w:r>
        <w:rPr>
          <w:b/>
          <w:spacing w:val="-4"/>
          <w:sz w:val="24"/>
        </w:rPr>
        <w:t xml:space="preserve"> </w:t>
      </w:r>
      <w:r>
        <w:rPr>
          <w:b/>
          <w:sz w:val="24"/>
        </w:rPr>
        <w:t>U</w:t>
      </w:r>
      <w:r>
        <w:rPr>
          <w:b/>
          <w:spacing w:val="-2"/>
          <w:sz w:val="24"/>
        </w:rPr>
        <w:t xml:space="preserve"> </w:t>
      </w:r>
      <w:r>
        <w:rPr>
          <w:b/>
          <w:sz w:val="24"/>
        </w:rPr>
        <w:t>code</w:t>
      </w:r>
      <w:r>
        <w:rPr>
          <w:sz w:val="24"/>
        </w:rPr>
        <w:t>.</w:t>
      </w:r>
      <w:r>
        <w:rPr>
          <w:spacing w:val="-6"/>
          <w:sz w:val="24"/>
        </w:rPr>
        <w:t xml:space="preserve"> </w:t>
      </w:r>
      <w:r>
        <w:rPr>
          <w:sz w:val="24"/>
        </w:rPr>
        <w:t>The</w:t>
      </w:r>
      <w:r>
        <w:rPr>
          <w:spacing w:val="-4"/>
          <w:sz w:val="24"/>
        </w:rPr>
        <w:t xml:space="preserve"> </w:t>
      </w:r>
      <w:r>
        <w:rPr>
          <w:sz w:val="24"/>
        </w:rPr>
        <w:t xml:space="preserve">U code shows that the pupil has attended school but is classed as an </w:t>
      </w:r>
      <w:proofErr w:type="spellStart"/>
      <w:r>
        <w:rPr>
          <w:sz w:val="24"/>
        </w:rPr>
        <w:t>unauthorised</w:t>
      </w:r>
      <w:proofErr w:type="spellEnd"/>
      <w:r>
        <w:rPr>
          <w:sz w:val="24"/>
        </w:rPr>
        <w:t xml:space="preserve"> absence for statistical purposes.</w:t>
      </w:r>
    </w:p>
    <w:p w14:paraId="01223C80" w14:textId="77777777" w:rsidR="00D15F9E" w:rsidRDefault="00D15F9E">
      <w:pPr>
        <w:pStyle w:val="BodyText"/>
      </w:pPr>
    </w:p>
    <w:p w14:paraId="1977A151" w14:textId="77777777" w:rsidR="00D15F9E" w:rsidRDefault="00C15648">
      <w:pPr>
        <w:pStyle w:val="BodyText"/>
        <w:ind w:left="732" w:right="1306"/>
        <w:jc w:val="both"/>
      </w:pPr>
      <w:r>
        <w:t>If</w:t>
      </w:r>
      <w:r>
        <w:rPr>
          <w:spacing w:val="-2"/>
        </w:rPr>
        <w:t xml:space="preserve"> </w:t>
      </w:r>
      <w:r>
        <w:t>a</w:t>
      </w:r>
      <w:r>
        <w:rPr>
          <w:spacing w:val="-3"/>
        </w:rPr>
        <w:t xml:space="preserve"> </w:t>
      </w:r>
      <w:r>
        <w:t>pupil</w:t>
      </w:r>
      <w:r>
        <w:rPr>
          <w:spacing w:val="-3"/>
        </w:rPr>
        <w:t xml:space="preserve"> </w:t>
      </w:r>
      <w:r>
        <w:t>is</w:t>
      </w:r>
      <w:r>
        <w:rPr>
          <w:spacing w:val="-2"/>
        </w:rPr>
        <w:t xml:space="preserve"> </w:t>
      </w:r>
      <w:r>
        <w:t>frequently</w:t>
      </w:r>
      <w:r>
        <w:rPr>
          <w:spacing w:val="-4"/>
        </w:rPr>
        <w:t xml:space="preserve"> </w:t>
      </w:r>
      <w:r>
        <w:t>marked</w:t>
      </w:r>
      <w:r>
        <w:rPr>
          <w:spacing w:val="-2"/>
        </w:rPr>
        <w:t xml:space="preserve"> </w:t>
      </w:r>
      <w:r>
        <w:t>as</w:t>
      </w:r>
      <w:r>
        <w:rPr>
          <w:spacing w:val="-2"/>
        </w:rPr>
        <w:t xml:space="preserve"> </w:t>
      </w:r>
      <w:r>
        <w:t>late</w:t>
      </w:r>
      <w:r>
        <w:rPr>
          <w:spacing w:val="-1"/>
        </w:rPr>
        <w:t xml:space="preserve"> </w:t>
      </w:r>
      <w:r>
        <w:t>with</w:t>
      </w:r>
      <w:r>
        <w:rPr>
          <w:spacing w:val="-4"/>
        </w:rPr>
        <w:t xml:space="preserve"> </w:t>
      </w:r>
      <w:r>
        <w:t>either</w:t>
      </w:r>
      <w:r>
        <w:rPr>
          <w:spacing w:val="-2"/>
        </w:rPr>
        <w:t xml:space="preserve"> </w:t>
      </w:r>
      <w:r>
        <w:t>the</w:t>
      </w:r>
      <w:r>
        <w:rPr>
          <w:spacing w:val="-2"/>
        </w:rPr>
        <w:t xml:space="preserve"> </w:t>
      </w:r>
      <w:r>
        <w:t>L</w:t>
      </w:r>
      <w:r>
        <w:rPr>
          <w:spacing w:val="-11"/>
        </w:rPr>
        <w:t xml:space="preserve"> </w:t>
      </w:r>
      <w:r>
        <w:t>code</w:t>
      </w:r>
      <w:r>
        <w:rPr>
          <w:spacing w:val="-4"/>
        </w:rPr>
        <w:t xml:space="preserve"> </w:t>
      </w:r>
      <w:r>
        <w:t>or</w:t>
      </w:r>
      <w:r>
        <w:rPr>
          <w:spacing w:val="-2"/>
        </w:rPr>
        <w:t xml:space="preserve"> </w:t>
      </w:r>
      <w:r>
        <w:t>the</w:t>
      </w:r>
      <w:r>
        <w:rPr>
          <w:spacing w:val="-2"/>
        </w:rPr>
        <w:t xml:space="preserve"> </w:t>
      </w:r>
      <w:r>
        <w:t>U</w:t>
      </w:r>
      <w:r>
        <w:rPr>
          <w:spacing w:val="-5"/>
        </w:rPr>
        <w:t xml:space="preserve"> </w:t>
      </w:r>
      <w:r>
        <w:t>code,</w:t>
      </w:r>
      <w:r>
        <w:rPr>
          <w:spacing w:val="-2"/>
        </w:rPr>
        <w:t xml:space="preserve"> </w:t>
      </w:r>
      <w:r>
        <w:t>we</w:t>
      </w:r>
      <w:r>
        <w:rPr>
          <w:spacing w:val="-2"/>
        </w:rPr>
        <w:t xml:space="preserve"> </w:t>
      </w:r>
      <w:r>
        <w:t>will contact their</w:t>
      </w:r>
      <w:r>
        <w:rPr>
          <w:spacing w:val="-2"/>
        </w:rPr>
        <w:t xml:space="preserve"> </w:t>
      </w:r>
      <w:r>
        <w:t>parent/carer to discuss the matter and identify</w:t>
      </w:r>
      <w:r>
        <w:rPr>
          <w:spacing w:val="-2"/>
        </w:rPr>
        <w:t xml:space="preserve"> </w:t>
      </w:r>
      <w:r>
        <w:t>any</w:t>
      </w:r>
      <w:r>
        <w:rPr>
          <w:spacing w:val="-3"/>
        </w:rPr>
        <w:t xml:space="preserve"> </w:t>
      </w:r>
      <w:r>
        <w:t>barriers that</w:t>
      </w:r>
      <w:r>
        <w:rPr>
          <w:spacing w:val="-2"/>
        </w:rPr>
        <w:t xml:space="preserve"> </w:t>
      </w:r>
      <w:r>
        <w:t>may require support.</w:t>
      </w:r>
    </w:p>
    <w:p w14:paraId="1D74575A" w14:textId="77777777" w:rsidR="00D15F9E" w:rsidRDefault="00D15F9E">
      <w:pPr>
        <w:pStyle w:val="BodyText"/>
      </w:pPr>
    </w:p>
    <w:p w14:paraId="1347DC25" w14:textId="77777777" w:rsidR="00D15F9E" w:rsidRDefault="00C15648">
      <w:pPr>
        <w:pStyle w:val="BodyText"/>
        <w:ind w:left="732" w:right="991"/>
      </w:pPr>
      <w:r>
        <w:t>If</w:t>
      </w:r>
      <w:r>
        <w:rPr>
          <w:spacing w:val="-2"/>
        </w:rPr>
        <w:t xml:space="preserve"> </w:t>
      </w:r>
      <w:r>
        <w:t>a</w:t>
      </w:r>
      <w:r>
        <w:rPr>
          <w:spacing w:val="-3"/>
        </w:rPr>
        <w:t xml:space="preserve"> </w:t>
      </w:r>
      <w:r>
        <w:t>pupil</w:t>
      </w:r>
      <w:r>
        <w:rPr>
          <w:spacing w:val="-3"/>
        </w:rPr>
        <w:t xml:space="preserve"> </w:t>
      </w:r>
      <w:r>
        <w:t>is</w:t>
      </w:r>
      <w:r>
        <w:rPr>
          <w:spacing w:val="-2"/>
        </w:rPr>
        <w:t xml:space="preserve"> </w:t>
      </w:r>
      <w:r>
        <w:t>regularly</w:t>
      </w:r>
      <w:r>
        <w:rPr>
          <w:spacing w:val="-2"/>
        </w:rPr>
        <w:t xml:space="preserve"> </w:t>
      </w:r>
      <w:r>
        <w:t>marked</w:t>
      </w:r>
      <w:r>
        <w:rPr>
          <w:spacing w:val="-2"/>
        </w:rPr>
        <w:t xml:space="preserve"> </w:t>
      </w:r>
      <w:r>
        <w:t>as</w:t>
      </w:r>
      <w:r>
        <w:rPr>
          <w:spacing w:val="-5"/>
        </w:rPr>
        <w:t xml:space="preserve"> </w:t>
      </w:r>
      <w:r>
        <w:t>late</w:t>
      </w:r>
      <w:r>
        <w:rPr>
          <w:spacing w:val="-3"/>
        </w:rPr>
        <w:t xml:space="preserve"> </w:t>
      </w:r>
      <w:r>
        <w:t>with</w:t>
      </w:r>
      <w:r>
        <w:rPr>
          <w:spacing w:val="-2"/>
        </w:rPr>
        <w:t xml:space="preserve"> </w:t>
      </w:r>
      <w:r>
        <w:t>the</w:t>
      </w:r>
      <w:r>
        <w:rPr>
          <w:spacing w:val="-4"/>
        </w:rPr>
        <w:t xml:space="preserve"> </w:t>
      </w:r>
      <w:r>
        <w:t>U</w:t>
      </w:r>
      <w:r>
        <w:rPr>
          <w:spacing w:val="-2"/>
        </w:rPr>
        <w:t xml:space="preserve"> </w:t>
      </w:r>
      <w:r>
        <w:t>code,</w:t>
      </w:r>
      <w:r>
        <w:rPr>
          <w:spacing w:val="-4"/>
        </w:rPr>
        <w:t xml:space="preserve"> </w:t>
      </w:r>
      <w:r>
        <w:t>we</w:t>
      </w:r>
      <w:r>
        <w:rPr>
          <w:spacing w:val="-2"/>
        </w:rPr>
        <w:t xml:space="preserve"> </w:t>
      </w:r>
      <w:r>
        <w:t>will</w:t>
      </w:r>
      <w:r>
        <w:rPr>
          <w:spacing w:val="-2"/>
        </w:rPr>
        <w:t xml:space="preserve"> </w:t>
      </w:r>
      <w:r>
        <w:t>follow</w:t>
      </w:r>
      <w:r>
        <w:rPr>
          <w:spacing w:val="-2"/>
        </w:rPr>
        <w:t xml:space="preserve"> </w:t>
      </w:r>
      <w:r>
        <w:t>the</w:t>
      </w:r>
      <w:r>
        <w:rPr>
          <w:spacing w:val="-2"/>
        </w:rPr>
        <w:t xml:space="preserve"> </w:t>
      </w:r>
      <w:r>
        <w:t>process</w:t>
      </w:r>
      <w:r>
        <w:rPr>
          <w:spacing w:val="-2"/>
        </w:rPr>
        <w:t xml:space="preserve"> </w:t>
      </w:r>
      <w:r>
        <w:t xml:space="preserve">for pupils with regular </w:t>
      </w:r>
      <w:proofErr w:type="spellStart"/>
      <w:r>
        <w:t>unauthorised</w:t>
      </w:r>
      <w:proofErr w:type="spellEnd"/>
      <w:r>
        <w:t xml:space="preserve"> absence. Support will be offered, where it is needed, but continued </w:t>
      </w:r>
      <w:proofErr w:type="spellStart"/>
      <w:r>
        <w:t>unauthorised</w:t>
      </w:r>
      <w:proofErr w:type="spellEnd"/>
      <w:r>
        <w:t xml:space="preserve"> absences may lead to the Local</w:t>
      </w:r>
      <w:r>
        <w:rPr>
          <w:spacing w:val="-5"/>
        </w:rPr>
        <w:t xml:space="preserve"> </w:t>
      </w:r>
      <w:r>
        <w:t xml:space="preserve">Authority putting </w:t>
      </w:r>
      <w:proofErr w:type="gramStart"/>
      <w:r>
        <w:t>in place legal sanctions</w:t>
      </w:r>
      <w:proofErr w:type="gramEnd"/>
      <w:r>
        <w:t>.</w:t>
      </w:r>
    </w:p>
    <w:p w14:paraId="46D53B5D" w14:textId="77777777" w:rsidR="00D15F9E" w:rsidRDefault="00D15F9E">
      <w:pPr>
        <w:pStyle w:val="BodyText"/>
        <w:spacing w:before="1"/>
      </w:pPr>
    </w:p>
    <w:p w14:paraId="7D533EA7" w14:textId="77777777" w:rsidR="00D15F9E" w:rsidRDefault="00C15648">
      <w:pPr>
        <w:ind w:left="732" w:right="991"/>
        <w:rPr>
          <w:b/>
          <w:sz w:val="24"/>
        </w:rPr>
      </w:pPr>
      <w:r>
        <w:rPr>
          <w:b/>
          <w:sz w:val="24"/>
        </w:rPr>
        <w:t>Parents/carers</w:t>
      </w:r>
      <w:r>
        <w:rPr>
          <w:b/>
          <w:spacing w:val="-5"/>
          <w:sz w:val="24"/>
        </w:rPr>
        <w:t xml:space="preserve"> </w:t>
      </w:r>
      <w:r>
        <w:rPr>
          <w:b/>
          <w:sz w:val="24"/>
        </w:rPr>
        <w:t>are</w:t>
      </w:r>
      <w:r>
        <w:rPr>
          <w:b/>
          <w:spacing w:val="-5"/>
          <w:sz w:val="24"/>
        </w:rPr>
        <w:t xml:space="preserve"> </w:t>
      </w:r>
      <w:r>
        <w:rPr>
          <w:b/>
          <w:sz w:val="24"/>
        </w:rPr>
        <w:t>always</w:t>
      </w:r>
      <w:r>
        <w:rPr>
          <w:b/>
          <w:spacing w:val="-6"/>
          <w:sz w:val="24"/>
        </w:rPr>
        <w:t xml:space="preserve"> </w:t>
      </w:r>
      <w:r>
        <w:rPr>
          <w:b/>
          <w:sz w:val="24"/>
        </w:rPr>
        <w:t>encouraged</w:t>
      </w:r>
      <w:r>
        <w:rPr>
          <w:b/>
          <w:spacing w:val="-4"/>
          <w:sz w:val="24"/>
        </w:rPr>
        <w:t xml:space="preserve"> </w:t>
      </w:r>
      <w:r>
        <w:rPr>
          <w:b/>
          <w:sz w:val="24"/>
        </w:rPr>
        <w:t>to</w:t>
      </w:r>
      <w:r>
        <w:rPr>
          <w:b/>
          <w:spacing w:val="-7"/>
          <w:sz w:val="24"/>
        </w:rPr>
        <w:t xml:space="preserve"> </w:t>
      </w:r>
      <w:r>
        <w:rPr>
          <w:b/>
          <w:sz w:val="24"/>
        </w:rPr>
        <w:t>contact</w:t>
      </w:r>
      <w:r>
        <w:rPr>
          <w:b/>
          <w:spacing w:val="-4"/>
          <w:sz w:val="24"/>
        </w:rPr>
        <w:t xml:space="preserve"> </w:t>
      </w:r>
      <w:r>
        <w:rPr>
          <w:b/>
          <w:sz w:val="24"/>
        </w:rPr>
        <w:t>our</w:t>
      </w:r>
      <w:r>
        <w:rPr>
          <w:b/>
          <w:spacing w:val="-4"/>
          <w:sz w:val="24"/>
        </w:rPr>
        <w:t xml:space="preserve"> </w:t>
      </w:r>
      <w:r>
        <w:rPr>
          <w:b/>
          <w:sz w:val="24"/>
        </w:rPr>
        <w:t>team</w:t>
      </w:r>
      <w:r>
        <w:rPr>
          <w:b/>
          <w:spacing w:val="-4"/>
          <w:sz w:val="24"/>
        </w:rPr>
        <w:t xml:space="preserve"> </w:t>
      </w:r>
      <w:r>
        <w:rPr>
          <w:b/>
          <w:sz w:val="24"/>
        </w:rPr>
        <w:t>to</w:t>
      </w:r>
      <w:r>
        <w:rPr>
          <w:b/>
          <w:spacing w:val="-4"/>
          <w:sz w:val="24"/>
        </w:rPr>
        <w:t xml:space="preserve"> </w:t>
      </w:r>
      <w:r>
        <w:rPr>
          <w:b/>
          <w:sz w:val="24"/>
        </w:rPr>
        <w:t>discuss</w:t>
      </w:r>
      <w:r>
        <w:rPr>
          <w:b/>
          <w:spacing w:val="-4"/>
          <w:sz w:val="24"/>
        </w:rPr>
        <w:t xml:space="preserve"> </w:t>
      </w:r>
      <w:r>
        <w:rPr>
          <w:b/>
          <w:sz w:val="24"/>
        </w:rPr>
        <w:t xml:space="preserve">any concerns about lateness and how improvements can be </w:t>
      </w:r>
      <w:proofErr w:type="gramStart"/>
      <w:r>
        <w:rPr>
          <w:b/>
          <w:sz w:val="24"/>
        </w:rPr>
        <w:t>achieved</w:t>
      </w:r>
      <w:proofErr w:type="gramEnd"/>
      <w:r>
        <w:rPr>
          <w:b/>
          <w:sz w:val="24"/>
        </w:rPr>
        <w:t>.</w:t>
      </w:r>
    </w:p>
    <w:p w14:paraId="7D978958" w14:textId="77777777" w:rsidR="00D15F9E" w:rsidRDefault="00D15F9E">
      <w:pPr>
        <w:pStyle w:val="BodyText"/>
        <w:rPr>
          <w:b/>
        </w:rPr>
      </w:pPr>
    </w:p>
    <w:p w14:paraId="397CFEC3" w14:textId="77777777" w:rsidR="00D15F9E" w:rsidRDefault="00C15648">
      <w:pPr>
        <w:pStyle w:val="BodyText"/>
        <w:ind w:left="732" w:right="991"/>
      </w:pPr>
      <w:r>
        <w:t>From</w:t>
      </w:r>
      <w:r>
        <w:rPr>
          <w:spacing w:val="-3"/>
        </w:rPr>
        <w:t xml:space="preserve"> </w:t>
      </w:r>
      <w:r>
        <w:t>time</w:t>
      </w:r>
      <w:r>
        <w:rPr>
          <w:spacing w:val="-2"/>
        </w:rPr>
        <w:t xml:space="preserve"> </w:t>
      </w:r>
      <w:r>
        <w:t>to</w:t>
      </w:r>
      <w:r>
        <w:rPr>
          <w:spacing w:val="-2"/>
        </w:rPr>
        <w:t xml:space="preserve"> </w:t>
      </w:r>
      <w:r>
        <w:t>time,</w:t>
      </w:r>
      <w:r>
        <w:rPr>
          <w:spacing w:val="-2"/>
        </w:rPr>
        <w:t xml:space="preserve"> </w:t>
      </w:r>
      <w:r>
        <w:t>members</w:t>
      </w:r>
      <w:r>
        <w:rPr>
          <w:spacing w:val="-2"/>
        </w:rPr>
        <w:t xml:space="preserve"> </w:t>
      </w:r>
      <w:r>
        <w:t>of</w:t>
      </w:r>
      <w:r>
        <w:rPr>
          <w:spacing w:val="-4"/>
        </w:rPr>
        <w:t xml:space="preserve"> </w:t>
      </w:r>
      <w:r>
        <w:t>our</w:t>
      </w:r>
      <w:r>
        <w:rPr>
          <w:spacing w:val="-2"/>
        </w:rPr>
        <w:t xml:space="preserve"> </w:t>
      </w:r>
      <w:r>
        <w:t>team</w:t>
      </w:r>
      <w:r>
        <w:rPr>
          <w:spacing w:val="-3"/>
        </w:rPr>
        <w:t xml:space="preserve"> </w:t>
      </w:r>
      <w:r>
        <w:t>will</w:t>
      </w:r>
      <w:r>
        <w:rPr>
          <w:spacing w:val="-2"/>
        </w:rPr>
        <w:t xml:space="preserve"> </w:t>
      </w:r>
      <w:r>
        <w:t>run</w:t>
      </w:r>
      <w:r>
        <w:rPr>
          <w:spacing w:val="-2"/>
        </w:rPr>
        <w:t xml:space="preserve"> </w:t>
      </w:r>
      <w:r>
        <w:t>a</w:t>
      </w:r>
      <w:r>
        <w:rPr>
          <w:spacing w:val="-3"/>
        </w:rPr>
        <w:t xml:space="preserve"> </w:t>
      </w:r>
      <w:r>
        <w:t>Late</w:t>
      </w:r>
      <w:r>
        <w:rPr>
          <w:spacing w:val="-2"/>
        </w:rPr>
        <w:t xml:space="preserve"> </w:t>
      </w:r>
      <w:r>
        <w:t>Gate,</w:t>
      </w:r>
      <w:r>
        <w:rPr>
          <w:spacing w:val="-2"/>
        </w:rPr>
        <w:t xml:space="preserve"> </w:t>
      </w:r>
      <w:r>
        <w:t>where</w:t>
      </w:r>
      <w:r>
        <w:rPr>
          <w:spacing w:val="-5"/>
        </w:rPr>
        <w:t xml:space="preserve"> </w:t>
      </w:r>
      <w:r>
        <w:t>pupils</w:t>
      </w:r>
      <w:r>
        <w:rPr>
          <w:spacing w:val="-4"/>
        </w:rPr>
        <w:t xml:space="preserve"> </w:t>
      </w:r>
      <w:r>
        <w:t xml:space="preserve">and parents arriving late to school will be greeted and their reasons for lateness </w:t>
      </w:r>
      <w:r>
        <w:rPr>
          <w:spacing w:val="-2"/>
        </w:rPr>
        <w:t>discussed.</w:t>
      </w:r>
    </w:p>
    <w:p w14:paraId="0B465A2E" w14:textId="77777777" w:rsidR="00D15F9E" w:rsidRDefault="00D15F9E">
      <w:pPr>
        <w:pStyle w:val="BodyText"/>
        <w:sectPr w:rsidR="00D15F9E">
          <w:type w:val="continuous"/>
          <w:pgSz w:w="11910" w:h="16840"/>
          <w:pgMar w:top="1400" w:right="566" w:bottom="880" w:left="708" w:header="0" w:footer="685" w:gutter="0"/>
          <w:cols w:space="720"/>
        </w:sectPr>
      </w:pPr>
    </w:p>
    <w:p w14:paraId="24FE5A4C" w14:textId="77777777" w:rsidR="00D15F9E" w:rsidRDefault="00C15648">
      <w:pPr>
        <w:pStyle w:val="Heading1"/>
        <w:numPr>
          <w:ilvl w:val="0"/>
          <w:numId w:val="13"/>
        </w:numPr>
        <w:tabs>
          <w:tab w:val="left" w:pos="1087"/>
        </w:tabs>
        <w:spacing w:before="81"/>
        <w:ind w:left="1087" w:hanging="355"/>
      </w:pPr>
      <w:bookmarkStart w:id="5" w:name="_bookmark5"/>
      <w:bookmarkEnd w:id="5"/>
      <w:r>
        <w:lastRenderedPageBreak/>
        <w:t>Understanding</w:t>
      </w:r>
      <w:r>
        <w:rPr>
          <w:spacing w:val="-19"/>
        </w:rPr>
        <w:t xml:space="preserve"> </w:t>
      </w:r>
      <w:r>
        <w:t>Types</w:t>
      </w:r>
      <w:r>
        <w:rPr>
          <w:spacing w:val="-15"/>
        </w:rPr>
        <w:t xml:space="preserve"> </w:t>
      </w:r>
      <w:r>
        <w:t>of</w:t>
      </w:r>
      <w:r>
        <w:rPr>
          <w:spacing w:val="-19"/>
        </w:rPr>
        <w:t xml:space="preserve"> </w:t>
      </w:r>
      <w:r>
        <w:rPr>
          <w:spacing w:val="-2"/>
        </w:rPr>
        <w:t>Absence</w:t>
      </w:r>
    </w:p>
    <w:p w14:paraId="4CDAE94E" w14:textId="77777777" w:rsidR="00D15F9E" w:rsidRDefault="00C15648">
      <w:pPr>
        <w:pStyle w:val="BodyText"/>
        <w:spacing w:before="267" w:line="259" w:lineRule="auto"/>
        <w:ind w:left="732" w:right="991"/>
      </w:pPr>
      <w:r>
        <w:t>Any absence affects the routine of a child’s schooling and regular absence will seriously</w:t>
      </w:r>
      <w:r>
        <w:rPr>
          <w:spacing w:val="-4"/>
        </w:rPr>
        <w:t xml:space="preserve"> </w:t>
      </w:r>
      <w:r>
        <w:t>affect</w:t>
      </w:r>
      <w:r>
        <w:rPr>
          <w:spacing w:val="-4"/>
        </w:rPr>
        <w:t xml:space="preserve"> </w:t>
      </w:r>
      <w:r>
        <w:t>their</w:t>
      </w:r>
      <w:r>
        <w:rPr>
          <w:spacing w:val="-6"/>
        </w:rPr>
        <w:t xml:space="preserve"> </w:t>
      </w:r>
      <w:r>
        <w:t>learning</w:t>
      </w:r>
      <w:r>
        <w:rPr>
          <w:spacing w:val="-4"/>
        </w:rPr>
        <w:t xml:space="preserve"> </w:t>
      </w:r>
      <w:r>
        <w:t>journey</w:t>
      </w:r>
      <w:r>
        <w:rPr>
          <w:spacing w:val="-6"/>
        </w:rPr>
        <w:t xml:space="preserve"> </w:t>
      </w:r>
      <w:r>
        <w:t>and</w:t>
      </w:r>
      <w:r>
        <w:rPr>
          <w:spacing w:val="-4"/>
        </w:rPr>
        <w:t xml:space="preserve"> </w:t>
      </w:r>
      <w:r>
        <w:t>ability</w:t>
      </w:r>
      <w:r>
        <w:rPr>
          <w:spacing w:val="-4"/>
        </w:rPr>
        <w:t xml:space="preserve"> </w:t>
      </w:r>
      <w:r>
        <w:t>to</w:t>
      </w:r>
      <w:r>
        <w:rPr>
          <w:spacing w:val="-4"/>
        </w:rPr>
        <w:t xml:space="preserve"> </w:t>
      </w:r>
      <w:r>
        <w:t>progress.</w:t>
      </w:r>
      <w:r>
        <w:rPr>
          <w:spacing w:val="-17"/>
        </w:rPr>
        <w:t xml:space="preserve"> </w:t>
      </w:r>
      <w:r>
        <w:t>Any</w:t>
      </w:r>
      <w:r>
        <w:rPr>
          <w:spacing w:val="-4"/>
        </w:rPr>
        <w:t xml:space="preserve"> </w:t>
      </w:r>
      <w:r>
        <w:t>pupil’s</w:t>
      </w:r>
      <w:r>
        <w:rPr>
          <w:spacing w:val="-4"/>
        </w:rPr>
        <w:t xml:space="preserve"> </w:t>
      </w:r>
      <w:r>
        <w:t>absence</w:t>
      </w:r>
      <w:r>
        <w:rPr>
          <w:spacing w:val="-4"/>
        </w:rPr>
        <w:t xml:space="preserve"> </w:t>
      </w:r>
      <w:r>
        <w:t>or late</w:t>
      </w:r>
      <w:r>
        <w:rPr>
          <w:spacing w:val="-2"/>
        </w:rPr>
        <w:t xml:space="preserve"> </w:t>
      </w:r>
      <w:r>
        <w:t>arrival</w:t>
      </w:r>
      <w:r>
        <w:rPr>
          <w:spacing w:val="-2"/>
        </w:rPr>
        <w:t xml:space="preserve"> </w:t>
      </w:r>
      <w:r>
        <w:t>disrupts</w:t>
      </w:r>
      <w:r>
        <w:rPr>
          <w:spacing w:val="-2"/>
        </w:rPr>
        <w:t xml:space="preserve"> </w:t>
      </w:r>
      <w:r>
        <w:t>teaching</w:t>
      </w:r>
      <w:r>
        <w:rPr>
          <w:spacing w:val="-1"/>
        </w:rPr>
        <w:t xml:space="preserve"> </w:t>
      </w:r>
      <w:r>
        <w:t>routines</w:t>
      </w:r>
      <w:r>
        <w:rPr>
          <w:spacing w:val="-5"/>
        </w:rPr>
        <w:t xml:space="preserve"> </w:t>
      </w:r>
      <w:r>
        <w:t>and</w:t>
      </w:r>
      <w:r>
        <w:rPr>
          <w:spacing w:val="-2"/>
        </w:rPr>
        <w:t xml:space="preserve"> </w:t>
      </w:r>
      <w:r>
        <w:t>so</w:t>
      </w:r>
      <w:r>
        <w:rPr>
          <w:spacing w:val="-5"/>
        </w:rPr>
        <w:t xml:space="preserve"> </w:t>
      </w:r>
      <w:r>
        <w:t>may</w:t>
      </w:r>
      <w:r>
        <w:rPr>
          <w:spacing w:val="-2"/>
        </w:rPr>
        <w:t xml:space="preserve"> </w:t>
      </w:r>
      <w:r>
        <w:t>affect</w:t>
      </w:r>
      <w:r>
        <w:rPr>
          <w:spacing w:val="-4"/>
        </w:rPr>
        <w:t xml:space="preserve"> </w:t>
      </w:r>
      <w:r>
        <w:t>the</w:t>
      </w:r>
      <w:r>
        <w:rPr>
          <w:spacing w:val="-2"/>
        </w:rPr>
        <w:t xml:space="preserve"> </w:t>
      </w:r>
      <w:r>
        <w:t>learning</w:t>
      </w:r>
      <w:r>
        <w:rPr>
          <w:spacing w:val="-3"/>
        </w:rPr>
        <w:t xml:space="preserve"> </w:t>
      </w:r>
      <w:r>
        <w:t>of</w:t>
      </w:r>
      <w:r>
        <w:rPr>
          <w:spacing w:val="-2"/>
        </w:rPr>
        <w:t xml:space="preserve"> </w:t>
      </w:r>
      <w:r>
        <w:t>others</w:t>
      </w:r>
      <w:r>
        <w:rPr>
          <w:spacing w:val="-2"/>
        </w:rPr>
        <w:t xml:space="preserve"> </w:t>
      </w:r>
      <w:r>
        <w:t>in</w:t>
      </w:r>
      <w:r>
        <w:rPr>
          <w:spacing w:val="-4"/>
        </w:rPr>
        <w:t xml:space="preserve"> </w:t>
      </w:r>
      <w:r>
        <w:t>the same class.</w:t>
      </w:r>
    </w:p>
    <w:p w14:paraId="05352B0F" w14:textId="77777777" w:rsidR="00D15F9E" w:rsidRDefault="00D15F9E">
      <w:pPr>
        <w:pStyle w:val="BodyText"/>
        <w:spacing w:before="20"/>
      </w:pPr>
    </w:p>
    <w:p w14:paraId="63C18A21" w14:textId="77777777" w:rsidR="00D15F9E" w:rsidRDefault="00C15648">
      <w:pPr>
        <w:pStyle w:val="BodyText"/>
        <w:spacing w:line="259" w:lineRule="auto"/>
        <w:ind w:left="732" w:right="1116"/>
        <w:jc w:val="both"/>
      </w:pPr>
      <w:r>
        <w:t>Ensuring</w:t>
      </w:r>
      <w:r>
        <w:rPr>
          <w:spacing w:val="-10"/>
        </w:rPr>
        <w:t xml:space="preserve"> </w:t>
      </w:r>
      <w:r>
        <w:t>a</w:t>
      </w:r>
      <w:r>
        <w:rPr>
          <w:spacing w:val="-5"/>
        </w:rPr>
        <w:t xml:space="preserve"> </w:t>
      </w:r>
      <w:r>
        <w:t>child’s</w:t>
      </w:r>
      <w:r>
        <w:rPr>
          <w:spacing w:val="-6"/>
        </w:rPr>
        <w:t xml:space="preserve"> </w:t>
      </w:r>
      <w:r>
        <w:t>regular</w:t>
      </w:r>
      <w:r>
        <w:rPr>
          <w:spacing w:val="-6"/>
        </w:rPr>
        <w:t xml:space="preserve"> </w:t>
      </w:r>
      <w:r>
        <w:t>attendance</w:t>
      </w:r>
      <w:r>
        <w:rPr>
          <w:spacing w:val="-8"/>
        </w:rPr>
        <w:t xml:space="preserve"> </w:t>
      </w:r>
      <w:r>
        <w:t>at</w:t>
      </w:r>
      <w:r>
        <w:rPr>
          <w:spacing w:val="-6"/>
        </w:rPr>
        <w:t xml:space="preserve"> </w:t>
      </w:r>
      <w:r>
        <w:t>school</w:t>
      </w:r>
      <w:r>
        <w:rPr>
          <w:spacing w:val="-6"/>
        </w:rPr>
        <w:t xml:space="preserve"> </w:t>
      </w:r>
      <w:r>
        <w:t>is</w:t>
      </w:r>
      <w:r>
        <w:rPr>
          <w:spacing w:val="-1"/>
        </w:rPr>
        <w:t xml:space="preserve"> </w:t>
      </w:r>
      <w:r>
        <w:t>a</w:t>
      </w:r>
      <w:r>
        <w:rPr>
          <w:spacing w:val="-5"/>
        </w:rPr>
        <w:t xml:space="preserve"> </w:t>
      </w:r>
      <w:r>
        <w:t>parent’s</w:t>
      </w:r>
      <w:r>
        <w:rPr>
          <w:spacing w:val="-5"/>
        </w:rPr>
        <w:t xml:space="preserve"> </w:t>
      </w:r>
      <w:r>
        <w:t>responsibility.</w:t>
      </w:r>
      <w:r>
        <w:rPr>
          <w:spacing w:val="-17"/>
        </w:rPr>
        <w:t xml:space="preserve"> </w:t>
      </w:r>
      <w:r>
        <w:t>Allowing absence</w:t>
      </w:r>
      <w:r>
        <w:rPr>
          <w:spacing w:val="-1"/>
        </w:rPr>
        <w:t xml:space="preserve"> </w:t>
      </w:r>
      <w:r>
        <w:t>from</w:t>
      </w:r>
      <w:r>
        <w:rPr>
          <w:spacing w:val="-1"/>
        </w:rPr>
        <w:t xml:space="preserve"> </w:t>
      </w:r>
      <w:r>
        <w:t>school,</w:t>
      </w:r>
      <w:r>
        <w:rPr>
          <w:spacing w:val="-6"/>
        </w:rPr>
        <w:t xml:space="preserve"> </w:t>
      </w:r>
      <w:r>
        <w:t>without</w:t>
      </w:r>
      <w:r>
        <w:rPr>
          <w:spacing w:val="-3"/>
        </w:rPr>
        <w:t xml:space="preserve"> </w:t>
      </w:r>
      <w:r>
        <w:t>a</w:t>
      </w:r>
      <w:r>
        <w:rPr>
          <w:spacing w:val="-1"/>
        </w:rPr>
        <w:t xml:space="preserve"> </w:t>
      </w:r>
      <w:r>
        <w:t>good</w:t>
      </w:r>
      <w:r>
        <w:rPr>
          <w:spacing w:val="-3"/>
        </w:rPr>
        <w:t xml:space="preserve"> </w:t>
      </w:r>
      <w:r>
        <w:t>reason,</w:t>
      </w:r>
      <w:r>
        <w:rPr>
          <w:spacing w:val="-3"/>
        </w:rPr>
        <w:t xml:space="preserve"> </w:t>
      </w:r>
      <w:r>
        <w:t>is</w:t>
      </w:r>
      <w:r>
        <w:rPr>
          <w:spacing w:val="-1"/>
        </w:rPr>
        <w:t xml:space="preserve"> </w:t>
      </w:r>
      <w:r>
        <w:t>an</w:t>
      </w:r>
      <w:r>
        <w:rPr>
          <w:spacing w:val="-3"/>
        </w:rPr>
        <w:t xml:space="preserve"> </w:t>
      </w:r>
      <w:r>
        <w:t>offence</w:t>
      </w:r>
      <w:r>
        <w:rPr>
          <w:spacing w:val="-1"/>
        </w:rPr>
        <w:t xml:space="preserve"> </w:t>
      </w:r>
      <w:r>
        <w:t>in</w:t>
      </w:r>
      <w:r>
        <w:rPr>
          <w:spacing w:val="-3"/>
        </w:rPr>
        <w:t xml:space="preserve"> </w:t>
      </w:r>
      <w:r>
        <w:t>law</w:t>
      </w:r>
      <w:r>
        <w:rPr>
          <w:spacing w:val="-1"/>
        </w:rPr>
        <w:t xml:space="preserve"> </w:t>
      </w:r>
      <w:r>
        <w:t>and</w:t>
      </w:r>
      <w:r>
        <w:rPr>
          <w:spacing w:val="-1"/>
        </w:rPr>
        <w:t xml:space="preserve"> </w:t>
      </w:r>
      <w:r>
        <w:t>may</w:t>
      </w:r>
      <w:r>
        <w:rPr>
          <w:spacing w:val="-1"/>
        </w:rPr>
        <w:t xml:space="preserve"> </w:t>
      </w:r>
      <w:r>
        <w:t>result</w:t>
      </w:r>
      <w:r>
        <w:rPr>
          <w:spacing w:val="-4"/>
        </w:rPr>
        <w:t xml:space="preserve"> </w:t>
      </w:r>
      <w:r>
        <w:t xml:space="preserve">in </w:t>
      </w:r>
      <w:r>
        <w:rPr>
          <w:spacing w:val="-2"/>
        </w:rPr>
        <w:t>prosecution.</w:t>
      </w:r>
    </w:p>
    <w:p w14:paraId="12DD1039" w14:textId="77777777" w:rsidR="00D15F9E" w:rsidRDefault="00D15F9E">
      <w:pPr>
        <w:pStyle w:val="BodyText"/>
        <w:spacing w:before="22"/>
      </w:pPr>
    </w:p>
    <w:p w14:paraId="45C41454" w14:textId="77777777" w:rsidR="00D15F9E" w:rsidRDefault="00C15648">
      <w:pPr>
        <w:pStyle w:val="BodyText"/>
        <w:spacing w:before="1" w:line="259" w:lineRule="auto"/>
        <w:ind w:left="732" w:right="995"/>
        <w:jc w:val="both"/>
      </w:pPr>
      <w:r>
        <w:t xml:space="preserve">Attendance is marked twice every </w:t>
      </w:r>
      <w:proofErr w:type="gramStart"/>
      <w:r>
        <w:t>day</w:t>
      </w:r>
      <w:proofErr w:type="gramEnd"/>
      <w:r>
        <w:t xml:space="preserve"> the school is open to pupils, at the beginning of</w:t>
      </w:r>
      <w:r>
        <w:rPr>
          <w:spacing w:val="-3"/>
        </w:rPr>
        <w:t xml:space="preserve"> </w:t>
      </w:r>
      <w:r>
        <w:t>the</w:t>
      </w:r>
      <w:r>
        <w:rPr>
          <w:spacing w:val="-3"/>
        </w:rPr>
        <w:t xml:space="preserve"> </w:t>
      </w:r>
      <w:r>
        <w:t>morning</w:t>
      </w:r>
      <w:r>
        <w:rPr>
          <w:spacing w:val="-3"/>
        </w:rPr>
        <w:t xml:space="preserve"> </w:t>
      </w:r>
      <w:r>
        <w:t>and</w:t>
      </w:r>
      <w:r>
        <w:rPr>
          <w:spacing w:val="-5"/>
        </w:rPr>
        <w:t xml:space="preserve"> </w:t>
      </w:r>
      <w:r>
        <w:t>afternoon</w:t>
      </w:r>
      <w:r>
        <w:rPr>
          <w:spacing w:val="-3"/>
        </w:rPr>
        <w:t xml:space="preserve"> </w:t>
      </w:r>
      <w:r>
        <w:t>sessions.</w:t>
      </w:r>
      <w:r>
        <w:rPr>
          <w:spacing w:val="-3"/>
        </w:rPr>
        <w:t xml:space="preserve"> </w:t>
      </w:r>
      <w:r>
        <w:t>Every</w:t>
      </w:r>
      <w:r>
        <w:rPr>
          <w:spacing w:val="-3"/>
        </w:rPr>
        <w:t xml:space="preserve"> </w:t>
      </w:r>
      <w:r>
        <w:t>session</w:t>
      </w:r>
      <w:r>
        <w:rPr>
          <w:spacing w:val="-4"/>
        </w:rPr>
        <w:t xml:space="preserve"> </w:t>
      </w:r>
      <w:r>
        <w:t>that</w:t>
      </w:r>
      <w:r>
        <w:rPr>
          <w:spacing w:val="-3"/>
        </w:rPr>
        <w:t xml:space="preserve"> </w:t>
      </w:r>
      <w:r>
        <w:t>a</w:t>
      </w:r>
      <w:r>
        <w:rPr>
          <w:spacing w:val="-5"/>
        </w:rPr>
        <w:t xml:space="preserve"> </w:t>
      </w:r>
      <w:r>
        <w:t>pupil</w:t>
      </w:r>
      <w:r>
        <w:rPr>
          <w:spacing w:val="-4"/>
        </w:rPr>
        <w:t xml:space="preserve"> </w:t>
      </w:r>
      <w:r>
        <w:t>is</w:t>
      </w:r>
      <w:r>
        <w:rPr>
          <w:spacing w:val="-3"/>
        </w:rPr>
        <w:t xml:space="preserve"> </w:t>
      </w:r>
      <w:r>
        <w:t>absent must</w:t>
      </w:r>
      <w:r>
        <w:rPr>
          <w:spacing w:val="-4"/>
        </w:rPr>
        <w:t xml:space="preserve"> </w:t>
      </w:r>
      <w:r>
        <w:t xml:space="preserve">be classified by the school (not by the parent), as either </w:t>
      </w:r>
      <w:proofErr w:type="spellStart"/>
      <w:r>
        <w:rPr>
          <w:b/>
        </w:rPr>
        <w:t>authorised</w:t>
      </w:r>
      <w:proofErr w:type="spellEnd"/>
      <w:r>
        <w:rPr>
          <w:b/>
        </w:rPr>
        <w:t xml:space="preserve"> </w:t>
      </w:r>
      <w:r>
        <w:t xml:space="preserve">or </w:t>
      </w:r>
      <w:proofErr w:type="spellStart"/>
      <w:r>
        <w:rPr>
          <w:b/>
        </w:rPr>
        <w:t>unauthorised</w:t>
      </w:r>
      <w:proofErr w:type="spellEnd"/>
      <w:r>
        <w:t>.</w:t>
      </w:r>
    </w:p>
    <w:p w14:paraId="0E4CA825" w14:textId="77777777" w:rsidR="00D15F9E" w:rsidRDefault="00D15F9E">
      <w:pPr>
        <w:pStyle w:val="BodyText"/>
        <w:spacing w:before="20"/>
      </w:pPr>
    </w:p>
    <w:p w14:paraId="2DDB4DD0" w14:textId="77777777" w:rsidR="00D15F9E" w:rsidRDefault="00C15648">
      <w:pPr>
        <w:pStyle w:val="BodyText"/>
        <w:spacing w:before="1" w:line="259" w:lineRule="auto"/>
        <w:ind w:left="732" w:right="1012"/>
        <w:jc w:val="both"/>
      </w:pPr>
      <w:r>
        <w:t>Parents/carers</w:t>
      </w:r>
      <w:r>
        <w:rPr>
          <w:spacing w:val="-3"/>
        </w:rPr>
        <w:t xml:space="preserve"> </w:t>
      </w:r>
      <w:r>
        <w:t>are</w:t>
      </w:r>
      <w:r>
        <w:rPr>
          <w:spacing w:val="-6"/>
        </w:rPr>
        <w:t xml:space="preserve"> </w:t>
      </w:r>
      <w:r>
        <w:t>required</w:t>
      </w:r>
      <w:r>
        <w:rPr>
          <w:spacing w:val="-3"/>
        </w:rPr>
        <w:t xml:space="preserve"> </w:t>
      </w:r>
      <w:r>
        <w:t>to</w:t>
      </w:r>
      <w:r>
        <w:rPr>
          <w:spacing w:val="-5"/>
        </w:rPr>
        <w:t xml:space="preserve"> </w:t>
      </w:r>
      <w:r>
        <w:t>provide information</w:t>
      </w:r>
      <w:r>
        <w:rPr>
          <w:spacing w:val="-3"/>
        </w:rPr>
        <w:t xml:space="preserve"> </w:t>
      </w:r>
      <w:r>
        <w:t>relating</w:t>
      </w:r>
      <w:r>
        <w:rPr>
          <w:spacing w:val="-5"/>
        </w:rPr>
        <w:t xml:space="preserve"> </w:t>
      </w:r>
      <w:r>
        <w:t>to</w:t>
      </w:r>
      <w:r>
        <w:rPr>
          <w:spacing w:val="-5"/>
        </w:rPr>
        <w:t xml:space="preserve"> </w:t>
      </w:r>
      <w:r>
        <w:t>all</w:t>
      </w:r>
      <w:r>
        <w:rPr>
          <w:spacing w:val="-4"/>
        </w:rPr>
        <w:t xml:space="preserve"> </w:t>
      </w:r>
      <w:r>
        <w:t>absences</w:t>
      </w:r>
      <w:r>
        <w:rPr>
          <w:spacing w:val="-5"/>
        </w:rPr>
        <w:t xml:space="preserve"> </w:t>
      </w:r>
      <w:r>
        <w:t>to</w:t>
      </w:r>
      <w:r>
        <w:rPr>
          <w:spacing w:val="-4"/>
        </w:rPr>
        <w:t xml:space="preserve"> </w:t>
      </w:r>
      <w:r>
        <w:t>ensure these</w:t>
      </w:r>
      <w:r>
        <w:rPr>
          <w:spacing w:val="-5"/>
        </w:rPr>
        <w:t xml:space="preserve"> </w:t>
      </w:r>
      <w:r>
        <w:t>decisions</w:t>
      </w:r>
      <w:r>
        <w:rPr>
          <w:spacing w:val="-4"/>
        </w:rPr>
        <w:t xml:space="preserve"> </w:t>
      </w:r>
      <w:r>
        <w:t>can</w:t>
      </w:r>
      <w:r>
        <w:rPr>
          <w:spacing w:val="-4"/>
        </w:rPr>
        <w:t xml:space="preserve"> </w:t>
      </w:r>
      <w:r>
        <w:t>be</w:t>
      </w:r>
      <w:r>
        <w:rPr>
          <w:spacing w:val="-5"/>
        </w:rPr>
        <w:t xml:space="preserve"> </w:t>
      </w:r>
      <w:r>
        <w:t>made</w:t>
      </w:r>
      <w:r>
        <w:rPr>
          <w:spacing w:val="-5"/>
        </w:rPr>
        <w:t xml:space="preserve"> </w:t>
      </w:r>
      <w:r>
        <w:t>accurately,</w:t>
      </w:r>
      <w:r>
        <w:rPr>
          <w:spacing w:val="-5"/>
        </w:rPr>
        <w:t xml:space="preserve"> </w:t>
      </w:r>
      <w:r>
        <w:t>and</w:t>
      </w:r>
      <w:r>
        <w:rPr>
          <w:spacing w:val="-7"/>
        </w:rPr>
        <w:t xml:space="preserve"> </w:t>
      </w:r>
      <w:r>
        <w:t>to</w:t>
      </w:r>
      <w:r>
        <w:rPr>
          <w:spacing w:val="-3"/>
        </w:rPr>
        <w:t xml:space="preserve"> </w:t>
      </w:r>
      <w:r>
        <w:t>ensure</w:t>
      </w:r>
      <w:r>
        <w:rPr>
          <w:spacing w:val="-5"/>
        </w:rPr>
        <w:t xml:space="preserve"> </w:t>
      </w:r>
      <w:r>
        <w:t>each</w:t>
      </w:r>
      <w:r>
        <w:rPr>
          <w:spacing w:val="-5"/>
        </w:rPr>
        <w:t xml:space="preserve"> </w:t>
      </w:r>
      <w:r>
        <w:t>child’s</w:t>
      </w:r>
      <w:r>
        <w:rPr>
          <w:spacing w:val="-5"/>
        </w:rPr>
        <w:t xml:space="preserve"> </w:t>
      </w:r>
      <w:r>
        <w:t>register reflects their story and any barriers to attendance.</w:t>
      </w:r>
    </w:p>
    <w:p w14:paraId="5144EB25" w14:textId="77777777" w:rsidR="00D15F9E" w:rsidRDefault="00D15F9E">
      <w:pPr>
        <w:pStyle w:val="BodyText"/>
        <w:spacing w:before="20"/>
      </w:pPr>
    </w:p>
    <w:p w14:paraId="5BFDC853" w14:textId="77777777" w:rsidR="00D15F9E" w:rsidRDefault="00C15648">
      <w:pPr>
        <w:pStyle w:val="BodyText"/>
        <w:spacing w:line="259" w:lineRule="auto"/>
        <w:ind w:left="732" w:right="892"/>
      </w:pPr>
      <w:proofErr w:type="spellStart"/>
      <w:r>
        <w:rPr>
          <w:b/>
        </w:rPr>
        <w:t>Authorised</w:t>
      </w:r>
      <w:proofErr w:type="spellEnd"/>
      <w:r>
        <w:rPr>
          <w:b/>
          <w:spacing w:val="-3"/>
        </w:rPr>
        <w:t xml:space="preserve"> </w:t>
      </w:r>
      <w:r>
        <w:rPr>
          <w:b/>
        </w:rPr>
        <w:t>absences</w:t>
      </w:r>
      <w:r>
        <w:rPr>
          <w:b/>
          <w:spacing w:val="-3"/>
        </w:rPr>
        <w:t xml:space="preserve"> </w:t>
      </w:r>
      <w:r>
        <w:t>are</w:t>
      </w:r>
      <w:r>
        <w:rPr>
          <w:spacing w:val="-3"/>
        </w:rPr>
        <w:t xml:space="preserve"> </w:t>
      </w:r>
      <w:r>
        <w:t>sessions</w:t>
      </w:r>
      <w:r>
        <w:rPr>
          <w:spacing w:val="-3"/>
        </w:rPr>
        <w:t xml:space="preserve"> </w:t>
      </w:r>
      <w:r>
        <w:t>away</w:t>
      </w:r>
      <w:r>
        <w:rPr>
          <w:spacing w:val="-3"/>
        </w:rPr>
        <w:t xml:space="preserve"> </w:t>
      </w:r>
      <w:r>
        <w:t>from</w:t>
      </w:r>
      <w:r>
        <w:rPr>
          <w:spacing w:val="-4"/>
        </w:rPr>
        <w:t xml:space="preserve"> </w:t>
      </w:r>
      <w:r>
        <w:t>school</w:t>
      </w:r>
      <w:r>
        <w:rPr>
          <w:spacing w:val="-3"/>
        </w:rPr>
        <w:t xml:space="preserve"> </w:t>
      </w:r>
      <w:r>
        <w:t>for</w:t>
      </w:r>
      <w:r>
        <w:rPr>
          <w:spacing w:val="-3"/>
        </w:rPr>
        <w:t xml:space="preserve"> </w:t>
      </w:r>
      <w:r>
        <w:t>a</w:t>
      </w:r>
      <w:r>
        <w:rPr>
          <w:spacing w:val="-5"/>
        </w:rPr>
        <w:t xml:space="preserve"> </w:t>
      </w:r>
      <w:r>
        <w:t>genuine</w:t>
      </w:r>
      <w:r>
        <w:rPr>
          <w:spacing w:val="-4"/>
        </w:rPr>
        <w:t xml:space="preserve"> </w:t>
      </w:r>
      <w:r>
        <w:t>reason</w:t>
      </w:r>
      <w:r>
        <w:rPr>
          <w:spacing w:val="-5"/>
        </w:rPr>
        <w:t xml:space="preserve"> </w:t>
      </w:r>
      <w:r>
        <w:t>such</w:t>
      </w:r>
      <w:r>
        <w:rPr>
          <w:spacing w:val="-5"/>
        </w:rPr>
        <w:t xml:space="preserve"> </w:t>
      </w:r>
      <w:r>
        <w:t>as illness, medical or dental appointments that unavoidably fall in school time, emergencies</w:t>
      </w:r>
      <w:r>
        <w:rPr>
          <w:spacing w:val="-2"/>
        </w:rPr>
        <w:t xml:space="preserve"> </w:t>
      </w:r>
      <w:r>
        <w:t>or other</w:t>
      </w:r>
      <w:r>
        <w:rPr>
          <w:spacing w:val="-3"/>
        </w:rPr>
        <w:t xml:space="preserve"> </w:t>
      </w:r>
      <w:r>
        <w:t>unavoidable causes.</w:t>
      </w:r>
      <w:r>
        <w:rPr>
          <w:spacing w:val="-2"/>
        </w:rPr>
        <w:t xml:space="preserve"> </w:t>
      </w:r>
      <w:r>
        <w:t>In</w:t>
      </w:r>
      <w:r>
        <w:rPr>
          <w:spacing w:val="-1"/>
        </w:rPr>
        <w:t xml:space="preserve"> </w:t>
      </w:r>
      <w:r>
        <w:t>certain cases, we may</w:t>
      </w:r>
      <w:r>
        <w:rPr>
          <w:spacing w:val="-3"/>
        </w:rPr>
        <w:t xml:space="preserve"> </w:t>
      </w:r>
      <w:r>
        <w:t xml:space="preserve">ask for medical or other evidence before we are able to make the decision to </w:t>
      </w:r>
      <w:proofErr w:type="spellStart"/>
      <w:r>
        <w:t>authorise</w:t>
      </w:r>
      <w:proofErr w:type="spellEnd"/>
      <w:r>
        <w:t xml:space="preserve"> an absence.</w:t>
      </w:r>
    </w:p>
    <w:p w14:paraId="31FB08D8" w14:textId="77777777" w:rsidR="00D15F9E" w:rsidRDefault="00D15F9E">
      <w:pPr>
        <w:pStyle w:val="BodyText"/>
        <w:spacing w:before="22"/>
      </w:pPr>
    </w:p>
    <w:p w14:paraId="068F2781" w14:textId="77777777" w:rsidR="00D15F9E" w:rsidRDefault="00C15648">
      <w:pPr>
        <w:pStyle w:val="BodyText"/>
        <w:spacing w:line="259" w:lineRule="auto"/>
        <w:ind w:left="732" w:right="892"/>
      </w:pPr>
      <w:proofErr w:type="spellStart"/>
      <w:r>
        <w:rPr>
          <w:b/>
        </w:rPr>
        <w:t>Unauthorised</w:t>
      </w:r>
      <w:proofErr w:type="spellEnd"/>
      <w:r>
        <w:rPr>
          <w:b/>
        </w:rPr>
        <w:t xml:space="preserve"> absences </w:t>
      </w:r>
      <w:r>
        <w:t>are</w:t>
      </w:r>
      <w:r>
        <w:rPr>
          <w:spacing w:val="-1"/>
        </w:rPr>
        <w:t xml:space="preserve"> </w:t>
      </w:r>
      <w:r>
        <w:t>those that the school</w:t>
      </w:r>
      <w:r>
        <w:rPr>
          <w:spacing w:val="-1"/>
        </w:rPr>
        <w:t xml:space="preserve"> </w:t>
      </w:r>
      <w:r>
        <w:t xml:space="preserve">does not consider reasonable or unavoidable, or for which permission has not been given. </w:t>
      </w:r>
      <w:proofErr w:type="spellStart"/>
      <w:r>
        <w:t>Unauthorised</w:t>
      </w:r>
      <w:proofErr w:type="spellEnd"/>
      <w:r>
        <w:t xml:space="preserve"> absences may</w:t>
      </w:r>
      <w:r>
        <w:rPr>
          <w:spacing w:val="-2"/>
        </w:rPr>
        <w:t xml:space="preserve"> </w:t>
      </w:r>
      <w:r>
        <w:t>result</w:t>
      </w:r>
      <w:r>
        <w:rPr>
          <w:spacing w:val="-2"/>
        </w:rPr>
        <w:t xml:space="preserve"> </w:t>
      </w:r>
      <w:r>
        <w:t>in</w:t>
      </w:r>
      <w:r>
        <w:rPr>
          <w:spacing w:val="-4"/>
        </w:rPr>
        <w:t xml:space="preserve"> </w:t>
      </w:r>
      <w:r>
        <w:t>the</w:t>
      </w:r>
      <w:r>
        <w:rPr>
          <w:spacing w:val="-4"/>
        </w:rPr>
        <w:t xml:space="preserve"> </w:t>
      </w:r>
      <w:r>
        <w:t>school requesting</w:t>
      </w:r>
      <w:r>
        <w:rPr>
          <w:spacing w:val="-4"/>
        </w:rPr>
        <w:t xml:space="preserve"> </w:t>
      </w:r>
      <w:r>
        <w:t>the</w:t>
      </w:r>
      <w:r>
        <w:rPr>
          <w:spacing w:val="-2"/>
        </w:rPr>
        <w:t xml:space="preserve"> </w:t>
      </w:r>
      <w:r>
        <w:t>issue</w:t>
      </w:r>
      <w:r>
        <w:rPr>
          <w:spacing w:val="-4"/>
        </w:rPr>
        <w:t xml:space="preserve"> </w:t>
      </w:r>
      <w:r>
        <w:t>of</w:t>
      </w:r>
      <w:r>
        <w:rPr>
          <w:spacing w:val="-2"/>
        </w:rPr>
        <w:t xml:space="preserve"> </w:t>
      </w:r>
      <w:r>
        <w:t>a</w:t>
      </w:r>
      <w:r>
        <w:rPr>
          <w:spacing w:val="-4"/>
        </w:rPr>
        <w:t xml:space="preserve"> </w:t>
      </w:r>
      <w:r>
        <w:t>penalty</w:t>
      </w:r>
      <w:r>
        <w:rPr>
          <w:spacing w:val="-4"/>
        </w:rPr>
        <w:t xml:space="preserve"> </w:t>
      </w:r>
      <w:r>
        <w:t>notice</w:t>
      </w:r>
      <w:r>
        <w:rPr>
          <w:spacing w:val="-4"/>
        </w:rPr>
        <w:t xml:space="preserve"> </w:t>
      </w:r>
      <w:r>
        <w:t>or</w:t>
      </w:r>
      <w:r>
        <w:rPr>
          <w:spacing w:val="-2"/>
        </w:rPr>
        <w:t xml:space="preserve"> </w:t>
      </w:r>
      <w:r>
        <w:t>requesting</w:t>
      </w:r>
      <w:r>
        <w:rPr>
          <w:spacing w:val="-4"/>
        </w:rPr>
        <w:t xml:space="preserve"> </w:t>
      </w:r>
      <w:r>
        <w:t>formal attendance support from the Local Authority.</w:t>
      </w:r>
    </w:p>
    <w:p w14:paraId="3CEB3BF5" w14:textId="77777777" w:rsidR="00D15F9E" w:rsidRDefault="00D15F9E">
      <w:pPr>
        <w:pStyle w:val="BodyText"/>
        <w:spacing w:before="20"/>
      </w:pPr>
    </w:p>
    <w:p w14:paraId="2767F368" w14:textId="77777777" w:rsidR="00D15F9E" w:rsidRDefault="00C15648">
      <w:pPr>
        <w:pStyle w:val="BodyText"/>
        <w:ind w:left="732"/>
        <w:jc w:val="both"/>
      </w:pPr>
      <w:r>
        <w:t>Reasons</w:t>
      </w:r>
      <w:r>
        <w:rPr>
          <w:spacing w:val="-8"/>
        </w:rPr>
        <w:t xml:space="preserve"> </w:t>
      </w:r>
      <w:r>
        <w:t>for</w:t>
      </w:r>
      <w:r>
        <w:rPr>
          <w:spacing w:val="-3"/>
        </w:rPr>
        <w:t xml:space="preserve"> </w:t>
      </w:r>
      <w:r>
        <w:t>absences</w:t>
      </w:r>
      <w:r>
        <w:rPr>
          <w:spacing w:val="-5"/>
        </w:rPr>
        <w:t xml:space="preserve"> </w:t>
      </w:r>
      <w:r>
        <w:t>being</w:t>
      </w:r>
      <w:r>
        <w:rPr>
          <w:spacing w:val="-3"/>
        </w:rPr>
        <w:t xml:space="preserve"> </w:t>
      </w:r>
      <w:proofErr w:type="spellStart"/>
      <w:r>
        <w:t>unauthorised</w:t>
      </w:r>
      <w:proofErr w:type="spellEnd"/>
      <w:r>
        <w:rPr>
          <w:spacing w:val="-3"/>
        </w:rPr>
        <w:t xml:space="preserve"> </w:t>
      </w:r>
      <w:r>
        <w:t>may</w:t>
      </w:r>
      <w:r>
        <w:rPr>
          <w:spacing w:val="-3"/>
        </w:rPr>
        <w:t xml:space="preserve"> </w:t>
      </w:r>
      <w:r>
        <w:t>include,</w:t>
      </w:r>
      <w:r>
        <w:rPr>
          <w:spacing w:val="-2"/>
        </w:rPr>
        <w:t xml:space="preserve"> </w:t>
      </w:r>
      <w:r>
        <w:t>but</w:t>
      </w:r>
      <w:r>
        <w:rPr>
          <w:spacing w:val="-3"/>
        </w:rPr>
        <w:t xml:space="preserve"> </w:t>
      </w:r>
      <w:proofErr w:type="gramStart"/>
      <w:r>
        <w:t>is</w:t>
      </w:r>
      <w:proofErr w:type="gramEnd"/>
      <w:r>
        <w:rPr>
          <w:spacing w:val="-3"/>
        </w:rPr>
        <w:t xml:space="preserve"> </w:t>
      </w:r>
      <w:r>
        <w:t>not</w:t>
      </w:r>
      <w:r>
        <w:rPr>
          <w:spacing w:val="-3"/>
        </w:rPr>
        <w:t xml:space="preserve"> </w:t>
      </w:r>
      <w:r>
        <w:t>limited</w:t>
      </w:r>
      <w:r>
        <w:rPr>
          <w:spacing w:val="-2"/>
        </w:rPr>
        <w:t xml:space="preserve"> </w:t>
      </w:r>
      <w:r>
        <w:rPr>
          <w:spacing w:val="-5"/>
        </w:rPr>
        <w:t>to:</w:t>
      </w:r>
    </w:p>
    <w:p w14:paraId="59F1A89C" w14:textId="77777777" w:rsidR="00D15F9E" w:rsidRDefault="00D15F9E">
      <w:pPr>
        <w:pStyle w:val="BodyText"/>
        <w:spacing w:before="44"/>
      </w:pPr>
    </w:p>
    <w:p w14:paraId="26DE3B9F" w14:textId="77777777" w:rsidR="00D15F9E" w:rsidRDefault="00C15648">
      <w:pPr>
        <w:pStyle w:val="ListParagraph"/>
        <w:numPr>
          <w:ilvl w:val="0"/>
          <w:numId w:val="10"/>
        </w:numPr>
        <w:tabs>
          <w:tab w:val="left" w:pos="1452"/>
        </w:tabs>
        <w:ind w:right="950"/>
        <w:rPr>
          <w:sz w:val="24"/>
        </w:rPr>
      </w:pPr>
      <w:r>
        <w:rPr>
          <w:sz w:val="24"/>
        </w:rPr>
        <w:t>parents/carers keeping children off school unnecessarily (e.g. because they had</w:t>
      </w:r>
      <w:r>
        <w:rPr>
          <w:spacing w:val="-4"/>
          <w:sz w:val="24"/>
        </w:rPr>
        <w:t xml:space="preserve"> </w:t>
      </w:r>
      <w:r>
        <w:rPr>
          <w:sz w:val="24"/>
        </w:rPr>
        <w:t>a</w:t>
      </w:r>
      <w:r>
        <w:rPr>
          <w:spacing w:val="-2"/>
          <w:sz w:val="24"/>
        </w:rPr>
        <w:t xml:space="preserve"> </w:t>
      </w:r>
      <w:r>
        <w:rPr>
          <w:sz w:val="24"/>
        </w:rPr>
        <w:t>late</w:t>
      </w:r>
      <w:r>
        <w:rPr>
          <w:spacing w:val="-2"/>
          <w:sz w:val="24"/>
        </w:rPr>
        <w:t xml:space="preserve"> </w:t>
      </w:r>
      <w:r>
        <w:rPr>
          <w:sz w:val="24"/>
        </w:rPr>
        <w:t>night</w:t>
      </w:r>
      <w:r>
        <w:rPr>
          <w:spacing w:val="-4"/>
          <w:sz w:val="24"/>
        </w:rPr>
        <w:t xml:space="preserve"> </w:t>
      </w:r>
      <w:r>
        <w:rPr>
          <w:sz w:val="24"/>
        </w:rPr>
        <w:t>or</w:t>
      </w:r>
      <w:r>
        <w:rPr>
          <w:spacing w:val="-2"/>
          <w:sz w:val="24"/>
        </w:rPr>
        <w:t xml:space="preserve"> </w:t>
      </w:r>
      <w:r>
        <w:rPr>
          <w:sz w:val="24"/>
        </w:rPr>
        <w:t>for</w:t>
      </w:r>
      <w:r>
        <w:rPr>
          <w:spacing w:val="-2"/>
          <w:sz w:val="24"/>
        </w:rPr>
        <w:t xml:space="preserve"> </w:t>
      </w:r>
      <w:hyperlink r:id="rId13">
        <w:r>
          <w:rPr>
            <w:color w:val="467885"/>
            <w:sz w:val="24"/>
            <w:u w:val="single" w:color="467885"/>
          </w:rPr>
          <w:t>non-infectious</w:t>
        </w:r>
        <w:r>
          <w:rPr>
            <w:color w:val="467885"/>
            <w:spacing w:val="-5"/>
            <w:sz w:val="24"/>
            <w:u w:val="single" w:color="467885"/>
          </w:rPr>
          <w:t xml:space="preserve"> </w:t>
        </w:r>
        <w:r>
          <w:rPr>
            <w:color w:val="467885"/>
            <w:sz w:val="24"/>
            <w:u w:val="single" w:color="467885"/>
          </w:rPr>
          <w:t>illness</w:t>
        </w:r>
        <w:r>
          <w:rPr>
            <w:color w:val="467885"/>
            <w:spacing w:val="-2"/>
            <w:sz w:val="24"/>
            <w:u w:val="single" w:color="467885"/>
          </w:rPr>
          <w:t xml:space="preserve"> </w:t>
        </w:r>
        <w:r>
          <w:rPr>
            <w:color w:val="467885"/>
            <w:sz w:val="24"/>
            <w:u w:val="single" w:color="467885"/>
          </w:rPr>
          <w:t>or</w:t>
        </w:r>
        <w:r>
          <w:rPr>
            <w:color w:val="467885"/>
            <w:spacing w:val="-2"/>
            <w:sz w:val="24"/>
            <w:u w:val="single" w:color="467885"/>
          </w:rPr>
          <w:t xml:space="preserve"> </w:t>
        </w:r>
        <w:r>
          <w:rPr>
            <w:color w:val="467885"/>
            <w:sz w:val="24"/>
            <w:u w:val="single" w:color="467885"/>
          </w:rPr>
          <w:t>injury</w:t>
        </w:r>
        <w:r>
          <w:rPr>
            <w:color w:val="467885"/>
            <w:spacing w:val="-2"/>
            <w:sz w:val="24"/>
            <w:u w:val="single" w:color="467885"/>
          </w:rPr>
          <w:t xml:space="preserve"> </w:t>
        </w:r>
        <w:r>
          <w:rPr>
            <w:color w:val="467885"/>
            <w:sz w:val="24"/>
            <w:u w:val="single" w:color="467885"/>
          </w:rPr>
          <w:t>that</w:t>
        </w:r>
        <w:r>
          <w:rPr>
            <w:color w:val="467885"/>
            <w:spacing w:val="-4"/>
            <w:sz w:val="24"/>
            <w:u w:val="single" w:color="467885"/>
          </w:rPr>
          <w:t xml:space="preserve"> </w:t>
        </w:r>
        <w:r>
          <w:rPr>
            <w:color w:val="467885"/>
            <w:sz w:val="24"/>
            <w:u w:val="single" w:color="467885"/>
          </w:rPr>
          <w:t>would</w:t>
        </w:r>
        <w:r>
          <w:rPr>
            <w:color w:val="467885"/>
            <w:spacing w:val="-4"/>
            <w:sz w:val="24"/>
            <w:u w:val="single" w:color="467885"/>
          </w:rPr>
          <w:t xml:space="preserve"> </w:t>
        </w:r>
        <w:r>
          <w:rPr>
            <w:color w:val="467885"/>
            <w:sz w:val="24"/>
            <w:u w:val="single" w:color="467885"/>
          </w:rPr>
          <w:t>not</w:t>
        </w:r>
        <w:r>
          <w:rPr>
            <w:color w:val="467885"/>
            <w:spacing w:val="-6"/>
            <w:sz w:val="24"/>
            <w:u w:val="single" w:color="467885"/>
          </w:rPr>
          <w:t xml:space="preserve"> </w:t>
        </w:r>
        <w:r>
          <w:rPr>
            <w:color w:val="467885"/>
            <w:sz w:val="24"/>
            <w:u w:val="single" w:color="467885"/>
          </w:rPr>
          <w:t>affect</w:t>
        </w:r>
        <w:r>
          <w:rPr>
            <w:color w:val="467885"/>
            <w:spacing w:val="-4"/>
            <w:sz w:val="24"/>
            <w:u w:val="single" w:color="467885"/>
          </w:rPr>
          <w:t xml:space="preserve"> </w:t>
        </w:r>
        <w:r>
          <w:rPr>
            <w:color w:val="467885"/>
            <w:sz w:val="24"/>
            <w:u w:val="single" w:color="467885"/>
          </w:rPr>
          <w:t>their</w:t>
        </w:r>
      </w:hyperlink>
      <w:r>
        <w:rPr>
          <w:color w:val="467885"/>
          <w:sz w:val="24"/>
        </w:rPr>
        <w:t xml:space="preserve"> </w:t>
      </w:r>
      <w:hyperlink r:id="rId14">
        <w:r>
          <w:rPr>
            <w:color w:val="467885"/>
            <w:sz w:val="24"/>
            <w:u w:val="single" w:color="467885"/>
          </w:rPr>
          <w:t>ability to learn</w:t>
        </w:r>
        <w:r>
          <w:rPr>
            <w:sz w:val="24"/>
          </w:rPr>
          <w:t>)</w:t>
        </w:r>
      </w:hyperlink>
      <w:r>
        <w:rPr>
          <w:sz w:val="24"/>
        </w:rPr>
        <w:t>,</w:t>
      </w:r>
    </w:p>
    <w:p w14:paraId="36A1F929" w14:textId="77777777" w:rsidR="00D15F9E" w:rsidRDefault="00C15648">
      <w:pPr>
        <w:pStyle w:val="ListParagraph"/>
        <w:numPr>
          <w:ilvl w:val="0"/>
          <w:numId w:val="10"/>
        </w:numPr>
        <w:tabs>
          <w:tab w:val="left" w:pos="1452"/>
        </w:tabs>
        <w:spacing w:line="292" w:lineRule="exact"/>
        <w:rPr>
          <w:sz w:val="24"/>
        </w:rPr>
      </w:pPr>
      <w:r>
        <w:rPr>
          <w:sz w:val="24"/>
        </w:rPr>
        <w:t>absences</w:t>
      </w:r>
      <w:r>
        <w:rPr>
          <w:spacing w:val="-5"/>
          <w:sz w:val="24"/>
        </w:rPr>
        <w:t xml:space="preserve"> </w:t>
      </w:r>
      <w:r>
        <w:rPr>
          <w:sz w:val="24"/>
        </w:rPr>
        <w:t>that</w:t>
      </w:r>
      <w:r>
        <w:rPr>
          <w:spacing w:val="-4"/>
          <w:sz w:val="24"/>
        </w:rPr>
        <w:t xml:space="preserve"> </w:t>
      </w:r>
      <w:r>
        <w:rPr>
          <w:sz w:val="24"/>
        </w:rPr>
        <w:t>are</w:t>
      </w:r>
      <w:r>
        <w:rPr>
          <w:spacing w:val="-5"/>
          <w:sz w:val="24"/>
        </w:rPr>
        <w:t xml:space="preserve"> </w:t>
      </w:r>
      <w:r>
        <w:rPr>
          <w:sz w:val="24"/>
        </w:rPr>
        <w:t>not</w:t>
      </w:r>
      <w:r>
        <w:rPr>
          <w:spacing w:val="-4"/>
          <w:sz w:val="24"/>
        </w:rPr>
        <w:t xml:space="preserve"> </w:t>
      </w:r>
      <w:r>
        <w:rPr>
          <w:sz w:val="24"/>
        </w:rPr>
        <w:t>properly</w:t>
      </w:r>
      <w:r>
        <w:rPr>
          <w:spacing w:val="-3"/>
          <w:sz w:val="24"/>
        </w:rPr>
        <w:t xml:space="preserve"> </w:t>
      </w:r>
      <w:r>
        <w:rPr>
          <w:sz w:val="24"/>
        </w:rPr>
        <w:t>explained</w:t>
      </w:r>
      <w:r>
        <w:rPr>
          <w:spacing w:val="3"/>
          <w:sz w:val="24"/>
        </w:rPr>
        <w:t xml:space="preserve"> </w:t>
      </w:r>
      <w:r>
        <w:rPr>
          <w:sz w:val="24"/>
        </w:rPr>
        <w:t>by</w:t>
      </w:r>
      <w:r>
        <w:rPr>
          <w:spacing w:val="-5"/>
          <w:sz w:val="24"/>
        </w:rPr>
        <w:t xml:space="preserve"> </w:t>
      </w:r>
      <w:r>
        <w:rPr>
          <w:sz w:val="24"/>
        </w:rPr>
        <w:t>the</w:t>
      </w:r>
      <w:r>
        <w:rPr>
          <w:spacing w:val="-2"/>
          <w:sz w:val="24"/>
        </w:rPr>
        <w:t xml:space="preserve"> parent/carer,</w:t>
      </w:r>
    </w:p>
    <w:p w14:paraId="7EE06EC9" w14:textId="77777777" w:rsidR="00D15F9E" w:rsidRDefault="00C15648">
      <w:pPr>
        <w:pStyle w:val="ListParagraph"/>
        <w:numPr>
          <w:ilvl w:val="0"/>
          <w:numId w:val="10"/>
        </w:numPr>
        <w:tabs>
          <w:tab w:val="left" w:pos="1452"/>
        </w:tabs>
        <w:ind w:right="974"/>
        <w:jc w:val="both"/>
        <w:rPr>
          <w:sz w:val="24"/>
        </w:rPr>
      </w:pPr>
      <w:r>
        <w:rPr>
          <w:sz w:val="24"/>
        </w:rPr>
        <w:t>children</w:t>
      </w:r>
      <w:r>
        <w:rPr>
          <w:spacing w:val="-2"/>
          <w:sz w:val="24"/>
        </w:rPr>
        <w:t xml:space="preserve"> </w:t>
      </w:r>
      <w:r>
        <w:rPr>
          <w:sz w:val="24"/>
        </w:rPr>
        <w:t>who</w:t>
      </w:r>
      <w:r>
        <w:rPr>
          <w:spacing w:val="-2"/>
          <w:sz w:val="24"/>
        </w:rPr>
        <w:t xml:space="preserve"> </w:t>
      </w:r>
      <w:r>
        <w:rPr>
          <w:sz w:val="24"/>
        </w:rPr>
        <w:t>arrive</w:t>
      </w:r>
      <w:r>
        <w:rPr>
          <w:spacing w:val="-2"/>
          <w:sz w:val="24"/>
        </w:rPr>
        <w:t xml:space="preserve"> </w:t>
      </w:r>
      <w:r>
        <w:rPr>
          <w:sz w:val="24"/>
        </w:rPr>
        <w:t>at</w:t>
      </w:r>
      <w:r>
        <w:rPr>
          <w:spacing w:val="-6"/>
          <w:sz w:val="24"/>
        </w:rPr>
        <w:t xml:space="preserve"> </w:t>
      </w:r>
      <w:r>
        <w:rPr>
          <w:sz w:val="24"/>
        </w:rPr>
        <w:t>school</w:t>
      </w:r>
      <w:r>
        <w:rPr>
          <w:spacing w:val="-5"/>
          <w:sz w:val="24"/>
        </w:rPr>
        <w:t xml:space="preserve"> </w:t>
      </w:r>
      <w:r>
        <w:rPr>
          <w:sz w:val="24"/>
        </w:rPr>
        <w:t>after</w:t>
      </w:r>
      <w:r>
        <w:rPr>
          <w:spacing w:val="-2"/>
          <w:sz w:val="24"/>
        </w:rPr>
        <w:t xml:space="preserve"> </w:t>
      </w:r>
      <w:r>
        <w:rPr>
          <w:sz w:val="24"/>
        </w:rPr>
        <w:t>the</w:t>
      </w:r>
      <w:r>
        <w:rPr>
          <w:spacing w:val="-2"/>
          <w:sz w:val="24"/>
        </w:rPr>
        <w:t xml:space="preserve"> </w:t>
      </w:r>
      <w:r>
        <w:rPr>
          <w:sz w:val="24"/>
        </w:rPr>
        <w:t>close</w:t>
      </w:r>
      <w:r>
        <w:rPr>
          <w:spacing w:val="-4"/>
          <w:sz w:val="24"/>
        </w:rPr>
        <w:t xml:space="preserve"> </w:t>
      </w:r>
      <w:r>
        <w:rPr>
          <w:sz w:val="24"/>
        </w:rPr>
        <w:t>of</w:t>
      </w:r>
      <w:r>
        <w:rPr>
          <w:spacing w:val="-2"/>
          <w:sz w:val="24"/>
        </w:rPr>
        <w:t xml:space="preserve"> </w:t>
      </w:r>
      <w:r>
        <w:rPr>
          <w:sz w:val="24"/>
        </w:rPr>
        <w:t>registration</w:t>
      </w:r>
      <w:r>
        <w:rPr>
          <w:spacing w:val="-4"/>
          <w:sz w:val="24"/>
        </w:rPr>
        <w:t xml:space="preserve"> </w:t>
      </w:r>
      <w:r>
        <w:rPr>
          <w:sz w:val="24"/>
        </w:rPr>
        <w:t>are</w:t>
      </w:r>
      <w:r>
        <w:rPr>
          <w:spacing w:val="-2"/>
          <w:sz w:val="24"/>
        </w:rPr>
        <w:t xml:space="preserve"> </w:t>
      </w:r>
      <w:r>
        <w:rPr>
          <w:sz w:val="24"/>
        </w:rPr>
        <w:t>marked as</w:t>
      </w:r>
      <w:r>
        <w:rPr>
          <w:spacing w:val="-5"/>
          <w:sz w:val="24"/>
        </w:rPr>
        <w:t xml:space="preserve"> </w:t>
      </w:r>
      <w:r>
        <w:rPr>
          <w:sz w:val="24"/>
        </w:rPr>
        <w:t>late using</w:t>
      </w:r>
      <w:r>
        <w:rPr>
          <w:spacing w:val="-4"/>
          <w:sz w:val="24"/>
        </w:rPr>
        <w:t xml:space="preserve"> </w:t>
      </w:r>
      <w:r>
        <w:rPr>
          <w:sz w:val="24"/>
        </w:rPr>
        <w:t>a</w:t>
      </w:r>
      <w:r>
        <w:rPr>
          <w:spacing w:val="-3"/>
          <w:sz w:val="24"/>
        </w:rPr>
        <w:t xml:space="preserve"> </w:t>
      </w:r>
      <w:r>
        <w:rPr>
          <w:sz w:val="24"/>
        </w:rPr>
        <w:t>U</w:t>
      </w:r>
      <w:r>
        <w:rPr>
          <w:spacing w:val="-3"/>
          <w:sz w:val="24"/>
        </w:rPr>
        <w:t xml:space="preserve"> </w:t>
      </w:r>
      <w:r>
        <w:rPr>
          <w:sz w:val="24"/>
        </w:rPr>
        <w:t>code</w:t>
      </w:r>
      <w:r>
        <w:rPr>
          <w:spacing w:val="-3"/>
          <w:sz w:val="24"/>
        </w:rPr>
        <w:t xml:space="preserve"> </w:t>
      </w:r>
      <w:r>
        <w:rPr>
          <w:sz w:val="24"/>
        </w:rPr>
        <w:t>(this</w:t>
      </w:r>
      <w:r>
        <w:rPr>
          <w:spacing w:val="-1"/>
          <w:sz w:val="24"/>
        </w:rPr>
        <w:t xml:space="preserve"> </w:t>
      </w:r>
      <w:r>
        <w:rPr>
          <w:sz w:val="24"/>
        </w:rPr>
        <w:t>shows</w:t>
      </w:r>
      <w:r>
        <w:rPr>
          <w:spacing w:val="-3"/>
          <w:sz w:val="24"/>
        </w:rPr>
        <w:t xml:space="preserve"> </w:t>
      </w:r>
      <w:r>
        <w:rPr>
          <w:sz w:val="24"/>
        </w:rPr>
        <w:t>that</w:t>
      </w:r>
      <w:r>
        <w:rPr>
          <w:spacing w:val="-3"/>
          <w:sz w:val="24"/>
        </w:rPr>
        <w:t xml:space="preserve"> </w:t>
      </w:r>
      <w:r>
        <w:rPr>
          <w:sz w:val="24"/>
        </w:rPr>
        <w:t>they</w:t>
      </w:r>
      <w:r>
        <w:rPr>
          <w:spacing w:val="-3"/>
          <w:sz w:val="24"/>
        </w:rPr>
        <w:t xml:space="preserve"> </w:t>
      </w:r>
      <w:r>
        <w:rPr>
          <w:sz w:val="24"/>
        </w:rPr>
        <w:t>are</w:t>
      </w:r>
      <w:r>
        <w:rPr>
          <w:spacing w:val="-6"/>
          <w:sz w:val="24"/>
        </w:rPr>
        <w:t xml:space="preserve"> </w:t>
      </w:r>
      <w:r>
        <w:rPr>
          <w:sz w:val="24"/>
        </w:rPr>
        <w:t>in</w:t>
      </w:r>
      <w:r>
        <w:rPr>
          <w:spacing w:val="-3"/>
          <w:sz w:val="24"/>
        </w:rPr>
        <w:t xml:space="preserve"> </w:t>
      </w:r>
      <w:r>
        <w:rPr>
          <w:sz w:val="24"/>
        </w:rPr>
        <w:t>school</w:t>
      </w:r>
      <w:r>
        <w:rPr>
          <w:spacing w:val="-3"/>
          <w:sz w:val="24"/>
        </w:rPr>
        <w:t xml:space="preserve"> </w:t>
      </w:r>
      <w:r>
        <w:rPr>
          <w:sz w:val="24"/>
        </w:rPr>
        <w:t>for</w:t>
      </w:r>
      <w:r>
        <w:rPr>
          <w:spacing w:val="-3"/>
          <w:sz w:val="24"/>
        </w:rPr>
        <w:t xml:space="preserve"> </w:t>
      </w:r>
      <w:r>
        <w:rPr>
          <w:sz w:val="24"/>
        </w:rPr>
        <w:t>safeguarding</w:t>
      </w:r>
      <w:r>
        <w:rPr>
          <w:spacing w:val="-5"/>
          <w:sz w:val="24"/>
        </w:rPr>
        <w:t xml:space="preserve"> </w:t>
      </w:r>
      <w:r>
        <w:rPr>
          <w:sz w:val="24"/>
        </w:rPr>
        <w:t>purposes, but counts as an absence for that session),</w:t>
      </w:r>
    </w:p>
    <w:p w14:paraId="03070D82" w14:textId="77777777" w:rsidR="00D15F9E" w:rsidRDefault="00C15648">
      <w:pPr>
        <w:pStyle w:val="ListParagraph"/>
        <w:numPr>
          <w:ilvl w:val="0"/>
          <w:numId w:val="10"/>
        </w:numPr>
        <w:tabs>
          <w:tab w:val="left" w:pos="1451"/>
        </w:tabs>
        <w:spacing w:line="290" w:lineRule="exact"/>
        <w:ind w:left="1451" w:hanging="359"/>
        <w:jc w:val="both"/>
        <w:rPr>
          <w:sz w:val="24"/>
        </w:rPr>
      </w:pPr>
      <w:r>
        <w:rPr>
          <w:sz w:val="24"/>
        </w:rPr>
        <w:t>day</w:t>
      </w:r>
      <w:r>
        <w:rPr>
          <w:spacing w:val="-3"/>
          <w:sz w:val="24"/>
        </w:rPr>
        <w:t xml:space="preserve"> </w:t>
      </w:r>
      <w:r>
        <w:rPr>
          <w:sz w:val="24"/>
        </w:rPr>
        <w:t>trips</w:t>
      </w:r>
      <w:r>
        <w:rPr>
          <w:spacing w:val="-4"/>
          <w:sz w:val="24"/>
        </w:rPr>
        <w:t xml:space="preserve"> </w:t>
      </w:r>
      <w:r>
        <w:rPr>
          <w:sz w:val="24"/>
        </w:rPr>
        <w:t>or</w:t>
      </w:r>
      <w:r>
        <w:rPr>
          <w:spacing w:val="-2"/>
          <w:sz w:val="24"/>
        </w:rPr>
        <w:t xml:space="preserve"> </w:t>
      </w:r>
      <w:r>
        <w:rPr>
          <w:sz w:val="24"/>
        </w:rPr>
        <w:t>shopping</w:t>
      </w:r>
      <w:r>
        <w:rPr>
          <w:spacing w:val="-2"/>
          <w:sz w:val="24"/>
        </w:rPr>
        <w:t xml:space="preserve"> trips,</w:t>
      </w:r>
    </w:p>
    <w:p w14:paraId="409DEAB3" w14:textId="77777777" w:rsidR="00D15F9E" w:rsidRDefault="00C15648">
      <w:pPr>
        <w:pStyle w:val="ListParagraph"/>
        <w:numPr>
          <w:ilvl w:val="0"/>
          <w:numId w:val="10"/>
        </w:numPr>
        <w:tabs>
          <w:tab w:val="left" w:pos="1452"/>
        </w:tabs>
        <w:ind w:right="1734"/>
        <w:rPr>
          <w:sz w:val="24"/>
        </w:rPr>
      </w:pPr>
      <w:r>
        <w:rPr>
          <w:sz w:val="24"/>
        </w:rPr>
        <w:t>looking</w:t>
      </w:r>
      <w:r>
        <w:rPr>
          <w:spacing w:val="-4"/>
          <w:sz w:val="24"/>
        </w:rPr>
        <w:t xml:space="preserve"> </w:t>
      </w:r>
      <w:r>
        <w:rPr>
          <w:sz w:val="24"/>
        </w:rPr>
        <w:t>after</w:t>
      </w:r>
      <w:r>
        <w:rPr>
          <w:spacing w:val="-6"/>
          <w:sz w:val="24"/>
        </w:rPr>
        <w:t xml:space="preserve"> </w:t>
      </w:r>
      <w:r>
        <w:rPr>
          <w:sz w:val="24"/>
        </w:rPr>
        <w:t>other</w:t>
      </w:r>
      <w:r>
        <w:rPr>
          <w:spacing w:val="-3"/>
          <w:sz w:val="24"/>
        </w:rPr>
        <w:t xml:space="preserve"> </w:t>
      </w:r>
      <w:r>
        <w:rPr>
          <w:sz w:val="24"/>
        </w:rPr>
        <w:t>children</w:t>
      </w:r>
      <w:r>
        <w:rPr>
          <w:spacing w:val="-3"/>
          <w:sz w:val="24"/>
        </w:rPr>
        <w:t xml:space="preserve"> </w:t>
      </w:r>
      <w:r>
        <w:rPr>
          <w:sz w:val="24"/>
        </w:rPr>
        <w:t>or</w:t>
      </w:r>
      <w:r>
        <w:rPr>
          <w:spacing w:val="-3"/>
          <w:sz w:val="24"/>
        </w:rPr>
        <w:t xml:space="preserve"> </w:t>
      </w:r>
      <w:r>
        <w:rPr>
          <w:sz w:val="24"/>
        </w:rPr>
        <w:t>children going</w:t>
      </w:r>
      <w:r>
        <w:rPr>
          <w:spacing w:val="-5"/>
          <w:sz w:val="24"/>
        </w:rPr>
        <w:t xml:space="preserve"> </w:t>
      </w:r>
      <w:r>
        <w:rPr>
          <w:sz w:val="24"/>
        </w:rPr>
        <w:t>with</w:t>
      </w:r>
      <w:r>
        <w:rPr>
          <w:spacing w:val="-1"/>
          <w:sz w:val="24"/>
        </w:rPr>
        <w:t xml:space="preserve"> </w:t>
      </w:r>
      <w:r>
        <w:rPr>
          <w:sz w:val="24"/>
        </w:rPr>
        <w:t>siblings</w:t>
      </w:r>
      <w:r>
        <w:rPr>
          <w:spacing w:val="-3"/>
          <w:sz w:val="24"/>
        </w:rPr>
        <w:t xml:space="preserve"> </w:t>
      </w:r>
      <w:r>
        <w:rPr>
          <w:sz w:val="24"/>
        </w:rPr>
        <w:t>or</w:t>
      </w:r>
      <w:r>
        <w:rPr>
          <w:spacing w:val="-6"/>
          <w:sz w:val="24"/>
        </w:rPr>
        <w:t xml:space="preserve"> </w:t>
      </w:r>
      <w:r>
        <w:rPr>
          <w:sz w:val="24"/>
        </w:rPr>
        <w:t>parents</w:t>
      </w:r>
      <w:r>
        <w:rPr>
          <w:spacing w:val="-5"/>
          <w:sz w:val="24"/>
        </w:rPr>
        <w:t xml:space="preserve"> </w:t>
      </w:r>
      <w:r>
        <w:rPr>
          <w:sz w:val="24"/>
        </w:rPr>
        <w:t>to medical appointments,</w:t>
      </w:r>
    </w:p>
    <w:p w14:paraId="0541B0E5" w14:textId="77777777" w:rsidR="00D15F9E" w:rsidRDefault="00C15648">
      <w:pPr>
        <w:pStyle w:val="ListParagraph"/>
        <w:numPr>
          <w:ilvl w:val="0"/>
          <w:numId w:val="10"/>
        </w:numPr>
        <w:tabs>
          <w:tab w:val="left" w:pos="1452"/>
        </w:tabs>
        <w:spacing w:line="292" w:lineRule="exact"/>
        <w:rPr>
          <w:sz w:val="24"/>
        </w:rPr>
      </w:pPr>
      <w:r>
        <w:rPr>
          <w:sz w:val="24"/>
        </w:rPr>
        <w:t>celebrating</w:t>
      </w:r>
      <w:r>
        <w:rPr>
          <w:spacing w:val="-2"/>
          <w:sz w:val="24"/>
        </w:rPr>
        <w:t xml:space="preserve"> </w:t>
      </w:r>
      <w:r>
        <w:rPr>
          <w:sz w:val="24"/>
        </w:rPr>
        <w:t>their</w:t>
      </w:r>
      <w:r>
        <w:rPr>
          <w:spacing w:val="-5"/>
          <w:sz w:val="24"/>
        </w:rPr>
        <w:t xml:space="preserve"> </w:t>
      </w:r>
      <w:r>
        <w:rPr>
          <w:sz w:val="24"/>
        </w:rPr>
        <w:t>own</w:t>
      </w:r>
      <w:r>
        <w:rPr>
          <w:spacing w:val="-5"/>
          <w:sz w:val="24"/>
        </w:rPr>
        <w:t xml:space="preserve"> </w:t>
      </w:r>
      <w:r>
        <w:rPr>
          <w:sz w:val="24"/>
        </w:rPr>
        <w:t>or</w:t>
      </w:r>
      <w:r>
        <w:rPr>
          <w:spacing w:val="-3"/>
          <w:sz w:val="24"/>
        </w:rPr>
        <w:t xml:space="preserve"> </w:t>
      </w:r>
      <w:r>
        <w:rPr>
          <w:sz w:val="24"/>
        </w:rPr>
        <w:t>family</w:t>
      </w:r>
      <w:r>
        <w:rPr>
          <w:spacing w:val="-3"/>
          <w:sz w:val="24"/>
        </w:rPr>
        <w:t xml:space="preserve"> </w:t>
      </w:r>
      <w:r>
        <w:rPr>
          <w:spacing w:val="-2"/>
          <w:sz w:val="24"/>
        </w:rPr>
        <w:t>birthdays,</w:t>
      </w:r>
    </w:p>
    <w:p w14:paraId="442BFFD5" w14:textId="77777777" w:rsidR="00D15F9E" w:rsidRDefault="00C15648">
      <w:pPr>
        <w:pStyle w:val="ListParagraph"/>
        <w:numPr>
          <w:ilvl w:val="0"/>
          <w:numId w:val="10"/>
        </w:numPr>
        <w:tabs>
          <w:tab w:val="left" w:pos="1452"/>
        </w:tabs>
        <w:spacing w:line="292" w:lineRule="exact"/>
        <w:rPr>
          <w:sz w:val="24"/>
        </w:rPr>
      </w:pPr>
      <w:r>
        <w:rPr>
          <w:sz w:val="24"/>
        </w:rPr>
        <w:t>holidays</w:t>
      </w:r>
      <w:r>
        <w:rPr>
          <w:spacing w:val="-7"/>
          <w:sz w:val="24"/>
        </w:rPr>
        <w:t xml:space="preserve"> </w:t>
      </w:r>
      <w:r>
        <w:rPr>
          <w:sz w:val="24"/>
        </w:rPr>
        <w:t>taken</w:t>
      </w:r>
      <w:r>
        <w:rPr>
          <w:spacing w:val="-2"/>
          <w:sz w:val="24"/>
        </w:rPr>
        <w:t xml:space="preserve"> </w:t>
      </w:r>
      <w:r>
        <w:rPr>
          <w:sz w:val="24"/>
        </w:rPr>
        <w:t>during</w:t>
      </w:r>
      <w:r>
        <w:rPr>
          <w:spacing w:val="-3"/>
          <w:sz w:val="24"/>
        </w:rPr>
        <w:t xml:space="preserve"> </w:t>
      </w:r>
      <w:r>
        <w:rPr>
          <w:sz w:val="24"/>
        </w:rPr>
        <w:t>term</w:t>
      </w:r>
      <w:r>
        <w:rPr>
          <w:spacing w:val="-4"/>
          <w:sz w:val="24"/>
        </w:rPr>
        <w:t xml:space="preserve"> </w:t>
      </w:r>
      <w:r>
        <w:rPr>
          <w:sz w:val="24"/>
        </w:rPr>
        <w:t>time</w:t>
      </w:r>
      <w:r>
        <w:rPr>
          <w:spacing w:val="-3"/>
          <w:sz w:val="24"/>
        </w:rPr>
        <w:t xml:space="preserve"> </w:t>
      </w:r>
      <w:r>
        <w:rPr>
          <w:sz w:val="24"/>
        </w:rPr>
        <w:t>that</w:t>
      </w:r>
      <w:r>
        <w:rPr>
          <w:spacing w:val="-4"/>
          <w:sz w:val="24"/>
        </w:rPr>
        <w:t xml:space="preserve"> </w:t>
      </w:r>
      <w:r>
        <w:rPr>
          <w:sz w:val="24"/>
        </w:rPr>
        <w:t>have</w:t>
      </w:r>
      <w:r>
        <w:rPr>
          <w:spacing w:val="-3"/>
          <w:sz w:val="24"/>
        </w:rPr>
        <w:t xml:space="preserve"> </w:t>
      </w:r>
      <w:r>
        <w:rPr>
          <w:sz w:val="24"/>
        </w:rPr>
        <w:t>not</w:t>
      </w:r>
      <w:r>
        <w:rPr>
          <w:spacing w:val="-4"/>
          <w:sz w:val="24"/>
        </w:rPr>
        <w:t xml:space="preserve"> </w:t>
      </w:r>
      <w:r>
        <w:rPr>
          <w:sz w:val="24"/>
        </w:rPr>
        <w:t>been</w:t>
      </w:r>
      <w:r>
        <w:rPr>
          <w:spacing w:val="4"/>
          <w:sz w:val="24"/>
        </w:rPr>
        <w:t xml:space="preserve"> </w:t>
      </w:r>
      <w:proofErr w:type="spellStart"/>
      <w:r>
        <w:rPr>
          <w:sz w:val="24"/>
        </w:rPr>
        <w:t>authorised</w:t>
      </w:r>
      <w:proofErr w:type="spellEnd"/>
      <w:r>
        <w:rPr>
          <w:spacing w:val="-2"/>
          <w:sz w:val="24"/>
        </w:rPr>
        <w:t xml:space="preserve"> </w:t>
      </w:r>
      <w:r>
        <w:rPr>
          <w:sz w:val="24"/>
        </w:rPr>
        <w:t>in</w:t>
      </w:r>
      <w:r>
        <w:rPr>
          <w:spacing w:val="-4"/>
          <w:sz w:val="24"/>
        </w:rPr>
        <w:t xml:space="preserve"> </w:t>
      </w:r>
      <w:r>
        <w:rPr>
          <w:spacing w:val="-2"/>
          <w:sz w:val="24"/>
        </w:rPr>
        <w:t>advance,</w:t>
      </w:r>
    </w:p>
    <w:p w14:paraId="67026285" w14:textId="77777777" w:rsidR="00D15F9E" w:rsidRDefault="00C15648">
      <w:pPr>
        <w:pStyle w:val="ListParagraph"/>
        <w:numPr>
          <w:ilvl w:val="0"/>
          <w:numId w:val="10"/>
        </w:numPr>
        <w:tabs>
          <w:tab w:val="left" w:pos="1452"/>
        </w:tabs>
        <w:spacing w:line="292" w:lineRule="exact"/>
        <w:rPr>
          <w:sz w:val="24"/>
        </w:rPr>
      </w:pPr>
      <w:r>
        <w:rPr>
          <w:sz w:val="24"/>
        </w:rPr>
        <w:t>any</w:t>
      </w:r>
      <w:r>
        <w:rPr>
          <w:spacing w:val="-4"/>
          <w:sz w:val="24"/>
        </w:rPr>
        <w:t xml:space="preserve"> </w:t>
      </w:r>
      <w:r>
        <w:rPr>
          <w:sz w:val="24"/>
        </w:rPr>
        <w:t>other</w:t>
      </w:r>
      <w:r>
        <w:rPr>
          <w:spacing w:val="-2"/>
          <w:sz w:val="24"/>
        </w:rPr>
        <w:t xml:space="preserve"> </w:t>
      </w:r>
      <w:r>
        <w:rPr>
          <w:sz w:val="24"/>
        </w:rPr>
        <w:t>leave</w:t>
      </w:r>
      <w:r>
        <w:rPr>
          <w:spacing w:val="-3"/>
          <w:sz w:val="24"/>
        </w:rPr>
        <w:t xml:space="preserve"> </w:t>
      </w:r>
      <w:r>
        <w:rPr>
          <w:sz w:val="24"/>
        </w:rPr>
        <w:t>of</w:t>
      </w:r>
      <w:r>
        <w:rPr>
          <w:spacing w:val="-4"/>
          <w:sz w:val="24"/>
        </w:rPr>
        <w:t xml:space="preserve"> </w:t>
      </w:r>
      <w:r>
        <w:rPr>
          <w:sz w:val="24"/>
        </w:rPr>
        <w:t>absence</w:t>
      </w:r>
      <w:r>
        <w:rPr>
          <w:spacing w:val="-1"/>
          <w:sz w:val="24"/>
        </w:rPr>
        <w:t xml:space="preserve"> </w:t>
      </w:r>
      <w:r>
        <w:rPr>
          <w:sz w:val="24"/>
        </w:rPr>
        <w:t>in</w:t>
      </w:r>
      <w:r>
        <w:rPr>
          <w:spacing w:val="-2"/>
          <w:sz w:val="24"/>
        </w:rPr>
        <w:t xml:space="preserve"> </w:t>
      </w:r>
      <w:r>
        <w:rPr>
          <w:sz w:val="24"/>
        </w:rPr>
        <w:t>term</w:t>
      </w:r>
      <w:r>
        <w:rPr>
          <w:spacing w:val="-4"/>
          <w:sz w:val="24"/>
        </w:rPr>
        <w:t xml:space="preserve"> </w:t>
      </w:r>
      <w:r>
        <w:rPr>
          <w:sz w:val="24"/>
        </w:rPr>
        <w:t>time</w:t>
      </w:r>
      <w:r>
        <w:rPr>
          <w:spacing w:val="5"/>
          <w:sz w:val="24"/>
        </w:rPr>
        <w:t xml:space="preserve"> </w:t>
      </w:r>
      <w:r>
        <w:rPr>
          <w:sz w:val="24"/>
        </w:rPr>
        <w:t>that</w:t>
      </w:r>
      <w:r>
        <w:rPr>
          <w:spacing w:val="-6"/>
          <w:sz w:val="24"/>
        </w:rPr>
        <w:t xml:space="preserve"> </w:t>
      </w:r>
      <w:r>
        <w:rPr>
          <w:sz w:val="24"/>
        </w:rPr>
        <w:t>has</w:t>
      </w:r>
      <w:r>
        <w:rPr>
          <w:spacing w:val="-1"/>
          <w:sz w:val="24"/>
        </w:rPr>
        <w:t xml:space="preserve"> </w:t>
      </w:r>
      <w:r>
        <w:rPr>
          <w:sz w:val="24"/>
        </w:rPr>
        <w:t>not</w:t>
      </w:r>
      <w:r>
        <w:rPr>
          <w:spacing w:val="-4"/>
          <w:sz w:val="24"/>
        </w:rPr>
        <w:t xml:space="preserve"> </w:t>
      </w:r>
      <w:r>
        <w:rPr>
          <w:sz w:val="24"/>
        </w:rPr>
        <w:t>been</w:t>
      </w:r>
      <w:r>
        <w:rPr>
          <w:spacing w:val="-1"/>
          <w:sz w:val="24"/>
        </w:rPr>
        <w:t xml:space="preserve"> </w:t>
      </w:r>
      <w:r>
        <w:rPr>
          <w:spacing w:val="-2"/>
          <w:sz w:val="24"/>
        </w:rPr>
        <w:t>agreed.</w:t>
      </w:r>
    </w:p>
    <w:p w14:paraId="618A87D8" w14:textId="77777777" w:rsidR="00D15F9E" w:rsidRDefault="00D15F9E">
      <w:pPr>
        <w:pStyle w:val="ListParagraph"/>
        <w:spacing w:line="292" w:lineRule="exact"/>
        <w:rPr>
          <w:sz w:val="24"/>
        </w:rPr>
        <w:sectPr w:rsidR="00D15F9E">
          <w:pgSz w:w="11910" w:h="16840"/>
          <w:pgMar w:top="1340" w:right="566" w:bottom="880" w:left="708" w:header="0" w:footer="685" w:gutter="0"/>
          <w:cols w:space="720"/>
        </w:sectPr>
      </w:pPr>
    </w:p>
    <w:p w14:paraId="1A8A4928" w14:textId="77777777" w:rsidR="00D15F9E" w:rsidRDefault="00C15648">
      <w:pPr>
        <w:pStyle w:val="Heading1"/>
        <w:numPr>
          <w:ilvl w:val="0"/>
          <w:numId w:val="13"/>
        </w:numPr>
        <w:tabs>
          <w:tab w:val="left" w:pos="1087"/>
        </w:tabs>
        <w:spacing w:before="81"/>
        <w:ind w:left="1087" w:hanging="355"/>
      </w:pPr>
      <w:bookmarkStart w:id="6" w:name="_bookmark6"/>
      <w:bookmarkEnd w:id="6"/>
      <w:r>
        <w:lastRenderedPageBreak/>
        <w:t>Persistent</w:t>
      </w:r>
      <w:r>
        <w:rPr>
          <w:spacing w:val="-7"/>
        </w:rPr>
        <w:t xml:space="preserve"> </w:t>
      </w:r>
      <w:r>
        <w:t>and</w:t>
      </w:r>
      <w:r>
        <w:rPr>
          <w:spacing w:val="-5"/>
        </w:rPr>
        <w:t xml:space="preserve"> </w:t>
      </w:r>
      <w:r>
        <w:t>Severe</w:t>
      </w:r>
      <w:r>
        <w:rPr>
          <w:spacing w:val="-15"/>
        </w:rPr>
        <w:t xml:space="preserve"> </w:t>
      </w:r>
      <w:r>
        <w:rPr>
          <w:spacing w:val="-2"/>
        </w:rPr>
        <w:t>Absence</w:t>
      </w:r>
    </w:p>
    <w:p w14:paraId="46253549" w14:textId="77777777" w:rsidR="00D15F9E" w:rsidRDefault="00C15648">
      <w:pPr>
        <w:pStyle w:val="BodyText"/>
        <w:spacing w:before="267" w:line="259" w:lineRule="auto"/>
        <w:ind w:left="732" w:right="1373"/>
        <w:jc w:val="both"/>
      </w:pPr>
      <w:r>
        <w:t>A</w:t>
      </w:r>
      <w:r>
        <w:rPr>
          <w:spacing w:val="-17"/>
        </w:rPr>
        <w:t xml:space="preserve"> </w:t>
      </w:r>
      <w:r>
        <w:t>pupil</w:t>
      </w:r>
      <w:r>
        <w:rPr>
          <w:spacing w:val="-3"/>
        </w:rPr>
        <w:t xml:space="preserve"> </w:t>
      </w:r>
      <w:r>
        <w:t>becomes</w:t>
      </w:r>
      <w:r>
        <w:rPr>
          <w:spacing w:val="-4"/>
        </w:rPr>
        <w:t xml:space="preserve"> </w:t>
      </w:r>
      <w:r>
        <w:t>a</w:t>
      </w:r>
      <w:r>
        <w:rPr>
          <w:spacing w:val="-2"/>
        </w:rPr>
        <w:t xml:space="preserve"> </w:t>
      </w:r>
      <w:r>
        <w:rPr>
          <w:b/>
        </w:rPr>
        <w:t>persistent</w:t>
      </w:r>
      <w:r>
        <w:rPr>
          <w:b/>
          <w:spacing w:val="-3"/>
        </w:rPr>
        <w:t xml:space="preserve"> </w:t>
      </w:r>
      <w:r>
        <w:rPr>
          <w:b/>
        </w:rPr>
        <w:t>absentee</w:t>
      </w:r>
      <w:r>
        <w:rPr>
          <w:b/>
          <w:spacing w:val="-2"/>
        </w:rPr>
        <w:t xml:space="preserve"> </w:t>
      </w:r>
      <w:r>
        <w:t>when</w:t>
      </w:r>
      <w:r>
        <w:rPr>
          <w:spacing w:val="-3"/>
        </w:rPr>
        <w:t xml:space="preserve"> </w:t>
      </w:r>
      <w:r>
        <w:t>they</w:t>
      </w:r>
      <w:r>
        <w:rPr>
          <w:spacing w:val="-3"/>
        </w:rPr>
        <w:t xml:space="preserve"> </w:t>
      </w:r>
      <w:r>
        <w:t>miss</w:t>
      </w:r>
      <w:r>
        <w:rPr>
          <w:spacing w:val="-3"/>
        </w:rPr>
        <w:t xml:space="preserve"> </w:t>
      </w:r>
      <w:r>
        <w:t>10%</w:t>
      </w:r>
      <w:r>
        <w:rPr>
          <w:spacing w:val="-6"/>
        </w:rPr>
        <w:t xml:space="preserve"> </w:t>
      </w:r>
      <w:r>
        <w:t>or</w:t>
      </w:r>
      <w:r>
        <w:rPr>
          <w:spacing w:val="-3"/>
        </w:rPr>
        <w:t xml:space="preserve"> </w:t>
      </w:r>
      <w:r>
        <w:t>more</w:t>
      </w:r>
      <w:r>
        <w:rPr>
          <w:spacing w:val="-3"/>
        </w:rPr>
        <w:t xml:space="preserve"> </w:t>
      </w:r>
      <w:r>
        <w:t xml:space="preserve">schooling across the school year for any reason, whether absences are </w:t>
      </w:r>
      <w:proofErr w:type="spellStart"/>
      <w:r>
        <w:t>authorised</w:t>
      </w:r>
      <w:proofErr w:type="spellEnd"/>
      <w:r>
        <w:t xml:space="preserve"> or not.</w:t>
      </w:r>
    </w:p>
    <w:p w14:paraId="1C79FC60" w14:textId="77777777" w:rsidR="00D15F9E" w:rsidRDefault="00D15F9E">
      <w:pPr>
        <w:pStyle w:val="BodyText"/>
        <w:spacing w:before="21"/>
      </w:pPr>
    </w:p>
    <w:p w14:paraId="0ED3B3F6" w14:textId="77777777" w:rsidR="00D15F9E" w:rsidRDefault="00C15648">
      <w:pPr>
        <w:pStyle w:val="BodyText"/>
        <w:spacing w:line="259" w:lineRule="auto"/>
        <w:ind w:left="732" w:right="1129"/>
        <w:jc w:val="both"/>
      </w:pPr>
      <w:r>
        <w:t>Absence at this level will cause considerable damage to any</w:t>
      </w:r>
      <w:r>
        <w:rPr>
          <w:spacing w:val="-1"/>
        </w:rPr>
        <w:t xml:space="preserve"> </w:t>
      </w:r>
      <w:r>
        <w:t>pupil’s education and we</w:t>
      </w:r>
      <w:r>
        <w:rPr>
          <w:spacing w:val="-2"/>
        </w:rPr>
        <w:t xml:space="preserve"> </w:t>
      </w:r>
      <w:r>
        <w:t>need</w:t>
      </w:r>
      <w:r>
        <w:rPr>
          <w:spacing w:val="-2"/>
        </w:rPr>
        <w:t xml:space="preserve"> </w:t>
      </w:r>
      <w:r>
        <w:t>the</w:t>
      </w:r>
      <w:r>
        <w:rPr>
          <w:spacing w:val="-4"/>
        </w:rPr>
        <w:t xml:space="preserve"> </w:t>
      </w:r>
      <w:r>
        <w:t>full</w:t>
      </w:r>
      <w:r>
        <w:rPr>
          <w:spacing w:val="-3"/>
        </w:rPr>
        <w:t xml:space="preserve"> </w:t>
      </w:r>
      <w:r>
        <w:t>support</w:t>
      </w:r>
      <w:r>
        <w:rPr>
          <w:spacing w:val="-2"/>
        </w:rPr>
        <w:t xml:space="preserve"> </w:t>
      </w:r>
      <w:r>
        <w:t>and</w:t>
      </w:r>
      <w:r>
        <w:rPr>
          <w:spacing w:val="-2"/>
        </w:rPr>
        <w:t xml:space="preserve"> </w:t>
      </w:r>
      <w:r>
        <w:t>co-operation</w:t>
      </w:r>
      <w:r>
        <w:rPr>
          <w:spacing w:val="-2"/>
        </w:rPr>
        <w:t xml:space="preserve"> </w:t>
      </w:r>
      <w:r>
        <w:t>of</w:t>
      </w:r>
      <w:r>
        <w:rPr>
          <w:spacing w:val="-6"/>
        </w:rPr>
        <w:t xml:space="preserve"> </w:t>
      </w:r>
      <w:r>
        <w:t>parents</w:t>
      </w:r>
      <w:r>
        <w:rPr>
          <w:spacing w:val="-4"/>
        </w:rPr>
        <w:t xml:space="preserve"> </w:t>
      </w:r>
      <w:r>
        <w:t>to</w:t>
      </w:r>
      <w:r>
        <w:rPr>
          <w:spacing w:val="-2"/>
        </w:rPr>
        <w:t xml:space="preserve"> </w:t>
      </w:r>
      <w:r>
        <w:t>resolve</w:t>
      </w:r>
      <w:r>
        <w:rPr>
          <w:spacing w:val="-2"/>
        </w:rPr>
        <w:t xml:space="preserve"> </w:t>
      </w:r>
      <w:r>
        <w:t>this. Pupils</w:t>
      </w:r>
      <w:r>
        <w:rPr>
          <w:spacing w:val="-2"/>
        </w:rPr>
        <w:t xml:space="preserve"> </w:t>
      </w:r>
      <w:r>
        <w:t>that</w:t>
      </w:r>
      <w:r>
        <w:rPr>
          <w:spacing w:val="-3"/>
        </w:rPr>
        <w:t xml:space="preserve"> </w:t>
      </w:r>
      <w:r>
        <w:t>are persistently</w:t>
      </w:r>
      <w:r>
        <w:rPr>
          <w:spacing w:val="-3"/>
        </w:rPr>
        <w:t xml:space="preserve"> </w:t>
      </w:r>
      <w:r>
        <w:t>absent</w:t>
      </w:r>
      <w:r>
        <w:rPr>
          <w:spacing w:val="-3"/>
        </w:rPr>
        <w:t xml:space="preserve"> </w:t>
      </w:r>
      <w:r>
        <w:t>become</w:t>
      </w:r>
      <w:r>
        <w:rPr>
          <w:spacing w:val="-1"/>
        </w:rPr>
        <w:t xml:space="preserve"> </w:t>
      </w:r>
      <w:r>
        <w:t>increasingly</w:t>
      </w:r>
      <w:r>
        <w:rPr>
          <w:spacing w:val="-1"/>
        </w:rPr>
        <w:t xml:space="preserve"> </w:t>
      </w:r>
      <w:r>
        <w:t>likely</w:t>
      </w:r>
      <w:r>
        <w:rPr>
          <w:spacing w:val="-4"/>
        </w:rPr>
        <w:t xml:space="preserve"> </w:t>
      </w:r>
      <w:r>
        <w:t>to</w:t>
      </w:r>
      <w:r>
        <w:rPr>
          <w:spacing w:val="-1"/>
        </w:rPr>
        <w:t xml:space="preserve"> </w:t>
      </w:r>
      <w:r>
        <w:t>continue</w:t>
      </w:r>
      <w:r>
        <w:rPr>
          <w:spacing w:val="-1"/>
        </w:rPr>
        <w:t xml:space="preserve"> </w:t>
      </w:r>
      <w:r>
        <w:t>to</w:t>
      </w:r>
      <w:r>
        <w:rPr>
          <w:spacing w:val="-1"/>
        </w:rPr>
        <w:t xml:space="preserve"> </w:t>
      </w:r>
      <w:r>
        <w:t>have</w:t>
      </w:r>
      <w:r>
        <w:rPr>
          <w:spacing w:val="-3"/>
        </w:rPr>
        <w:t xml:space="preserve"> </w:t>
      </w:r>
      <w:r>
        <w:t>poor</w:t>
      </w:r>
      <w:r>
        <w:rPr>
          <w:spacing w:val="-1"/>
        </w:rPr>
        <w:t xml:space="preserve"> </w:t>
      </w:r>
      <w:r>
        <w:t>attendance throughout their time in school.</w:t>
      </w:r>
    </w:p>
    <w:p w14:paraId="6AABA9F9" w14:textId="77777777" w:rsidR="00D15F9E" w:rsidRDefault="00D15F9E">
      <w:pPr>
        <w:pStyle w:val="BodyText"/>
        <w:spacing w:before="22"/>
      </w:pPr>
    </w:p>
    <w:p w14:paraId="56A4ABD8" w14:textId="77777777" w:rsidR="00D15F9E" w:rsidRDefault="00C15648">
      <w:pPr>
        <w:pStyle w:val="BodyText"/>
        <w:spacing w:line="259" w:lineRule="auto"/>
        <w:ind w:left="732" w:right="1079"/>
        <w:jc w:val="both"/>
      </w:pPr>
      <w:r>
        <w:t>Creech</w:t>
      </w:r>
      <w:r>
        <w:rPr>
          <w:spacing w:val="-3"/>
        </w:rPr>
        <w:t xml:space="preserve"> </w:t>
      </w:r>
      <w:r>
        <w:t>St</w:t>
      </w:r>
      <w:r>
        <w:rPr>
          <w:spacing w:val="-4"/>
        </w:rPr>
        <w:t xml:space="preserve"> </w:t>
      </w:r>
      <w:r>
        <w:t>Michael</w:t>
      </w:r>
      <w:r>
        <w:rPr>
          <w:spacing w:val="-1"/>
        </w:rPr>
        <w:t xml:space="preserve"> </w:t>
      </w:r>
      <w:r>
        <w:t>will</w:t>
      </w:r>
      <w:r>
        <w:rPr>
          <w:spacing w:val="-3"/>
        </w:rPr>
        <w:t xml:space="preserve"> </w:t>
      </w:r>
      <w:r>
        <w:t>work</w:t>
      </w:r>
      <w:r>
        <w:rPr>
          <w:spacing w:val="-3"/>
        </w:rPr>
        <w:t xml:space="preserve"> </w:t>
      </w:r>
      <w:r>
        <w:t>with</w:t>
      </w:r>
      <w:r>
        <w:rPr>
          <w:spacing w:val="-3"/>
        </w:rPr>
        <w:t xml:space="preserve"> </w:t>
      </w:r>
      <w:r>
        <w:t>pupils</w:t>
      </w:r>
      <w:r>
        <w:rPr>
          <w:spacing w:val="-3"/>
        </w:rPr>
        <w:t xml:space="preserve"> </w:t>
      </w:r>
      <w:r>
        <w:t>and</w:t>
      </w:r>
      <w:r>
        <w:rPr>
          <w:spacing w:val="-4"/>
        </w:rPr>
        <w:t xml:space="preserve"> </w:t>
      </w:r>
      <w:r>
        <w:t>parents</w:t>
      </w:r>
      <w:r>
        <w:rPr>
          <w:spacing w:val="-4"/>
        </w:rPr>
        <w:t xml:space="preserve"> </w:t>
      </w:r>
      <w:r>
        <w:t>at</w:t>
      </w:r>
      <w:r>
        <w:rPr>
          <w:spacing w:val="-3"/>
        </w:rPr>
        <w:t xml:space="preserve"> </w:t>
      </w:r>
      <w:r>
        <w:t>risk</w:t>
      </w:r>
      <w:r>
        <w:rPr>
          <w:spacing w:val="-3"/>
        </w:rPr>
        <w:t xml:space="preserve"> </w:t>
      </w:r>
      <w:r>
        <w:t>of</w:t>
      </w:r>
      <w:r>
        <w:rPr>
          <w:spacing w:val="-4"/>
        </w:rPr>
        <w:t xml:space="preserve"> </w:t>
      </w:r>
      <w:r>
        <w:t>becoming</w:t>
      </w:r>
      <w:r>
        <w:rPr>
          <w:spacing w:val="-2"/>
        </w:rPr>
        <w:t xml:space="preserve"> </w:t>
      </w:r>
      <w:r>
        <w:t>persistently absent to prevent further decline in their attendance.</w:t>
      </w:r>
    </w:p>
    <w:p w14:paraId="06615703" w14:textId="77777777" w:rsidR="00D15F9E" w:rsidRDefault="00D15F9E">
      <w:pPr>
        <w:pStyle w:val="BodyText"/>
        <w:spacing w:before="21"/>
      </w:pPr>
    </w:p>
    <w:p w14:paraId="5F53C3E3" w14:textId="77777777" w:rsidR="00D15F9E" w:rsidRDefault="00C15648">
      <w:pPr>
        <w:pStyle w:val="BodyText"/>
        <w:spacing w:line="259" w:lineRule="auto"/>
        <w:ind w:left="732" w:right="1289"/>
        <w:jc w:val="both"/>
      </w:pPr>
      <w:r>
        <w:t>A</w:t>
      </w:r>
      <w:r>
        <w:rPr>
          <w:spacing w:val="-14"/>
        </w:rPr>
        <w:t xml:space="preserve"> </w:t>
      </w:r>
      <w:r>
        <w:t>pupil becomes</w:t>
      </w:r>
      <w:r>
        <w:rPr>
          <w:spacing w:val="-1"/>
        </w:rPr>
        <w:t xml:space="preserve"> </w:t>
      </w:r>
      <w:r>
        <w:rPr>
          <w:b/>
        </w:rPr>
        <w:t>severely</w:t>
      </w:r>
      <w:r>
        <w:rPr>
          <w:b/>
          <w:spacing w:val="-1"/>
        </w:rPr>
        <w:t xml:space="preserve"> </w:t>
      </w:r>
      <w:r>
        <w:rPr>
          <w:b/>
        </w:rPr>
        <w:t xml:space="preserve">absent </w:t>
      </w:r>
      <w:r>
        <w:t>when their</w:t>
      </w:r>
      <w:r>
        <w:rPr>
          <w:spacing w:val="-4"/>
        </w:rPr>
        <w:t xml:space="preserve"> </w:t>
      </w:r>
      <w:r>
        <w:t>attendance</w:t>
      </w:r>
      <w:r>
        <w:rPr>
          <w:spacing w:val="-2"/>
        </w:rPr>
        <w:t xml:space="preserve"> </w:t>
      </w:r>
      <w:r>
        <w:t>falls below</w:t>
      </w:r>
      <w:r>
        <w:rPr>
          <w:spacing w:val="-3"/>
        </w:rPr>
        <w:t xml:space="preserve"> </w:t>
      </w:r>
      <w:r>
        <w:t>50%.</w:t>
      </w:r>
      <w:r>
        <w:rPr>
          <w:spacing w:val="-2"/>
        </w:rPr>
        <w:t xml:space="preserve"> </w:t>
      </w:r>
      <w:r>
        <w:t>Pupils within</w:t>
      </w:r>
      <w:r>
        <w:rPr>
          <w:spacing w:val="-2"/>
        </w:rPr>
        <w:t xml:space="preserve"> </w:t>
      </w:r>
      <w:r>
        <w:t>this</w:t>
      </w:r>
      <w:r>
        <w:rPr>
          <w:spacing w:val="-2"/>
        </w:rPr>
        <w:t xml:space="preserve"> </w:t>
      </w:r>
      <w:r>
        <w:t>group</w:t>
      </w:r>
      <w:r>
        <w:rPr>
          <w:spacing w:val="-4"/>
        </w:rPr>
        <w:t xml:space="preserve"> </w:t>
      </w:r>
      <w:r>
        <w:t>may</w:t>
      </w:r>
      <w:r>
        <w:rPr>
          <w:spacing w:val="-2"/>
        </w:rPr>
        <w:t xml:space="preserve"> </w:t>
      </w:r>
      <w:r>
        <w:t>find</w:t>
      </w:r>
      <w:r>
        <w:rPr>
          <w:spacing w:val="-2"/>
        </w:rPr>
        <w:t xml:space="preserve"> </w:t>
      </w:r>
      <w:r>
        <w:t>it</w:t>
      </w:r>
      <w:r>
        <w:rPr>
          <w:spacing w:val="-2"/>
        </w:rPr>
        <w:t xml:space="preserve"> </w:t>
      </w:r>
      <w:r>
        <w:t>more</w:t>
      </w:r>
      <w:r>
        <w:rPr>
          <w:spacing w:val="-5"/>
        </w:rPr>
        <w:t xml:space="preserve"> </w:t>
      </w:r>
      <w:r>
        <w:t>difficult</w:t>
      </w:r>
      <w:r>
        <w:rPr>
          <w:spacing w:val="-4"/>
        </w:rPr>
        <w:t xml:space="preserve"> </w:t>
      </w:r>
      <w:r>
        <w:t>to</w:t>
      </w:r>
      <w:r>
        <w:rPr>
          <w:spacing w:val="-3"/>
        </w:rPr>
        <w:t xml:space="preserve"> </w:t>
      </w:r>
      <w:r>
        <w:t>be</w:t>
      </w:r>
      <w:r>
        <w:rPr>
          <w:spacing w:val="-2"/>
        </w:rPr>
        <w:t xml:space="preserve"> </w:t>
      </w:r>
      <w:r>
        <w:t>in</w:t>
      </w:r>
      <w:r>
        <w:rPr>
          <w:spacing w:val="-2"/>
        </w:rPr>
        <w:t xml:space="preserve"> </w:t>
      </w:r>
      <w:r>
        <w:t>school</w:t>
      </w:r>
      <w:r>
        <w:rPr>
          <w:spacing w:val="-2"/>
        </w:rPr>
        <w:t xml:space="preserve"> </w:t>
      </w:r>
      <w:r>
        <w:t>or</w:t>
      </w:r>
      <w:r>
        <w:rPr>
          <w:spacing w:val="-5"/>
        </w:rPr>
        <w:t xml:space="preserve"> </w:t>
      </w:r>
      <w:r>
        <w:t>face</w:t>
      </w:r>
      <w:r>
        <w:rPr>
          <w:spacing w:val="-4"/>
        </w:rPr>
        <w:t xml:space="preserve"> </w:t>
      </w:r>
      <w:r>
        <w:t>bigger</w:t>
      </w:r>
      <w:r>
        <w:rPr>
          <w:spacing w:val="-2"/>
        </w:rPr>
        <w:t xml:space="preserve"> </w:t>
      </w:r>
      <w:r>
        <w:t>barriers</w:t>
      </w:r>
      <w:r>
        <w:rPr>
          <w:spacing w:val="-2"/>
        </w:rPr>
        <w:t xml:space="preserve"> </w:t>
      </w:r>
      <w:r>
        <w:t>to their regular attendance and, as such, are likely to need more intensive support.</w:t>
      </w:r>
    </w:p>
    <w:p w14:paraId="2B8EC557" w14:textId="77777777" w:rsidR="00D15F9E" w:rsidRDefault="00D15F9E">
      <w:pPr>
        <w:pStyle w:val="BodyText"/>
        <w:spacing w:before="21"/>
      </w:pPr>
    </w:p>
    <w:p w14:paraId="1F356756" w14:textId="77777777" w:rsidR="00D15F9E" w:rsidRDefault="00C15648">
      <w:pPr>
        <w:pStyle w:val="BodyText"/>
        <w:spacing w:line="259" w:lineRule="auto"/>
        <w:ind w:left="732" w:right="991"/>
      </w:pPr>
      <w:r>
        <w:t>Creech</w:t>
      </w:r>
      <w:r>
        <w:rPr>
          <w:spacing w:val="-3"/>
        </w:rPr>
        <w:t xml:space="preserve"> </w:t>
      </w:r>
      <w:r>
        <w:t>St</w:t>
      </w:r>
      <w:r>
        <w:rPr>
          <w:spacing w:val="-5"/>
        </w:rPr>
        <w:t xml:space="preserve"> </w:t>
      </w:r>
      <w:r>
        <w:t>Michael</w:t>
      </w:r>
      <w:r>
        <w:rPr>
          <w:spacing w:val="-1"/>
        </w:rPr>
        <w:t xml:space="preserve"> </w:t>
      </w:r>
      <w:r>
        <w:t>will</w:t>
      </w:r>
      <w:r>
        <w:rPr>
          <w:spacing w:val="-4"/>
        </w:rPr>
        <w:t xml:space="preserve"> </w:t>
      </w:r>
      <w:r>
        <w:t>ensure</w:t>
      </w:r>
      <w:r>
        <w:rPr>
          <w:spacing w:val="-5"/>
        </w:rPr>
        <w:t xml:space="preserve"> </w:t>
      </w:r>
      <w:r>
        <w:t>that</w:t>
      </w:r>
      <w:r>
        <w:rPr>
          <w:spacing w:val="-3"/>
        </w:rPr>
        <w:t xml:space="preserve"> </w:t>
      </w:r>
      <w:r>
        <w:t>all</w:t>
      </w:r>
      <w:r>
        <w:rPr>
          <w:spacing w:val="-4"/>
        </w:rPr>
        <w:t xml:space="preserve"> </w:t>
      </w:r>
      <w:r>
        <w:t>severely</w:t>
      </w:r>
      <w:r>
        <w:rPr>
          <w:spacing w:val="-3"/>
        </w:rPr>
        <w:t xml:space="preserve"> </w:t>
      </w:r>
      <w:r>
        <w:t>absence</w:t>
      </w:r>
      <w:r>
        <w:rPr>
          <w:spacing w:val="-5"/>
        </w:rPr>
        <w:t xml:space="preserve"> </w:t>
      </w:r>
      <w:r>
        <w:t>pupils</w:t>
      </w:r>
      <w:r>
        <w:rPr>
          <w:spacing w:val="-5"/>
        </w:rPr>
        <w:t xml:space="preserve"> </w:t>
      </w:r>
      <w:r>
        <w:t>have</w:t>
      </w:r>
      <w:r>
        <w:rPr>
          <w:spacing w:val="-7"/>
        </w:rPr>
        <w:t xml:space="preserve"> </w:t>
      </w:r>
      <w:r>
        <w:t>a suitable support plan in place to overcome barriers to and improve attendance.</w:t>
      </w:r>
    </w:p>
    <w:p w14:paraId="5ECA01B7" w14:textId="77777777" w:rsidR="00D15F9E" w:rsidRDefault="00D15F9E">
      <w:pPr>
        <w:pStyle w:val="BodyText"/>
        <w:spacing w:before="44"/>
        <w:rPr>
          <w:sz w:val="20"/>
        </w:rPr>
      </w:pPr>
    </w:p>
    <w:tbl>
      <w:tblPr>
        <w:tblW w:w="0" w:type="auto"/>
        <w:tblInd w:w="73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7"/>
        <w:gridCol w:w="2979"/>
        <w:gridCol w:w="2977"/>
      </w:tblGrid>
      <w:tr w:rsidR="00D15F9E" w14:paraId="5AB2AC59" w14:textId="77777777">
        <w:trPr>
          <w:trHeight w:val="688"/>
        </w:trPr>
        <w:tc>
          <w:tcPr>
            <w:tcW w:w="2977" w:type="dxa"/>
            <w:shd w:val="clear" w:color="auto" w:fill="F1F1F1"/>
          </w:tcPr>
          <w:p w14:paraId="06B0C185" w14:textId="77777777" w:rsidR="00D15F9E" w:rsidRDefault="00C15648">
            <w:pPr>
              <w:pStyle w:val="TableParagraph"/>
              <w:spacing w:before="70"/>
              <w:ind w:left="11" w:right="6"/>
              <w:jc w:val="center"/>
              <w:rPr>
                <w:sz w:val="24"/>
              </w:rPr>
            </w:pPr>
            <w:r>
              <w:rPr>
                <w:sz w:val="24"/>
              </w:rPr>
              <w:t>An</w:t>
            </w:r>
            <w:r>
              <w:rPr>
                <w:spacing w:val="-2"/>
                <w:sz w:val="24"/>
              </w:rPr>
              <w:t xml:space="preserve"> attendance</w:t>
            </w:r>
          </w:p>
          <w:p w14:paraId="45FCBE58" w14:textId="77777777" w:rsidR="00D15F9E" w:rsidRDefault="00C15648">
            <w:pPr>
              <w:pStyle w:val="TableParagraph"/>
              <w:ind w:left="11" w:right="4"/>
              <w:jc w:val="center"/>
              <w:rPr>
                <w:sz w:val="24"/>
              </w:rPr>
            </w:pPr>
            <w:r>
              <w:rPr>
                <w:sz w:val="24"/>
              </w:rPr>
              <w:t>level</w:t>
            </w:r>
            <w:r>
              <w:rPr>
                <w:spacing w:val="-2"/>
                <w:sz w:val="24"/>
              </w:rPr>
              <w:t xml:space="preserve"> </w:t>
            </w:r>
            <w:r>
              <w:rPr>
                <w:spacing w:val="-5"/>
                <w:sz w:val="24"/>
              </w:rPr>
              <w:t>of…</w:t>
            </w:r>
          </w:p>
        </w:tc>
        <w:tc>
          <w:tcPr>
            <w:tcW w:w="2979" w:type="dxa"/>
            <w:shd w:val="clear" w:color="auto" w:fill="F1F1F1"/>
          </w:tcPr>
          <w:p w14:paraId="0C1F0433" w14:textId="77777777" w:rsidR="00D15F9E" w:rsidRDefault="00C15648">
            <w:pPr>
              <w:pStyle w:val="TableParagraph"/>
              <w:spacing w:before="70"/>
              <w:ind w:left="568" w:hanging="428"/>
              <w:rPr>
                <w:sz w:val="24"/>
              </w:rPr>
            </w:pPr>
            <w:r>
              <w:rPr>
                <w:sz w:val="24"/>
              </w:rPr>
              <w:t>…means</w:t>
            </w:r>
            <w:r>
              <w:rPr>
                <w:spacing w:val="-9"/>
                <w:sz w:val="24"/>
              </w:rPr>
              <w:t xml:space="preserve"> </w:t>
            </w:r>
            <w:r>
              <w:rPr>
                <w:sz w:val="24"/>
              </w:rPr>
              <w:t>a</w:t>
            </w:r>
            <w:r>
              <w:rPr>
                <w:spacing w:val="-10"/>
                <w:sz w:val="24"/>
              </w:rPr>
              <w:t xml:space="preserve"> </w:t>
            </w:r>
            <w:r>
              <w:rPr>
                <w:sz w:val="24"/>
              </w:rPr>
              <w:t>pupil</w:t>
            </w:r>
            <w:r>
              <w:rPr>
                <w:spacing w:val="-10"/>
                <w:sz w:val="24"/>
              </w:rPr>
              <w:t xml:space="preserve"> </w:t>
            </w:r>
            <w:r>
              <w:rPr>
                <w:sz w:val="24"/>
              </w:rPr>
              <w:t>will</w:t>
            </w:r>
            <w:r>
              <w:rPr>
                <w:spacing w:val="-9"/>
                <w:sz w:val="24"/>
              </w:rPr>
              <w:t xml:space="preserve"> </w:t>
            </w:r>
            <w:r>
              <w:rPr>
                <w:sz w:val="24"/>
              </w:rPr>
              <w:t>miss this many days…</w:t>
            </w:r>
          </w:p>
        </w:tc>
        <w:tc>
          <w:tcPr>
            <w:tcW w:w="2977" w:type="dxa"/>
            <w:shd w:val="clear" w:color="auto" w:fill="F1F1F1"/>
          </w:tcPr>
          <w:p w14:paraId="1CF0BDEB" w14:textId="77777777" w:rsidR="00D15F9E" w:rsidRDefault="00C15648">
            <w:pPr>
              <w:pStyle w:val="TableParagraph"/>
              <w:spacing w:before="70"/>
              <w:ind w:left="11" w:right="6"/>
              <w:jc w:val="center"/>
              <w:rPr>
                <w:sz w:val="24"/>
              </w:rPr>
            </w:pPr>
            <w:r>
              <w:rPr>
                <w:sz w:val="24"/>
              </w:rPr>
              <w:t>…and</w:t>
            </w:r>
            <w:r>
              <w:rPr>
                <w:spacing w:val="-2"/>
                <w:sz w:val="24"/>
              </w:rPr>
              <w:t xml:space="preserve"> </w:t>
            </w:r>
            <w:r>
              <w:rPr>
                <w:sz w:val="24"/>
              </w:rPr>
              <w:t>this</w:t>
            </w:r>
            <w:r>
              <w:rPr>
                <w:spacing w:val="-3"/>
                <w:sz w:val="24"/>
              </w:rPr>
              <w:t xml:space="preserve"> </w:t>
            </w:r>
            <w:r>
              <w:rPr>
                <w:sz w:val="24"/>
              </w:rPr>
              <w:t>many</w:t>
            </w:r>
            <w:r>
              <w:rPr>
                <w:spacing w:val="-2"/>
                <w:sz w:val="24"/>
              </w:rPr>
              <w:t xml:space="preserve"> lessons</w:t>
            </w:r>
          </w:p>
        </w:tc>
      </w:tr>
      <w:tr w:rsidR="00D15F9E" w14:paraId="3CAE6B85" w14:textId="77777777">
        <w:trPr>
          <w:trHeight w:val="412"/>
        </w:trPr>
        <w:tc>
          <w:tcPr>
            <w:tcW w:w="2977" w:type="dxa"/>
            <w:shd w:val="clear" w:color="auto" w:fill="D9F1D0"/>
          </w:tcPr>
          <w:p w14:paraId="138AB338" w14:textId="77777777" w:rsidR="00D15F9E" w:rsidRDefault="00C15648">
            <w:pPr>
              <w:pStyle w:val="TableParagraph"/>
              <w:spacing w:before="70"/>
              <w:ind w:left="11"/>
              <w:jc w:val="center"/>
              <w:rPr>
                <w:sz w:val="24"/>
              </w:rPr>
            </w:pPr>
            <w:r>
              <w:rPr>
                <w:spacing w:val="-4"/>
                <w:sz w:val="24"/>
              </w:rPr>
              <w:t>100%</w:t>
            </w:r>
          </w:p>
        </w:tc>
        <w:tc>
          <w:tcPr>
            <w:tcW w:w="2979" w:type="dxa"/>
            <w:shd w:val="clear" w:color="auto" w:fill="D9F1D0"/>
          </w:tcPr>
          <w:p w14:paraId="4B0A1980" w14:textId="77777777" w:rsidR="00D15F9E" w:rsidRDefault="00C15648">
            <w:pPr>
              <w:pStyle w:val="TableParagraph"/>
              <w:spacing w:before="70"/>
              <w:ind w:left="11" w:right="1"/>
              <w:jc w:val="center"/>
              <w:rPr>
                <w:sz w:val="24"/>
              </w:rPr>
            </w:pPr>
            <w:r>
              <w:rPr>
                <w:spacing w:val="-10"/>
                <w:sz w:val="24"/>
              </w:rPr>
              <w:t>0</w:t>
            </w:r>
          </w:p>
        </w:tc>
        <w:tc>
          <w:tcPr>
            <w:tcW w:w="2977" w:type="dxa"/>
            <w:shd w:val="clear" w:color="auto" w:fill="D9F1D0"/>
          </w:tcPr>
          <w:p w14:paraId="5D811924" w14:textId="77777777" w:rsidR="00D15F9E" w:rsidRDefault="00C15648">
            <w:pPr>
              <w:pStyle w:val="TableParagraph"/>
              <w:spacing w:before="70"/>
              <w:ind w:left="11" w:right="4"/>
              <w:jc w:val="center"/>
              <w:rPr>
                <w:sz w:val="24"/>
              </w:rPr>
            </w:pPr>
            <w:r>
              <w:rPr>
                <w:spacing w:val="-10"/>
                <w:sz w:val="24"/>
              </w:rPr>
              <w:t>0</w:t>
            </w:r>
          </w:p>
        </w:tc>
      </w:tr>
      <w:tr w:rsidR="00D15F9E" w14:paraId="71335FC9" w14:textId="77777777">
        <w:trPr>
          <w:trHeight w:val="412"/>
        </w:trPr>
        <w:tc>
          <w:tcPr>
            <w:tcW w:w="2977" w:type="dxa"/>
          </w:tcPr>
          <w:p w14:paraId="0A5FA74F" w14:textId="77777777" w:rsidR="00D15F9E" w:rsidRDefault="00C15648">
            <w:pPr>
              <w:pStyle w:val="TableParagraph"/>
              <w:spacing w:before="67"/>
              <w:ind w:left="11"/>
              <w:jc w:val="center"/>
              <w:rPr>
                <w:sz w:val="24"/>
              </w:rPr>
            </w:pPr>
            <w:r>
              <w:rPr>
                <w:spacing w:val="-5"/>
                <w:sz w:val="24"/>
              </w:rPr>
              <w:t>95%</w:t>
            </w:r>
          </w:p>
        </w:tc>
        <w:tc>
          <w:tcPr>
            <w:tcW w:w="2979" w:type="dxa"/>
          </w:tcPr>
          <w:p w14:paraId="12A23AF3" w14:textId="77777777" w:rsidR="00D15F9E" w:rsidRDefault="00C15648">
            <w:pPr>
              <w:pStyle w:val="TableParagraph"/>
              <w:spacing w:before="67"/>
              <w:ind w:left="11"/>
              <w:jc w:val="center"/>
              <w:rPr>
                <w:sz w:val="24"/>
              </w:rPr>
            </w:pPr>
            <w:r>
              <w:rPr>
                <w:spacing w:val="-5"/>
                <w:sz w:val="24"/>
              </w:rPr>
              <w:t>10</w:t>
            </w:r>
          </w:p>
        </w:tc>
        <w:tc>
          <w:tcPr>
            <w:tcW w:w="2977" w:type="dxa"/>
          </w:tcPr>
          <w:p w14:paraId="74BC270F" w14:textId="77777777" w:rsidR="00D15F9E" w:rsidRDefault="00C15648">
            <w:pPr>
              <w:pStyle w:val="TableParagraph"/>
              <w:spacing w:before="67"/>
              <w:ind w:left="11" w:right="3"/>
              <w:jc w:val="center"/>
              <w:rPr>
                <w:sz w:val="24"/>
              </w:rPr>
            </w:pPr>
            <w:r>
              <w:rPr>
                <w:spacing w:val="-5"/>
                <w:sz w:val="24"/>
              </w:rPr>
              <w:t>50</w:t>
            </w:r>
          </w:p>
        </w:tc>
      </w:tr>
      <w:tr w:rsidR="00D15F9E" w14:paraId="3F5C9FD4" w14:textId="77777777">
        <w:trPr>
          <w:trHeight w:val="412"/>
        </w:trPr>
        <w:tc>
          <w:tcPr>
            <w:tcW w:w="2977" w:type="dxa"/>
            <w:shd w:val="clear" w:color="auto" w:fill="F9E1D4"/>
          </w:tcPr>
          <w:p w14:paraId="5AEE8D3E" w14:textId="77777777" w:rsidR="00D15F9E" w:rsidRDefault="00C15648">
            <w:pPr>
              <w:pStyle w:val="TableParagraph"/>
              <w:spacing w:before="67"/>
              <w:ind w:left="11"/>
              <w:jc w:val="center"/>
              <w:rPr>
                <w:sz w:val="24"/>
              </w:rPr>
            </w:pPr>
            <w:r>
              <w:rPr>
                <w:spacing w:val="-5"/>
                <w:sz w:val="24"/>
              </w:rPr>
              <w:t>90%</w:t>
            </w:r>
          </w:p>
        </w:tc>
        <w:tc>
          <w:tcPr>
            <w:tcW w:w="2979" w:type="dxa"/>
            <w:shd w:val="clear" w:color="auto" w:fill="F9E1D4"/>
          </w:tcPr>
          <w:p w14:paraId="0CAD5AAB" w14:textId="77777777" w:rsidR="00D15F9E" w:rsidRDefault="00C15648">
            <w:pPr>
              <w:pStyle w:val="TableParagraph"/>
              <w:spacing w:before="67"/>
              <w:ind w:left="11"/>
              <w:jc w:val="center"/>
              <w:rPr>
                <w:sz w:val="24"/>
              </w:rPr>
            </w:pPr>
            <w:r>
              <w:rPr>
                <w:spacing w:val="-5"/>
                <w:sz w:val="24"/>
              </w:rPr>
              <w:t>19</w:t>
            </w:r>
          </w:p>
        </w:tc>
        <w:tc>
          <w:tcPr>
            <w:tcW w:w="2977" w:type="dxa"/>
            <w:shd w:val="clear" w:color="auto" w:fill="F9E1D4"/>
          </w:tcPr>
          <w:p w14:paraId="717C0F1C" w14:textId="77777777" w:rsidR="00D15F9E" w:rsidRDefault="00C15648">
            <w:pPr>
              <w:pStyle w:val="TableParagraph"/>
              <w:spacing w:before="67"/>
              <w:ind w:left="11" w:right="3"/>
              <w:jc w:val="center"/>
              <w:rPr>
                <w:sz w:val="24"/>
              </w:rPr>
            </w:pPr>
            <w:r>
              <w:rPr>
                <w:spacing w:val="-5"/>
                <w:sz w:val="24"/>
              </w:rPr>
              <w:t>95</w:t>
            </w:r>
          </w:p>
        </w:tc>
      </w:tr>
      <w:tr w:rsidR="00D15F9E" w14:paraId="164F00F9" w14:textId="77777777">
        <w:trPr>
          <w:trHeight w:val="410"/>
        </w:trPr>
        <w:tc>
          <w:tcPr>
            <w:tcW w:w="2977" w:type="dxa"/>
            <w:shd w:val="clear" w:color="auto" w:fill="F0A983"/>
          </w:tcPr>
          <w:p w14:paraId="5F6C6F31" w14:textId="77777777" w:rsidR="00D15F9E" w:rsidRDefault="00C15648">
            <w:pPr>
              <w:pStyle w:val="TableParagraph"/>
              <w:spacing w:before="67"/>
              <w:ind w:left="11"/>
              <w:jc w:val="center"/>
              <w:rPr>
                <w:sz w:val="24"/>
              </w:rPr>
            </w:pPr>
            <w:r>
              <w:rPr>
                <w:spacing w:val="-5"/>
                <w:sz w:val="24"/>
              </w:rPr>
              <w:t>80%</w:t>
            </w:r>
          </w:p>
        </w:tc>
        <w:tc>
          <w:tcPr>
            <w:tcW w:w="2979" w:type="dxa"/>
            <w:shd w:val="clear" w:color="auto" w:fill="F0A983"/>
          </w:tcPr>
          <w:p w14:paraId="5DF28935" w14:textId="77777777" w:rsidR="00D15F9E" w:rsidRDefault="00C15648">
            <w:pPr>
              <w:pStyle w:val="TableParagraph"/>
              <w:spacing w:before="67"/>
              <w:ind w:left="11"/>
              <w:jc w:val="center"/>
              <w:rPr>
                <w:sz w:val="24"/>
              </w:rPr>
            </w:pPr>
            <w:r>
              <w:rPr>
                <w:spacing w:val="-5"/>
                <w:sz w:val="24"/>
              </w:rPr>
              <w:t>39</w:t>
            </w:r>
          </w:p>
        </w:tc>
        <w:tc>
          <w:tcPr>
            <w:tcW w:w="2977" w:type="dxa"/>
            <w:shd w:val="clear" w:color="auto" w:fill="F0A983"/>
          </w:tcPr>
          <w:p w14:paraId="3C86B15D" w14:textId="77777777" w:rsidR="00D15F9E" w:rsidRDefault="00C15648">
            <w:pPr>
              <w:pStyle w:val="TableParagraph"/>
              <w:spacing w:before="67"/>
              <w:ind w:left="11" w:right="3"/>
              <w:jc w:val="center"/>
              <w:rPr>
                <w:sz w:val="24"/>
              </w:rPr>
            </w:pPr>
            <w:r>
              <w:rPr>
                <w:spacing w:val="-5"/>
                <w:sz w:val="24"/>
              </w:rPr>
              <w:t>195</w:t>
            </w:r>
          </w:p>
        </w:tc>
      </w:tr>
      <w:tr w:rsidR="00D15F9E" w14:paraId="516D05AF" w14:textId="77777777">
        <w:trPr>
          <w:trHeight w:val="412"/>
        </w:trPr>
        <w:tc>
          <w:tcPr>
            <w:tcW w:w="2977" w:type="dxa"/>
            <w:shd w:val="clear" w:color="auto" w:fill="FF8F8F"/>
          </w:tcPr>
          <w:p w14:paraId="6FE50F2B" w14:textId="77777777" w:rsidR="00D15F9E" w:rsidRDefault="00C15648">
            <w:pPr>
              <w:pStyle w:val="TableParagraph"/>
              <w:spacing w:before="70"/>
              <w:ind w:left="11"/>
              <w:jc w:val="center"/>
              <w:rPr>
                <w:sz w:val="24"/>
              </w:rPr>
            </w:pPr>
            <w:r>
              <w:rPr>
                <w:spacing w:val="-5"/>
                <w:sz w:val="24"/>
              </w:rPr>
              <w:t>50%</w:t>
            </w:r>
          </w:p>
        </w:tc>
        <w:tc>
          <w:tcPr>
            <w:tcW w:w="2979" w:type="dxa"/>
            <w:shd w:val="clear" w:color="auto" w:fill="FF8F8F"/>
          </w:tcPr>
          <w:p w14:paraId="4183E619" w14:textId="77777777" w:rsidR="00D15F9E" w:rsidRDefault="00C15648">
            <w:pPr>
              <w:pStyle w:val="TableParagraph"/>
              <w:spacing w:before="70"/>
              <w:ind w:left="11"/>
              <w:jc w:val="center"/>
              <w:rPr>
                <w:sz w:val="24"/>
              </w:rPr>
            </w:pPr>
            <w:r>
              <w:rPr>
                <w:spacing w:val="-5"/>
                <w:sz w:val="24"/>
              </w:rPr>
              <w:t>95</w:t>
            </w:r>
          </w:p>
        </w:tc>
        <w:tc>
          <w:tcPr>
            <w:tcW w:w="2977" w:type="dxa"/>
            <w:shd w:val="clear" w:color="auto" w:fill="FF8F8F"/>
          </w:tcPr>
          <w:p w14:paraId="7C1F221F" w14:textId="77777777" w:rsidR="00D15F9E" w:rsidRDefault="00C15648">
            <w:pPr>
              <w:pStyle w:val="TableParagraph"/>
              <w:spacing w:before="70"/>
              <w:ind w:left="11" w:right="3"/>
              <w:jc w:val="center"/>
              <w:rPr>
                <w:sz w:val="24"/>
              </w:rPr>
            </w:pPr>
            <w:r>
              <w:rPr>
                <w:spacing w:val="-5"/>
                <w:sz w:val="24"/>
              </w:rPr>
              <w:t>475</w:t>
            </w:r>
          </w:p>
        </w:tc>
      </w:tr>
    </w:tbl>
    <w:p w14:paraId="5E7FDF51" w14:textId="77777777" w:rsidR="00D15F9E" w:rsidRDefault="00D15F9E">
      <w:pPr>
        <w:pStyle w:val="BodyText"/>
      </w:pPr>
    </w:p>
    <w:p w14:paraId="6AA710F9" w14:textId="77777777" w:rsidR="00D15F9E" w:rsidRDefault="00D15F9E">
      <w:pPr>
        <w:pStyle w:val="BodyText"/>
        <w:spacing w:before="25"/>
      </w:pPr>
    </w:p>
    <w:p w14:paraId="2643058A" w14:textId="77777777" w:rsidR="00D15F9E" w:rsidRDefault="00C15648">
      <w:pPr>
        <w:pStyle w:val="Heading1"/>
        <w:numPr>
          <w:ilvl w:val="0"/>
          <w:numId w:val="13"/>
        </w:numPr>
        <w:tabs>
          <w:tab w:val="left" w:pos="1087"/>
        </w:tabs>
        <w:ind w:left="1087" w:hanging="355"/>
      </w:pPr>
      <w:bookmarkStart w:id="7" w:name="_bookmark7"/>
      <w:bookmarkEnd w:id="7"/>
      <w:r>
        <w:t>Absence</w:t>
      </w:r>
      <w:r>
        <w:rPr>
          <w:spacing w:val="-7"/>
        </w:rPr>
        <w:t xml:space="preserve"> </w:t>
      </w:r>
      <w:r>
        <w:rPr>
          <w:spacing w:val="-2"/>
        </w:rPr>
        <w:t>Procedures</w:t>
      </w:r>
    </w:p>
    <w:p w14:paraId="743833E1" w14:textId="77777777" w:rsidR="00D15F9E" w:rsidRDefault="00C15648">
      <w:pPr>
        <w:pStyle w:val="BodyText"/>
        <w:spacing w:before="265" w:line="259" w:lineRule="auto"/>
        <w:ind w:left="732" w:right="980"/>
      </w:pPr>
      <w:r>
        <w:t>Parents/carers</w:t>
      </w:r>
      <w:r>
        <w:rPr>
          <w:spacing w:val="-2"/>
        </w:rPr>
        <w:t xml:space="preserve"> </w:t>
      </w:r>
      <w:r>
        <w:t>are</w:t>
      </w:r>
      <w:r>
        <w:rPr>
          <w:spacing w:val="-2"/>
        </w:rPr>
        <w:t xml:space="preserve"> </w:t>
      </w:r>
      <w:r>
        <w:t>expected</w:t>
      </w:r>
      <w:r>
        <w:rPr>
          <w:spacing w:val="-3"/>
        </w:rPr>
        <w:t xml:space="preserve"> </w:t>
      </w:r>
      <w:r>
        <w:t>to</w:t>
      </w:r>
      <w:r>
        <w:rPr>
          <w:spacing w:val="-1"/>
        </w:rPr>
        <w:t xml:space="preserve"> </w:t>
      </w:r>
      <w:r>
        <w:t>inform</w:t>
      </w:r>
      <w:r>
        <w:rPr>
          <w:spacing w:val="-4"/>
        </w:rPr>
        <w:t xml:space="preserve"> </w:t>
      </w:r>
      <w:r>
        <w:t>the</w:t>
      </w:r>
      <w:r>
        <w:rPr>
          <w:spacing w:val="-2"/>
        </w:rPr>
        <w:t xml:space="preserve"> </w:t>
      </w:r>
      <w:r>
        <w:t>school</w:t>
      </w:r>
      <w:r>
        <w:rPr>
          <w:spacing w:val="-2"/>
        </w:rPr>
        <w:t xml:space="preserve"> </w:t>
      </w:r>
      <w:r>
        <w:t>if</w:t>
      </w:r>
      <w:r>
        <w:rPr>
          <w:spacing w:val="-2"/>
        </w:rPr>
        <w:t xml:space="preserve"> </w:t>
      </w:r>
      <w:r>
        <w:t>their</w:t>
      </w:r>
      <w:r>
        <w:rPr>
          <w:spacing w:val="-4"/>
        </w:rPr>
        <w:t xml:space="preserve"> </w:t>
      </w:r>
      <w:r>
        <w:t>child</w:t>
      </w:r>
      <w:r>
        <w:rPr>
          <w:spacing w:val="-2"/>
        </w:rPr>
        <w:t xml:space="preserve"> </w:t>
      </w:r>
      <w:r>
        <w:t>is</w:t>
      </w:r>
      <w:r>
        <w:rPr>
          <w:spacing w:val="-4"/>
        </w:rPr>
        <w:t xml:space="preserve"> </w:t>
      </w:r>
      <w:r>
        <w:t>not –</w:t>
      </w:r>
      <w:r>
        <w:rPr>
          <w:spacing w:val="-3"/>
        </w:rPr>
        <w:t xml:space="preserve"> </w:t>
      </w:r>
      <w:r>
        <w:t>or</w:t>
      </w:r>
      <w:r>
        <w:rPr>
          <w:spacing w:val="-2"/>
        </w:rPr>
        <w:t xml:space="preserve"> </w:t>
      </w:r>
      <w:r>
        <w:t>will</w:t>
      </w:r>
      <w:r>
        <w:rPr>
          <w:spacing w:val="-2"/>
        </w:rPr>
        <w:t xml:space="preserve"> </w:t>
      </w:r>
      <w:r>
        <w:t>not</w:t>
      </w:r>
      <w:r>
        <w:rPr>
          <w:spacing w:val="-2"/>
        </w:rPr>
        <w:t xml:space="preserve"> </w:t>
      </w:r>
      <w:r>
        <w:t>be – in school for any reason. To do this, all parents should contact:</w:t>
      </w:r>
    </w:p>
    <w:p w14:paraId="2B2B3A26" w14:textId="77777777" w:rsidR="00D15F9E" w:rsidRDefault="00D15F9E">
      <w:pPr>
        <w:pStyle w:val="BodyText"/>
        <w:spacing w:before="23"/>
      </w:pPr>
    </w:p>
    <w:p w14:paraId="34627D93" w14:textId="77777777" w:rsidR="00D15F9E" w:rsidRDefault="00C15648">
      <w:pPr>
        <w:pStyle w:val="BodyText"/>
        <w:spacing w:before="1" w:line="259" w:lineRule="auto"/>
        <w:ind w:left="732"/>
      </w:pPr>
      <w:r>
        <w:t>Phone</w:t>
      </w:r>
      <w:r>
        <w:rPr>
          <w:spacing w:val="-3"/>
        </w:rPr>
        <w:t xml:space="preserve"> </w:t>
      </w:r>
      <w:r>
        <w:t>the</w:t>
      </w:r>
      <w:r>
        <w:rPr>
          <w:spacing w:val="-3"/>
        </w:rPr>
        <w:t xml:space="preserve"> </w:t>
      </w:r>
      <w:r>
        <w:t>school</w:t>
      </w:r>
      <w:r>
        <w:rPr>
          <w:spacing w:val="-6"/>
        </w:rPr>
        <w:t xml:space="preserve"> </w:t>
      </w:r>
      <w:r>
        <w:t>office</w:t>
      </w:r>
      <w:r>
        <w:rPr>
          <w:spacing w:val="-3"/>
        </w:rPr>
        <w:t xml:space="preserve"> </w:t>
      </w:r>
      <w:r>
        <w:t>on</w:t>
      </w:r>
      <w:r>
        <w:rPr>
          <w:spacing w:val="-5"/>
        </w:rPr>
        <w:t xml:space="preserve"> </w:t>
      </w:r>
      <w:r>
        <w:t>01823</w:t>
      </w:r>
      <w:r>
        <w:rPr>
          <w:spacing w:val="-5"/>
        </w:rPr>
        <w:t xml:space="preserve"> </w:t>
      </w:r>
      <w:r>
        <w:t>442898</w:t>
      </w:r>
      <w:r>
        <w:rPr>
          <w:spacing w:val="-3"/>
        </w:rPr>
        <w:t xml:space="preserve"> </w:t>
      </w:r>
      <w:r>
        <w:t>Or</w:t>
      </w:r>
      <w:r>
        <w:rPr>
          <w:spacing w:val="-7"/>
        </w:rPr>
        <w:t xml:space="preserve"> </w:t>
      </w:r>
      <w:r>
        <w:t>email</w:t>
      </w:r>
      <w:r>
        <w:rPr>
          <w:spacing w:val="-4"/>
        </w:rPr>
        <w:t xml:space="preserve"> </w:t>
      </w:r>
      <w:r>
        <w:t>the</w:t>
      </w:r>
      <w:r>
        <w:rPr>
          <w:spacing w:val="-5"/>
        </w:rPr>
        <w:t xml:space="preserve"> </w:t>
      </w:r>
      <w:r>
        <w:t>school</w:t>
      </w:r>
      <w:r>
        <w:rPr>
          <w:spacing w:val="-3"/>
        </w:rPr>
        <w:t xml:space="preserve"> </w:t>
      </w:r>
      <w:r>
        <w:t>office</w:t>
      </w:r>
      <w:r>
        <w:rPr>
          <w:spacing w:val="-5"/>
        </w:rPr>
        <w:t xml:space="preserve"> </w:t>
      </w:r>
      <w:r>
        <w:t xml:space="preserve">on </w:t>
      </w:r>
      <w:hyperlink r:id="rId15">
        <w:r>
          <w:rPr>
            <w:spacing w:val="-2"/>
          </w:rPr>
          <w:t>office@csmprimary.co.uk</w:t>
        </w:r>
      </w:hyperlink>
    </w:p>
    <w:p w14:paraId="41784BF7" w14:textId="77777777" w:rsidR="00D15F9E" w:rsidRDefault="00D15F9E">
      <w:pPr>
        <w:pStyle w:val="BodyText"/>
        <w:spacing w:before="20"/>
      </w:pPr>
    </w:p>
    <w:p w14:paraId="3F071B39" w14:textId="77777777" w:rsidR="00D15F9E" w:rsidRDefault="00C15648">
      <w:pPr>
        <w:pStyle w:val="BodyText"/>
        <w:spacing w:line="259" w:lineRule="auto"/>
        <w:ind w:left="732" w:right="991"/>
      </w:pPr>
      <w:r>
        <w:t>We</w:t>
      </w:r>
      <w:r>
        <w:rPr>
          <w:spacing w:val="-3"/>
        </w:rPr>
        <w:t xml:space="preserve"> </w:t>
      </w:r>
      <w:r>
        <w:t>monitor</w:t>
      </w:r>
      <w:r>
        <w:rPr>
          <w:spacing w:val="-3"/>
        </w:rPr>
        <w:t xml:space="preserve"> </w:t>
      </w:r>
      <w:r>
        <w:t>and</w:t>
      </w:r>
      <w:r>
        <w:rPr>
          <w:spacing w:val="-3"/>
        </w:rPr>
        <w:t xml:space="preserve"> </w:t>
      </w:r>
      <w:r>
        <w:t>review</w:t>
      </w:r>
      <w:r>
        <w:rPr>
          <w:spacing w:val="-5"/>
        </w:rPr>
        <w:t xml:space="preserve"> </w:t>
      </w:r>
      <w:r>
        <w:t>all</w:t>
      </w:r>
      <w:r>
        <w:rPr>
          <w:spacing w:val="-4"/>
        </w:rPr>
        <w:t xml:space="preserve"> </w:t>
      </w:r>
      <w:r>
        <w:t>pupil</w:t>
      </w:r>
      <w:r>
        <w:rPr>
          <w:spacing w:val="-4"/>
        </w:rPr>
        <w:t xml:space="preserve"> </w:t>
      </w:r>
      <w:proofErr w:type="gramStart"/>
      <w:r>
        <w:t>absence</w:t>
      </w:r>
      <w:proofErr w:type="gramEnd"/>
      <w:r>
        <w:t>,</w:t>
      </w:r>
      <w:r>
        <w:rPr>
          <w:spacing w:val="-4"/>
        </w:rPr>
        <w:t xml:space="preserve"> </w:t>
      </w:r>
      <w:r>
        <w:t>and</w:t>
      </w:r>
      <w:r>
        <w:rPr>
          <w:spacing w:val="-4"/>
        </w:rPr>
        <w:t xml:space="preserve"> </w:t>
      </w:r>
      <w:r>
        <w:t>the</w:t>
      </w:r>
      <w:r>
        <w:rPr>
          <w:spacing w:val="-3"/>
        </w:rPr>
        <w:t xml:space="preserve"> </w:t>
      </w:r>
      <w:r>
        <w:t>reasons</w:t>
      </w:r>
      <w:r>
        <w:rPr>
          <w:spacing w:val="-5"/>
        </w:rPr>
        <w:t xml:space="preserve"> </w:t>
      </w:r>
      <w:r>
        <w:t>provided.</w:t>
      </w:r>
      <w:r>
        <w:rPr>
          <w:spacing w:val="-4"/>
        </w:rPr>
        <w:t xml:space="preserve"> </w:t>
      </w:r>
      <w:r>
        <w:t>If</w:t>
      </w:r>
      <w:r>
        <w:rPr>
          <w:spacing w:val="-3"/>
        </w:rPr>
        <w:t xml:space="preserve"> </w:t>
      </w:r>
      <w:r>
        <w:t>a</w:t>
      </w:r>
      <w:r>
        <w:rPr>
          <w:spacing w:val="-3"/>
        </w:rPr>
        <w:t xml:space="preserve"> </w:t>
      </w:r>
      <w:r>
        <w:t>child</w:t>
      </w:r>
      <w:r>
        <w:rPr>
          <w:spacing w:val="-4"/>
        </w:rPr>
        <w:t xml:space="preserve"> </w:t>
      </w:r>
      <w:r>
        <w:t>is absent from school the parent must follow these procedures:</w:t>
      </w:r>
    </w:p>
    <w:p w14:paraId="0EAC210B" w14:textId="77777777" w:rsidR="00D15F9E" w:rsidRDefault="00D15F9E">
      <w:pPr>
        <w:pStyle w:val="BodyText"/>
        <w:spacing w:before="21"/>
      </w:pPr>
    </w:p>
    <w:p w14:paraId="7C7C5379" w14:textId="77777777" w:rsidR="00D15F9E" w:rsidRDefault="00C15648">
      <w:pPr>
        <w:pStyle w:val="BodyText"/>
        <w:ind w:left="732"/>
      </w:pPr>
      <w:r>
        <w:t>We</w:t>
      </w:r>
      <w:r>
        <w:rPr>
          <w:spacing w:val="-6"/>
        </w:rPr>
        <w:t xml:space="preserve"> </w:t>
      </w:r>
      <w:r>
        <w:t>monitor,</w:t>
      </w:r>
      <w:r>
        <w:rPr>
          <w:spacing w:val="-4"/>
        </w:rPr>
        <w:t xml:space="preserve"> </w:t>
      </w:r>
      <w:r>
        <w:t>record</w:t>
      </w:r>
      <w:r>
        <w:rPr>
          <w:spacing w:val="-6"/>
        </w:rPr>
        <w:t xml:space="preserve"> </w:t>
      </w:r>
      <w:r>
        <w:t>and</w:t>
      </w:r>
      <w:r>
        <w:rPr>
          <w:spacing w:val="-4"/>
        </w:rPr>
        <w:t xml:space="preserve"> </w:t>
      </w:r>
      <w:r>
        <w:t>review</w:t>
      </w:r>
      <w:r>
        <w:rPr>
          <w:spacing w:val="-3"/>
        </w:rPr>
        <w:t xml:space="preserve"> </w:t>
      </w:r>
      <w:r>
        <w:t>all</w:t>
      </w:r>
      <w:r>
        <w:rPr>
          <w:spacing w:val="-6"/>
        </w:rPr>
        <w:t xml:space="preserve"> </w:t>
      </w:r>
      <w:r>
        <w:t>pupil</w:t>
      </w:r>
      <w:r>
        <w:rPr>
          <w:spacing w:val="-5"/>
        </w:rPr>
        <w:t xml:space="preserve"> </w:t>
      </w:r>
      <w:proofErr w:type="gramStart"/>
      <w:r>
        <w:t>absence</w:t>
      </w:r>
      <w:proofErr w:type="gramEnd"/>
      <w:r>
        <w:t>,</w:t>
      </w:r>
      <w:r>
        <w:rPr>
          <w:spacing w:val="-6"/>
        </w:rPr>
        <w:t xml:space="preserve"> </w:t>
      </w:r>
      <w:r>
        <w:t>and</w:t>
      </w:r>
      <w:r>
        <w:rPr>
          <w:spacing w:val="-7"/>
        </w:rPr>
        <w:t xml:space="preserve"> </w:t>
      </w:r>
      <w:r>
        <w:t>the</w:t>
      </w:r>
      <w:r>
        <w:rPr>
          <w:spacing w:val="-4"/>
        </w:rPr>
        <w:t xml:space="preserve"> </w:t>
      </w:r>
      <w:r>
        <w:t>reasons</w:t>
      </w:r>
      <w:r>
        <w:rPr>
          <w:spacing w:val="-2"/>
        </w:rPr>
        <w:t xml:space="preserve"> provided.</w:t>
      </w:r>
    </w:p>
    <w:p w14:paraId="489B36CD" w14:textId="77777777" w:rsidR="00D15F9E" w:rsidRDefault="00D15F9E">
      <w:pPr>
        <w:pStyle w:val="BodyText"/>
        <w:spacing w:before="43"/>
      </w:pPr>
    </w:p>
    <w:p w14:paraId="05923B68" w14:textId="77777777" w:rsidR="00D15F9E" w:rsidRDefault="00C15648">
      <w:pPr>
        <w:ind w:left="732"/>
        <w:rPr>
          <w:b/>
          <w:sz w:val="24"/>
        </w:rPr>
      </w:pPr>
      <w:r>
        <w:rPr>
          <w:b/>
          <w:sz w:val="24"/>
        </w:rPr>
        <w:t>If</w:t>
      </w:r>
      <w:r>
        <w:rPr>
          <w:b/>
          <w:spacing w:val="-1"/>
          <w:sz w:val="24"/>
        </w:rPr>
        <w:t xml:space="preserve"> </w:t>
      </w:r>
      <w:r>
        <w:rPr>
          <w:b/>
          <w:sz w:val="24"/>
        </w:rPr>
        <w:t>a</w:t>
      </w:r>
      <w:r>
        <w:rPr>
          <w:b/>
          <w:spacing w:val="-1"/>
          <w:sz w:val="24"/>
        </w:rPr>
        <w:t xml:space="preserve"> </w:t>
      </w:r>
      <w:r>
        <w:rPr>
          <w:b/>
          <w:sz w:val="24"/>
        </w:rPr>
        <w:t>child</w:t>
      </w:r>
      <w:r>
        <w:rPr>
          <w:b/>
          <w:spacing w:val="-3"/>
          <w:sz w:val="24"/>
        </w:rPr>
        <w:t xml:space="preserve"> </w:t>
      </w:r>
      <w:r>
        <w:rPr>
          <w:b/>
          <w:sz w:val="24"/>
        </w:rPr>
        <w:t>is</w:t>
      </w:r>
      <w:r>
        <w:rPr>
          <w:b/>
          <w:spacing w:val="-3"/>
          <w:sz w:val="24"/>
        </w:rPr>
        <w:t xml:space="preserve"> </w:t>
      </w:r>
      <w:r>
        <w:rPr>
          <w:b/>
          <w:sz w:val="24"/>
        </w:rPr>
        <w:t>absent</w:t>
      </w:r>
      <w:r>
        <w:rPr>
          <w:b/>
          <w:spacing w:val="-2"/>
          <w:sz w:val="24"/>
        </w:rPr>
        <w:t xml:space="preserve"> </w:t>
      </w:r>
      <w:r>
        <w:rPr>
          <w:b/>
          <w:sz w:val="24"/>
        </w:rPr>
        <w:t>from</w:t>
      </w:r>
      <w:r>
        <w:rPr>
          <w:b/>
          <w:spacing w:val="-1"/>
          <w:sz w:val="24"/>
        </w:rPr>
        <w:t xml:space="preserve"> </w:t>
      </w:r>
      <w:r>
        <w:rPr>
          <w:b/>
          <w:sz w:val="24"/>
        </w:rPr>
        <w:t>school</w:t>
      </w:r>
      <w:r>
        <w:rPr>
          <w:b/>
          <w:spacing w:val="-1"/>
          <w:sz w:val="24"/>
        </w:rPr>
        <w:t xml:space="preserve"> </w:t>
      </w:r>
      <w:r>
        <w:rPr>
          <w:b/>
          <w:sz w:val="24"/>
        </w:rPr>
        <w:t>the</w:t>
      </w:r>
      <w:r>
        <w:rPr>
          <w:b/>
          <w:spacing w:val="-1"/>
          <w:sz w:val="24"/>
        </w:rPr>
        <w:t xml:space="preserve"> </w:t>
      </w:r>
      <w:r>
        <w:rPr>
          <w:b/>
          <w:sz w:val="24"/>
        </w:rPr>
        <w:t>parent</w:t>
      </w:r>
      <w:r>
        <w:rPr>
          <w:b/>
          <w:spacing w:val="-5"/>
          <w:sz w:val="24"/>
        </w:rPr>
        <w:t xml:space="preserve"> </w:t>
      </w:r>
      <w:r>
        <w:rPr>
          <w:b/>
          <w:sz w:val="24"/>
        </w:rPr>
        <w:t>must</w:t>
      </w:r>
      <w:r>
        <w:rPr>
          <w:b/>
          <w:spacing w:val="3"/>
          <w:sz w:val="24"/>
        </w:rPr>
        <w:t xml:space="preserve"> </w:t>
      </w:r>
      <w:r>
        <w:rPr>
          <w:b/>
          <w:sz w:val="24"/>
        </w:rPr>
        <w:t>do</w:t>
      </w:r>
      <w:r>
        <w:rPr>
          <w:b/>
          <w:spacing w:val="-1"/>
          <w:sz w:val="24"/>
        </w:rPr>
        <w:t xml:space="preserve"> </w:t>
      </w:r>
      <w:r>
        <w:rPr>
          <w:b/>
          <w:sz w:val="24"/>
        </w:rPr>
        <w:t xml:space="preserve">the </w:t>
      </w:r>
      <w:r>
        <w:rPr>
          <w:b/>
          <w:spacing w:val="-2"/>
          <w:sz w:val="24"/>
        </w:rPr>
        <w:t>following:</w:t>
      </w:r>
    </w:p>
    <w:p w14:paraId="55FDAB98" w14:textId="77777777" w:rsidR="00D15F9E" w:rsidRDefault="00D15F9E">
      <w:pPr>
        <w:rPr>
          <w:b/>
          <w:sz w:val="24"/>
        </w:rPr>
        <w:sectPr w:rsidR="00D15F9E">
          <w:pgSz w:w="11910" w:h="16840"/>
          <w:pgMar w:top="1340" w:right="566" w:bottom="880" w:left="708" w:header="0" w:footer="685" w:gutter="0"/>
          <w:cols w:space="720"/>
        </w:sectPr>
      </w:pPr>
    </w:p>
    <w:p w14:paraId="7FACC380" w14:textId="77777777" w:rsidR="00D15F9E" w:rsidRDefault="00C15648">
      <w:pPr>
        <w:pStyle w:val="ListParagraph"/>
        <w:numPr>
          <w:ilvl w:val="0"/>
          <w:numId w:val="9"/>
        </w:numPr>
        <w:tabs>
          <w:tab w:val="left" w:pos="1452"/>
        </w:tabs>
        <w:spacing w:before="82"/>
        <w:ind w:right="997"/>
        <w:rPr>
          <w:sz w:val="24"/>
        </w:rPr>
      </w:pPr>
      <w:r>
        <w:rPr>
          <w:sz w:val="24"/>
        </w:rPr>
        <w:lastRenderedPageBreak/>
        <w:t>Ensure</w:t>
      </w:r>
      <w:r>
        <w:rPr>
          <w:spacing w:val="-4"/>
          <w:sz w:val="24"/>
        </w:rPr>
        <w:t xml:space="preserve"> </w:t>
      </w:r>
      <w:r>
        <w:rPr>
          <w:sz w:val="24"/>
        </w:rPr>
        <w:t>your</w:t>
      </w:r>
      <w:r>
        <w:rPr>
          <w:spacing w:val="-4"/>
          <w:sz w:val="24"/>
        </w:rPr>
        <w:t xml:space="preserve"> </w:t>
      </w:r>
      <w:r>
        <w:rPr>
          <w:sz w:val="24"/>
        </w:rPr>
        <w:t>parent/carer</w:t>
      </w:r>
      <w:r>
        <w:rPr>
          <w:spacing w:val="-4"/>
          <w:sz w:val="24"/>
        </w:rPr>
        <w:t xml:space="preserve"> </w:t>
      </w:r>
      <w:r>
        <w:rPr>
          <w:sz w:val="24"/>
        </w:rPr>
        <w:t>and</w:t>
      </w:r>
      <w:r>
        <w:rPr>
          <w:spacing w:val="-5"/>
          <w:sz w:val="24"/>
        </w:rPr>
        <w:t xml:space="preserve"> </w:t>
      </w:r>
      <w:r>
        <w:rPr>
          <w:sz w:val="24"/>
        </w:rPr>
        <w:t>emergency</w:t>
      </w:r>
      <w:r>
        <w:rPr>
          <w:spacing w:val="-4"/>
          <w:sz w:val="24"/>
        </w:rPr>
        <w:t xml:space="preserve"> </w:t>
      </w:r>
      <w:r>
        <w:rPr>
          <w:sz w:val="24"/>
        </w:rPr>
        <w:t>contact</w:t>
      </w:r>
      <w:r>
        <w:rPr>
          <w:spacing w:val="-4"/>
          <w:sz w:val="24"/>
        </w:rPr>
        <w:t xml:space="preserve"> </w:t>
      </w:r>
      <w:r>
        <w:rPr>
          <w:sz w:val="24"/>
        </w:rPr>
        <w:t>information</w:t>
      </w:r>
      <w:r>
        <w:rPr>
          <w:spacing w:val="-4"/>
          <w:sz w:val="24"/>
        </w:rPr>
        <w:t xml:space="preserve"> </w:t>
      </w:r>
      <w:r>
        <w:rPr>
          <w:sz w:val="24"/>
        </w:rPr>
        <w:t>is up</w:t>
      </w:r>
      <w:r>
        <w:rPr>
          <w:spacing w:val="-4"/>
          <w:sz w:val="24"/>
        </w:rPr>
        <w:t xml:space="preserve"> </w:t>
      </w:r>
      <w:r>
        <w:rPr>
          <w:sz w:val="24"/>
        </w:rPr>
        <w:t>to</w:t>
      </w:r>
      <w:r>
        <w:rPr>
          <w:spacing w:val="-5"/>
          <w:sz w:val="24"/>
        </w:rPr>
        <w:t xml:space="preserve"> </w:t>
      </w:r>
      <w:r>
        <w:rPr>
          <w:sz w:val="24"/>
        </w:rPr>
        <w:t>date</w:t>
      </w:r>
      <w:r>
        <w:rPr>
          <w:spacing w:val="-2"/>
          <w:sz w:val="24"/>
        </w:rPr>
        <w:t xml:space="preserve"> </w:t>
      </w:r>
      <w:r>
        <w:rPr>
          <w:sz w:val="24"/>
        </w:rPr>
        <w:t>on our system. You can inform us of any changes by notifying the school office</w:t>
      </w:r>
    </w:p>
    <w:p w14:paraId="21D50B2D" w14:textId="77777777" w:rsidR="00D15F9E" w:rsidRDefault="00D15F9E">
      <w:pPr>
        <w:pStyle w:val="BodyText"/>
      </w:pPr>
    </w:p>
    <w:p w14:paraId="051A72A0" w14:textId="77777777" w:rsidR="00D15F9E" w:rsidRDefault="00C15648">
      <w:pPr>
        <w:pStyle w:val="ListParagraph"/>
        <w:numPr>
          <w:ilvl w:val="0"/>
          <w:numId w:val="9"/>
        </w:numPr>
        <w:tabs>
          <w:tab w:val="left" w:pos="1452"/>
        </w:tabs>
        <w:ind w:right="1260"/>
        <w:rPr>
          <w:sz w:val="24"/>
        </w:rPr>
      </w:pPr>
      <w:r>
        <w:rPr>
          <w:sz w:val="24"/>
        </w:rPr>
        <w:t>Contact</w:t>
      </w:r>
      <w:r>
        <w:rPr>
          <w:spacing w:val="-5"/>
          <w:sz w:val="24"/>
        </w:rPr>
        <w:t xml:space="preserve"> </w:t>
      </w:r>
      <w:r>
        <w:rPr>
          <w:sz w:val="24"/>
        </w:rPr>
        <w:t>the</w:t>
      </w:r>
      <w:r>
        <w:rPr>
          <w:spacing w:val="-3"/>
          <w:sz w:val="24"/>
        </w:rPr>
        <w:t xml:space="preserve"> </w:t>
      </w:r>
      <w:r>
        <w:rPr>
          <w:sz w:val="24"/>
        </w:rPr>
        <w:t>school</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first</w:t>
      </w:r>
      <w:r>
        <w:rPr>
          <w:spacing w:val="-3"/>
          <w:sz w:val="24"/>
        </w:rPr>
        <w:t xml:space="preserve"> </w:t>
      </w:r>
      <w:r>
        <w:rPr>
          <w:sz w:val="24"/>
        </w:rPr>
        <w:t>day</w:t>
      </w:r>
      <w:r>
        <w:rPr>
          <w:spacing w:val="-3"/>
          <w:sz w:val="24"/>
        </w:rPr>
        <w:t xml:space="preserve"> </w:t>
      </w:r>
      <w:r>
        <w:rPr>
          <w:sz w:val="24"/>
        </w:rPr>
        <w:t>of</w:t>
      </w:r>
      <w:r>
        <w:rPr>
          <w:spacing w:val="-3"/>
          <w:sz w:val="24"/>
        </w:rPr>
        <w:t xml:space="preserve"> </w:t>
      </w:r>
      <w:r>
        <w:rPr>
          <w:sz w:val="24"/>
        </w:rPr>
        <w:t>absence</w:t>
      </w:r>
      <w:r>
        <w:rPr>
          <w:spacing w:val="-5"/>
          <w:sz w:val="24"/>
        </w:rPr>
        <w:t xml:space="preserve"> </w:t>
      </w:r>
      <w:r>
        <w:rPr>
          <w:sz w:val="24"/>
        </w:rPr>
        <w:t>before</w:t>
      </w:r>
      <w:r>
        <w:rPr>
          <w:spacing w:val="-3"/>
          <w:sz w:val="24"/>
        </w:rPr>
        <w:t xml:space="preserve"> </w:t>
      </w:r>
      <w:r>
        <w:rPr>
          <w:sz w:val="24"/>
        </w:rPr>
        <w:t>9.15</w:t>
      </w:r>
      <w:r>
        <w:rPr>
          <w:spacing w:val="-5"/>
          <w:sz w:val="24"/>
        </w:rPr>
        <w:t xml:space="preserve"> </w:t>
      </w:r>
      <w:r>
        <w:rPr>
          <w:sz w:val="24"/>
        </w:rPr>
        <w:t>am</w:t>
      </w:r>
      <w:r>
        <w:rPr>
          <w:spacing w:val="-4"/>
          <w:sz w:val="24"/>
        </w:rPr>
        <w:t xml:space="preserve"> </w:t>
      </w:r>
      <w:r>
        <w:rPr>
          <w:sz w:val="24"/>
        </w:rPr>
        <w:t>(the</w:t>
      </w:r>
      <w:r>
        <w:rPr>
          <w:spacing w:val="-5"/>
          <w:sz w:val="24"/>
        </w:rPr>
        <w:t xml:space="preserve"> </w:t>
      </w:r>
      <w:r>
        <w:rPr>
          <w:sz w:val="24"/>
        </w:rPr>
        <w:t>time</w:t>
      </w:r>
      <w:r>
        <w:rPr>
          <w:spacing w:val="-3"/>
          <w:sz w:val="24"/>
        </w:rPr>
        <w:t xml:space="preserve"> </w:t>
      </w:r>
      <w:r>
        <w:rPr>
          <w:sz w:val="24"/>
        </w:rPr>
        <w:t xml:space="preserve">we close our registers) providing your child’s details and the reason for their </w:t>
      </w:r>
      <w:r>
        <w:rPr>
          <w:spacing w:val="-2"/>
          <w:sz w:val="24"/>
        </w:rPr>
        <w:t>absence.</w:t>
      </w:r>
    </w:p>
    <w:p w14:paraId="62AC1D38" w14:textId="77777777" w:rsidR="00D15F9E" w:rsidRDefault="00D15F9E">
      <w:pPr>
        <w:pStyle w:val="BodyText"/>
      </w:pPr>
    </w:p>
    <w:p w14:paraId="7FE9D6EA" w14:textId="77777777" w:rsidR="00D15F9E" w:rsidRDefault="00C15648">
      <w:pPr>
        <w:pStyle w:val="BodyText"/>
        <w:ind w:left="1452" w:right="919"/>
      </w:pPr>
      <w:r>
        <w:t>The school has an answer phone available to leave a message if nobody is available</w:t>
      </w:r>
      <w:r>
        <w:rPr>
          <w:spacing w:val="-4"/>
        </w:rPr>
        <w:t xml:space="preserve"> </w:t>
      </w:r>
      <w:r>
        <w:t>to</w:t>
      </w:r>
      <w:r>
        <w:rPr>
          <w:spacing w:val="-1"/>
        </w:rPr>
        <w:t xml:space="preserve"> </w:t>
      </w:r>
      <w:r>
        <w:t>take</w:t>
      </w:r>
      <w:r>
        <w:rPr>
          <w:spacing w:val="-2"/>
        </w:rPr>
        <w:t xml:space="preserve"> </w:t>
      </w:r>
      <w:r>
        <w:t>your</w:t>
      </w:r>
      <w:r>
        <w:rPr>
          <w:spacing w:val="-2"/>
        </w:rPr>
        <w:t xml:space="preserve"> </w:t>
      </w:r>
      <w:r>
        <w:t>call,</w:t>
      </w:r>
      <w:r>
        <w:rPr>
          <w:spacing w:val="-2"/>
        </w:rPr>
        <w:t xml:space="preserve"> </w:t>
      </w:r>
      <w:r>
        <w:t>or</w:t>
      </w:r>
      <w:r>
        <w:rPr>
          <w:spacing w:val="-2"/>
        </w:rPr>
        <w:t xml:space="preserve"> </w:t>
      </w:r>
      <w:r>
        <w:t>you</w:t>
      </w:r>
      <w:r>
        <w:rPr>
          <w:spacing w:val="-4"/>
        </w:rPr>
        <w:t xml:space="preserve"> </w:t>
      </w:r>
      <w:r>
        <w:t>may</w:t>
      </w:r>
      <w:r>
        <w:rPr>
          <w:spacing w:val="-2"/>
        </w:rPr>
        <w:t xml:space="preserve"> </w:t>
      </w:r>
      <w:r>
        <w:t>call</w:t>
      </w:r>
      <w:r>
        <w:rPr>
          <w:spacing w:val="-3"/>
        </w:rPr>
        <w:t xml:space="preserve"> </w:t>
      </w:r>
      <w:r>
        <w:t>into</w:t>
      </w:r>
      <w:r>
        <w:rPr>
          <w:spacing w:val="-4"/>
        </w:rPr>
        <w:t xml:space="preserve"> </w:t>
      </w:r>
      <w:r>
        <w:t>school</w:t>
      </w:r>
      <w:r>
        <w:rPr>
          <w:spacing w:val="-5"/>
        </w:rPr>
        <w:t xml:space="preserve"> </w:t>
      </w:r>
      <w:r>
        <w:t>personally</w:t>
      </w:r>
      <w:r>
        <w:rPr>
          <w:spacing w:val="-2"/>
        </w:rPr>
        <w:t xml:space="preserve"> </w:t>
      </w:r>
      <w:r>
        <w:t>and</w:t>
      </w:r>
      <w:r>
        <w:rPr>
          <w:spacing w:val="-4"/>
        </w:rPr>
        <w:t xml:space="preserve"> </w:t>
      </w:r>
      <w:r>
        <w:t>speak</w:t>
      </w:r>
      <w:r>
        <w:rPr>
          <w:spacing w:val="-4"/>
        </w:rPr>
        <w:t xml:space="preserve"> </w:t>
      </w:r>
      <w:r>
        <w:t>to the office staff. If you leave a voicemail to report your child’s absence, you may receive a call from the school to discuss the absence to ensure it is coded correctly on their register.</w:t>
      </w:r>
    </w:p>
    <w:p w14:paraId="48E6CC96" w14:textId="77777777" w:rsidR="00D15F9E" w:rsidRDefault="00D15F9E">
      <w:pPr>
        <w:pStyle w:val="BodyText"/>
        <w:spacing w:before="1"/>
      </w:pPr>
    </w:p>
    <w:p w14:paraId="594380D0" w14:textId="77777777" w:rsidR="00D15F9E" w:rsidRDefault="00C15648">
      <w:pPr>
        <w:pStyle w:val="ListParagraph"/>
        <w:numPr>
          <w:ilvl w:val="0"/>
          <w:numId w:val="9"/>
        </w:numPr>
        <w:tabs>
          <w:tab w:val="left" w:pos="1452"/>
        </w:tabs>
        <w:ind w:right="1030"/>
        <w:rPr>
          <w:sz w:val="24"/>
        </w:rPr>
      </w:pPr>
      <w:r>
        <w:rPr>
          <w:sz w:val="24"/>
        </w:rPr>
        <w:t>Contact</w:t>
      </w:r>
      <w:r>
        <w:rPr>
          <w:spacing w:val="-5"/>
          <w:sz w:val="24"/>
        </w:rPr>
        <w:t xml:space="preserve"> </w:t>
      </w:r>
      <w:r>
        <w:rPr>
          <w:sz w:val="24"/>
        </w:rPr>
        <w:t>the</w:t>
      </w:r>
      <w:r>
        <w:rPr>
          <w:spacing w:val="-3"/>
          <w:sz w:val="24"/>
        </w:rPr>
        <w:t xml:space="preserve"> </w:t>
      </w:r>
      <w:r>
        <w:rPr>
          <w:sz w:val="24"/>
        </w:rPr>
        <w:t>school</w:t>
      </w:r>
      <w:r>
        <w:rPr>
          <w:spacing w:val="-3"/>
          <w:sz w:val="24"/>
        </w:rPr>
        <w:t xml:space="preserve"> </w:t>
      </w:r>
      <w:r>
        <w:rPr>
          <w:sz w:val="24"/>
        </w:rPr>
        <w:t>on</w:t>
      </w:r>
      <w:r>
        <w:rPr>
          <w:spacing w:val="-5"/>
          <w:sz w:val="24"/>
        </w:rPr>
        <w:t xml:space="preserve"> </w:t>
      </w:r>
      <w:r>
        <w:rPr>
          <w:sz w:val="24"/>
        </w:rPr>
        <w:t>every</w:t>
      </w:r>
      <w:r>
        <w:rPr>
          <w:spacing w:val="-3"/>
          <w:sz w:val="24"/>
        </w:rPr>
        <w:t xml:space="preserve"> </w:t>
      </w:r>
      <w:r>
        <w:rPr>
          <w:sz w:val="24"/>
        </w:rPr>
        <w:t>further</w:t>
      </w:r>
      <w:r>
        <w:rPr>
          <w:spacing w:val="-3"/>
          <w:sz w:val="24"/>
        </w:rPr>
        <w:t xml:space="preserve"> </w:t>
      </w:r>
      <w:r>
        <w:rPr>
          <w:sz w:val="24"/>
        </w:rPr>
        <w:t>day</w:t>
      </w:r>
      <w:r>
        <w:rPr>
          <w:spacing w:val="-3"/>
          <w:sz w:val="24"/>
        </w:rPr>
        <w:t xml:space="preserve"> </w:t>
      </w:r>
      <w:r>
        <w:rPr>
          <w:sz w:val="24"/>
        </w:rPr>
        <w:t>of</w:t>
      </w:r>
      <w:r>
        <w:rPr>
          <w:spacing w:val="-5"/>
          <w:sz w:val="24"/>
        </w:rPr>
        <w:t xml:space="preserve"> </w:t>
      </w:r>
      <w:r>
        <w:rPr>
          <w:sz w:val="24"/>
        </w:rPr>
        <w:t>absence</w:t>
      </w:r>
      <w:r>
        <w:rPr>
          <w:spacing w:val="-5"/>
          <w:sz w:val="24"/>
        </w:rPr>
        <w:t xml:space="preserve"> </w:t>
      </w:r>
      <w:r>
        <w:rPr>
          <w:sz w:val="24"/>
        </w:rPr>
        <w:t>before</w:t>
      </w:r>
      <w:r>
        <w:rPr>
          <w:spacing w:val="-3"/>
          <w:sz w:val="24"/>
        </w:rPr>
        <w:t xml:space="preserve"> </w:t>
      </w:r>
      <w:r>
        <w:rPr>
          <w:sz w:val="24"/>
        </w:rPr>
        <w:t>9.15</w:t>
      </w:r>
      <w:r>
        <w:rPr>
          <w:spacing w:val="-5"/>
          <w:sz w:val="24"/>
        </w:rPr>
        <w:t xml:space="preserve"> </w:t>
      </w:r>
      <w:r>
        <w:rPr>
          <w:sz w:val="24"/>
        </w:rPr>
        <w:t>am</w:t>
      </w:r>
      <w:r>
        <w:rPr>
          <w:spacing w:val="-5"/>
          <w:sz w:val="24"/>
        </w:rPr>
        <w:t xml:space="preserve"> </w:t>
      </w:r>
      <w:r>
        <w:rPr>
          <w:sz w:val="24"/>
        </w:rPr>
        <w:t>providing your child’s details and the reasons for their ongoing absence.</w:t>
      </w:r>
    </w:p>
    <w:p w14:paraId="0DB1A21A" w14:textId="77777777" w:rsidR="00D15F9E" w:rsidRDefault="00D15F9E">
      <w:pPr>
        <w:pStyle w:val="BodyText"/>
      </w:pPr>
    </w:p>
    <w:p w14:paraId="72A4808E" w14:textId="77777777" w:rsidR="00D15F9E" w:rsidRDefault="00C15648">
      <w:pPr>
        <w:pStyle w:val="ListParagraph"/>
        <w:numPr>
          <w:ilvl w:val="0"/>
          <w:numId w:val="9"/>
        </w:numPr>
        <w:tabs>
          <w:tab w:val="left" w:pos="1452"/>
        </w:tabs>
        <w:ind w:right="1126"/>
        <w:rPr>
          <w:sz w:val="24"/>
        </w:rPr>
      </w:pPr>
      <w:proofErr w:type="spellStart"/>
      <w:r>
        <w:rPr>
          <w:sz w:val="24"/>
        </w:rPr>
        <w:t>Minimise</w:t>
      </w:r>
      <w:proofErr w:type="spellEnd"/>
      <w:r>
        <w:rPr>
          <w:sz w:val="24"/>
        </w:rPr>
        <w:t xml:space="preserve"> absence by ensuring your child returns to school as soon as possible.</w:t>
      </w:r>
      <w:r>
        <w:rPr>
          <w:spacing w:val="-5"/>
          <w:sz w:val="24"/>
        </w:rPr>
        <w:t xml:space="preserve"> </w:t>
      </w:r>
      <w:r>
        <w:rPr>
          <w:sz w:val="24"/>
        </w:rPr>
        <w:t>In</w:t>
      </w:r>
      <w:r>
        <w:rPr>
          <w:spacing w:val="-3"/>
          <w:sz w:val="24"/>
        </w:rPr>
        <w:t xml:space="preserve"> </w:t>
      </w:r>
      <w:r>
        <w:rPr>
          <w:sz w:val="24"/>
        </w:rPr>
        <w:t>some</w:t>
      </w:r>
      <w:r>
        <w:rPr>
          <w:spacing w:val="-3"/>
          <w:sz w:val="24"/>
        </w:rPr>
        <w:t xml:space="preserve"> </w:t>
      </w:r>
      <w:r>
        <w:rPr>
          <w:sz w:val="24"/>
        </w:rPr>
        <w:t>cases,</w:t>
      </w:r>
      <w:r>
        <w:rPr>
          <w:spacing w:val="-3"/>
          <w:sz w:val="24"/>
        </w:rPr>
        <w:t xml:space="preserve"> </w:t>
      </w:r>
      <w:r>
        <w:rPr>
          <w:sz w:val="24"/>
        </w:rPr>
        <w:t>your</w:t>
      </w:r>
      <w:r>
        <w:rPr>
          <w:spacing w:val="-3"/>
          <w:sz w:val="24"/>
        </w:rPr>
        <w:t xml:space="preserve"> </w:t>
      </w:r>
      <w:r>
        <w:rPr>
          <w:sz w:val="24"/>
        </w:rPr>
        <w:t>child</w:t>
      </w:r>
      <w:r>
        <w:rPr>
          <w:spacing w:val="-5"/>
          <w:sz w:val="24"/>
        </w:rPr>
        <w:t xml:space="preserve"> </w:t>
      </w:r>
      <w:r>
        <w:rPr>
          <w:sz w:val="24"/>
        </w:rPr>
        <w:t>may</w:t>
      </w:r>
      <w:r>
        <w:rPr>
          <w:spacing w:val="-3"/>
          <w:sz w:val="24"/>
        </w:rPr>
        <w:t xml:space="preserve"> </w:t>
      </w:r>
      <w:r>
        <w:rPr>
          <w:sz w:val="24"/>
        </w:rPr>
        <w:t>be</w:t>
      </w:r>
      <w:r>
        <w:rPr>
          <w:spacing w:val="-3"/>
          <w:sz w:val="24"/>
        </w:rPr>
        <w:t xml:space="preserve"> </w:t>
      </w:r>
      <w:r>
        <w:rPr>
          <w:sz w:val="24"/>
        </w:rPr>
        <w:t>well</w:t>
      </w:r>
      <w:r>
        <w:rPr>
          <w:spacing w:val="-4"/>
          <w:sz w:val="24"/>
        </w:rPr>
        <w:t xml:space="preserve"> </w:t>
      </w:r>
      <w:r>
        <w:rPr>
          <w:sz w:val="24"/>
        </w:rPr>
        <w:t>enough</w:t>
      </w:r>
      <w:r>
        <w:rPr>
          <w:spacing w:val="-5"/>
          <w:sz w:val="24"/>
        </w:rPr>
        <w:t xml:space="preserve"> </w:t>
      </w:r>
      <w:r>
        <w:rPr>
          <w:sz w:val="24"/>
        </w:rPr>
        <w:t>to</w:t>
      </w:r>
      <w:r>
        <w:rPr>
          <w:spacing w:val="-3"/>
          <w:sz w:val="24"/>
        </w:rPr>
        <w:t xml:space="preserve"> </w:t>
      </w:r>
      <w:r>
        <w:rPr>
          <w:sz w:val="24"/>
        </w:rPr>
        <w:t>come</w:t>
      </w:r>
      <w:r>
        <w:rPr>
          <w:spacing w:val="-3"/>
          <w:sz w:val="24"/>
        </w:rPr>
        <w:t xml:space="preserve"> </w:t>
      </w:r>
      <w:r>
        <w:rPr>
          <w:sz w:val="24"/>
        </w:rPr>
        <w:t>into</w:t>
      </w:r>
      <w:r>
        <w:rPr>
          <w:spacing w:val="-3"/>
          <w:sz w:val="24"/>
        </w:rPr>
        <w:t xml:space="preserve"> </w:t>
      </w:r>
      <w:r>
        <w:rPr>
          <w:sz w:val="24"/>
        </w:rPr>
        <w:t>school later in the day.</w:t>
      </w:r>
    </w:p>
    <w:p w14:paraId="2BE4C1DF" w14:textId="77777777" w:rsidR="00D15F9E" w:rsidRDefault="00D15F9E">
      <w:pPr>
        <w:pStyle w:val="BodyText"/>
        <w:spacing w:before="22"/>
      </w:pPr>
    </w:p>
    <w:p w14:paraId="01EE4C47" w14:textId="77777777" w:rsidR="00D15F9E" w:rsidRDefault="00C15648">
      <w:pPr>
        <w:pStyle w:val="ListParagraph"/>
        <w:numPr>
          <w:ilvl w:val="0"/>
          <w:numId w:val="9"/>
        </w:numPr>
        <w:tabs>
          <w:tab w:val="left" w:pos="1452"/>
        </w:tabs>
        <w:ind w:right="935"/>
        <w:rPr>
          <w:sz w:val="24"/>
        </w:rPr>
      </w:pPr>
      <w:r>
        <w:rPr>
          <w:sz w:val="24"/>
        </w:rPr>
        <w:t>Provide</w:t>
      </w:r>
      <w:r>
        <w:rPr>
          <w:spacing w:val="-6"/>
          <w:sz w:val="24"/>
        </w:rPr>
        <w:t xml:space="preserve"> </w:t>
      </w:r>
      <w:r>
        <w:rPr>
          <w:sz w:val="24"/>
        </w:rPr>
        <w:t>any</w:t>
      </w:r>
      <w:r>
        <w:rPr>
          <w:spacing w:val="-4"/>
          <w:sz w:val="24"/>
        </w:rPr>
        <w:t xml:space="preserve"> </w:t>
      </w:r>
      <w:r>
        <w:rPr>
          <w:sz w:val="24"/>
        </w:rPr>
        <w:t>further</w:t>
      </w:r>
      <w:r>
        <w:rPr>
          <w:spacing w:val="-4"/>
          <w:sz w:val="24"/>
        </w:rPr>
        <w:t xml:space="preserve"> </w:t>
      </w:r>
      <w:r>
        <w:rPr>
          <w:sz w:val="24"/>
        </w:rPr>
        <w:t>information</w:t>
      </w:r>
      <w:r>
        <w:rPr>
          <w:spacing w:val="-4"/>
          <w:sz w:val="24"/>
        </w:rPr>
        <w:t xml:space="preserve"> </w:t>
      </w:r>
      <w:r>
        <w:rPr>
          <w:sz w:val="24"/>
        </w:rPr>
        <w:t>to</w:t>
      </w:r>
      <w:r>
        <w:rPr>
          <w:spacing w:val="-4"/>
          <w:sz w:val="24"/>
        </w:rPr>
        <w:t xml:space="preserve"> </w:t>
      </w:r>
      <w:r>
        <w:rPr>
          <w:sz w:val="24"/>
        </w:rPr>
        <w:t>support</w:t>
      </w:r>
      <w:r>
        <w:rPr>
          <w:spacing w:val="-7"/>
          <w:sz w:val="24"/>
        </w:rPr>
        <w:t xml:space="preserve"> </w:t>
      </w:r>
      <w:r>
        <w:rPr>
          <w:sz w:val="24"/>
        </w:rPr>
        <w:t>your</w:t>
      </w:r>
      <w:r>
        <w:rPr>
          <w:spacing w:val="-4"/>
          <w:sz w:val="24"/>
        </w:rPr>
        <w:t xml:space="preserve"> </w:t>
      </w:r>
      <w:r>
        <w:rPr>
          <w:sz w:val="24"/>
        </w:rPr>
        <w:t>child’s absence</w:t>
      </w:r>
      <w:r>
        <w:rPr>
          <w:spacing w:val="-6"/>
          <w:sz w:val="24"/>
        </w:rPr>
        <w:t xml:space="preserve"> </w:t>
      </w:r>
      <w:r>
        <w:rPr>
          <w:sz w:val="24"/>
        </w:rPr>
        <w:t>if</w:t>
      </w:r>
      <w:r>
        <w:rPr>
          <w:spacing w:val="-3"/>
          <w:sz w:val="24"/>
        </w:rPr>
        <w:t xml:space="preserve"> </w:t>
      </w:r>
      <w:proofErr w:type="gramStart"/>
      <w:r>
        <w:rPr>
          <w:sz w:val="24"/>
        </w:rPr>
        <w:t>requested</w:t>
      </w:r>
      <w:r>
        <w:rPr>
          <w:spacing w:val="-4"/>
          <w:sz w:val="24"/>
        </w:rPr>
        <w:t xml:space="preserve"> </w:t>
      </w:r>
      <w:r>
        <w:rPr>
          <w:sz w:val="24"/>
        </w:rPr>
        <w:t>to</w:t>
      </w:r>
      <w:proofErr w:type="gramEnd"/>
      <w:r>
        <w:rPr>
          <w:sz w:val="24"/>
        </w:rPr>
        <w:t xml:space="preserve"> by our team.</w:t>
      </w:r>
    </w:p>
    <w:p w14:paraId="2DF0DF1D" w14:textId="77777777" w:rsidR="00D15F9E" w:rsidRDefault="00D15F9E">
      <w:pPr>
        <w:pStyle w:val="BodyText"/>
      </w:pPr>
    </w:p>
    <w:p w14:paraId="0CAC3288" w14:textId="77777777" w:rsidR="00D15F9E" w:rsidRDefault="00C15648">
      <w:pPr>
        <w:pStyle w:val="BodyText"/>
        <w:ind w:left="1452" w:right="892"/>
      </w:pPr>
      <w:r>
        <w:t>We may request medical evidence if your child is having multiple periods of absence</w:t>
      </w:r>
      <w:r>
        <w:rPr>
          <w:spacing w:val="-4"/>
        </w:rPr>
        <w:t xml:space="preserve"> </w:t>
      </w:r>
      <w:r>
        <w:t>which</w:t>
      </w:r>
      <w:r>
        <w:rPr>
          <w:spacing w:val="-6"/>
        </w:rPr>
        <w:t xml:space="preserve"> </w:t>
      </w:r>
      <w:r>
        <w:t>are</w:t>
      </w:r>
      <w:r>
        <w:rPr>
          <w:spacing w:val="-4"/>
        </w:rPr>
        <w:t xml:space="preserve"> </w:t>
      </w:r>
      <w:r>
        <w:t>reported</w:t>
      </w:r>
      <w:r>
        <w:rPr>
          <w:spacing w:val="-6"/>
        </w:rPr>
        <w:t xml:space="preserve"> </w:t>
      </w:r>
      <w:r>
        <w:t>as</w:t>
      </w:r>
      <w:r>
        <w:rPr>
          <w:spacing w:val="-4"/>
        </w:rPr>
        <w:t xml:space="preserve"> </w:t>
      </w:r>
      <w:r>
        <w:t>being</w:t>
      </w:r>
      <w:r>
        <w:rPr>
          <w:spacing w:val="-5"/>
        </w:rPr>
        <w:t xml:space="preserve"> </w:t>
      </w:r>
      <w:r>
        <w:t>due</w:t>
      </w:r>
      <w:r>
        <w:rPr>
          <w:spacing w:val="-4"/>
        </w:rPr>
        <w:t xml:space="preserve"> </w:t>
      </w:r>
      <w:r>
        <w:t>to</w:t>
      </w:r>
      <w:r>
        <w:rPr>
          <w:spacing w:val="-7"/>
        </w:rPr>
        <w:t xml:space="preserve"> </w:t>
      </w:r>
      <w:r>
        <w:t>medical</w:t>
      </w:r>
      <w:r>
        <w:rPr>
          <w:spacing w:val="-4"/>
        </w:rPr>
        <w:t xml:space="preserve"> </w:t>
      </w:r>
      <w:r>
        <w:t>reasons.</w:t>
      </w:r>
      <w:r>
        <w:rPr>
          <w:spacing w:val="-4"/>
        </w:rPr>
        <w:t xml:space="preserve"> </w:t>
      </w:r>
      <w:r>
        <w:t xml:space="preserve">When deciding whether a child is too ill to attend school, both parents and school staff can consider the advice contained with </w:t>
      </w:r>
      <w:hyperlink r:id="rId16">
        <w:r>
          <w:rPr>
            <w:color w:val="467885"/>
          </w:rPr>
          <w:t>NHS guidance on illness and school</w:t>
        </w:r>
      </w:hyperlink>
      <w:r>
        <w:rPr>
          <w:color w:val="467885"/>
        </w:rPr>
        <w:t xml:space="preserve"> </w:t>
      </w:r>
      <w:hyperlink r:id="rId17">
        <w:r>
          <w:rPr>
            <w:color w:val="467885"/>
            <w:spacing w:val="-2"/>
          </w:rPr>
          <w:t>attendance</w:t>
        </w:r>
        <w:r>
          <w:rPr>
            <w:spacing w:val="-2"/>
          </w:rPr>
          <w:t>.</w:t>
        </w:r>
      </w:hyperlink>
    </w:p>
    <w:p w14:paraId="451B5177" w14:textId="77777777" w:rsidR="00D15F9E" w:rsidRDefault="00D15F9E">
      <w:pPr>
        <w:pStyle w:val="BodyText"/>
        <w:spacing w:before="22"/>
      </w:pPr>
    </w:p>
    <w:p w14:paraId="441115B3" w14:textId="77777777" w:rsidR="00D15F9E" w:rsidRDefault="00C15648">
      <w:pPr>
        <w:ind w:left="732"/>
        <w:rPr>
          <w:b/>
          <w:sz w:val="24"/>
        </w:rPr>
      </w:pPr>
      <w:r>
        <w:rPr>
          <w:b/>
          <w:sz w:val="24"/>
        </w:rPr>
        <w:t>If</w:t>
      </w:r>
      <w:r>
        <w:rPr>
          <w:b/>
          <w:spacing w:val="-2"/>
          <w:sz w:val="24"/>
        </w:rPr>
        <w:t xml:space="preserve"> </w:t>
      </w:r>
      <w:r>
        <w:rPr>
          <w:b/>
          <w:sz w:val="24"/>
        </w:rPr>
        <w:t>your</w:t>
      </w:r>
      <w:r>
        <w:rPr>
          <w:b/>
          <w:spacing w:val="-1"/>
          <w:sz w:val="24"/>
        </w:rPr>
        <w:t xml:space="preserve"> </w:t>
      </w:r>
      <w:r>
        <w:rPr>
          <w:b/>
          <w:sz w:val="24"/>
        </w:rPr>
        <w:t>child</w:t>
      </w:r>
      <w:r>
        <w:rPr>
          <w:b/>
          <w:spacing w:val="-3"/>
          <w:sz w:val="24"/>
        </w:rPr>
        <w:t xml:space="preserve"> </w:t>
      </w:r>
      <w:r>
        <w:rPr>
          <w:b/>
          <w:sz w:val="24"/>
        </w:rPr>
        <w:t>is</w:t>
      </w:r>
      <w:r>
        <w:rPr>
          <w:b/>
          <w:spacing w:val="-2"/>
          <w:sz w:val="24"/>
        </w:rPr>
        <w:t xml:space="preserve"> </w:t>
      </w:r>
      <w:r>
        <w:rPr>
          <w:b/>
          <w:sz w:val="24"/>
        </w:rPr>
        <w:t xml:space="preserve">absent, we </w:t>
      </w:r>
      <w:r>
        <w:rPr>
          <w:b/>
          <w:spacing w:val="-2"/>
          <w:sz w:val="24"/>
        </w:rPr>
        <w:t>will:</w:t>
      </w:r>
    </w:p>
    <w:p w14:paraId="5E7A5B34" w14:textId="77777777" w:rsidR="00D15F9E" w:rsidRDefault="00D15F9E">
      <w:pPr>
        <w:pStyle w:val="BodyText"/>
        <w:spacing w:before="43"/>
        <w:rPr>
          <w:b/>
        </w:rPr>
      </w:pPr>
    </w:p>
    <w:p w14:paraId="1709B84E" w14:textId="77777777" w:rsidR="00D15F9E" w:rsidRDefault="00C15648">
      <w:pPr>
        <w:pStyle w:val="ListParagraph"/>
        <w:numPr>
          <w:ilvl w:val="0"/>
          <w:numId w:val="8"/>
        </w:numPr>
        <w:tabs>
          <w:tab w:val="left" w:pos="1452"/>
        </w:tabs>
        <w:ind w:right="1260"/>
        <w:rPr>
          <w:sz w:val="24"/>
        </w:rPr>
      </w:pPr>
      <w:r>
        <w:rPr>
          <w:sz w:val="24"/>
        </w:rPr>
        <w:t>Telephone</w:t>
      </w:r>
      <w:r>
        <w:rPr>
          <w:spacing w:val="-7"/>
          <w:sz w:val="24"/>
        </w:rPr>
        <w:t xml:space="preserve"> </w:t>
      </w:r>
      <w:r>
        <w:rPr>
          <w:sz w:val="24"/>
        </w:rPr>
        <w:t>or</w:t>
      </w:r>
      <w:r>
        <w:rPr>
          <w:spacing w:val="-5"/>
          <w:sz w:val="24"/>
        </w:rPr>
        <w:t xml:space="preserve"> </w:t>
      </w:r>
      <w:r>
        <w:rPr>
          <w:sz w:val="24"/>
        </w:rPr>
        <w:t>text</w:t>
      </w:r>
      <w:r>
        <w:rPr>
          <w:spacing w:val="-5"/>
          <w:sz w:val="24"/>
        </w:rPr>
        <w:t xml:space="preserve"> </w:t>
      </w:r>
      <w:proofErr w:type="gramStart"/>
      <w:r>
        <w:rPr>
          <w:sz w:val="24"/>
        </w:rPr>
        <w:t>you</w:t>
      </w:r>
      <w:r>
        <w:rPr>
          <w:spacing w:val="-7"/>
          <w:sz w:val="24"/>
        </w:rPr>
        <w:t xml:space="preserve"> </w:t>
      </w:r>
      <w:r>
        <w:rPr>
          <w:sz w:val="24"/>
        </w:rPr>
        <w:t>on</w:t>
      </w:r>
      <w:r>
        <w:rPr>
          <w:spacing w:val="-5"/>
          <w:sz w:val="24"/>
        </w:rPr>
        <w:t xml:space="preserve"> </w:t>
      </w:r>
      <w:r>
        <w:rPr>
          <w:sz w:val="24"/>
        </w:rPr>
        <w:t>the</w:t>
      </w:r>
      <w:proofErr w:type="gramEnd"/>
      <w:r>
        <w:rPr>
          <w:spacing w:val="-5"/>
          <w:sz w:val="24"/>
        </w:rPr>
        <w:t xml:space="preserve"> </w:t>
      </w:r>
      <w:r>
        <w:rPr>
          <w:sz w:val="24"/>
        </w:rPr>
        <w:t>first,</w:t>
      </w:r>
      <w:r>
        <w:rPr>
          <w:spacing w:val="-7"/>
          <w:sz w:val="24"/>
        </w:rPr>
        <w:t xml:space="preserve"> </w:t>
      </w:r>
      <w:r>
        <w:rPr>
          <w:sz w:val="24"/>
        </w:rPr>
        <w:t>and</w:t>
      </w:r>
      <w:r>
        <w:rPr>
          <w:spacing w:val="-5"/>
          <w:sz w:val="24"/>
        </w:rPr>
        <w:t xml:space="preserve"> </w:t>
      </w:r>
      <w:r>
        <w:rPr>
          <w:sz w:val="24"/>
        </w:rPr>
        <w:t>every</w:t>
      </w:r>
      <w:r>
        <w:rPr>
          <w:spacing w:val="-8"/>
          <w:sz w:val="24"/>
        </w:rPr>
        <w:t xml:space="preserve"> </w:t>
      </w:r>
      <w:r>
        <w:rPr>
          <w:sz w:val="24"/>
        </w:rPr>
        <w:t>subsequent</w:t>
      </w:r>
      <w:r>
        <w:rPr>
          <w:spacing w:val="-5"/>
          <w:sz w:val="24"/>
        </w:rPr>
        <w:t xml:space="preserve"> </w:t>
      </w:r>
      <w:r>
        <w:rPr>
          <w:sz w:val="24"/>
        </w:rPr>
        <w:t>day</w:t>
      </w:r>
      <w:r>
        <w:rPr>
          <w:spacing w:val="-5"/>
          <w:sz w:val="24"/>
        </w:rPr>
        <w:t xml:space="preserve"> </w:t>
      </w:r>
      <w:r>
        <w:rPr>
          <w:sz w:val="24"/>
        </w:rPr>
        <w:t>of</w:t>
      </w:r>
      <w:r>
        <w:rPr>
          <w:spacing w:val="-5"/>
          <w:sz w:val="24"/>
        </w:rPr>
        <w:t xml:space="preserve"> </w:t>
      </w:r>
      <w:r>
        <w:rPr>
          <w:sz w:val="24"/>
        </w:rPr>
        <w:t>absence,</w:t>
      </w:r>
      <w:r>
        <w:rPr>
          <w:spacing w:val="-7"/>
          <w:sz w:val="24"/>
        </w:rPr>
        <w:t xml:space="preserve"> </w:t>
      </w:r>
      <w:r>
        <w:rPr>
          <w:sz w:val="24"/>
        </w:rPr>
        <w:t>if you have not informed us of the reason for your child’s absence.</w:t>
      </w:r>
    </w:p>
    <w:p w14:paraId="6AF036B7" w14:textId="77777777" w:rsidR="00D15F9E" w:rsidRDefault="00D15F9E">
      <w:pPr>
        <w:pStyle w:val="BodyText"/>
      </w:pPr>
    </w:p>
    <w:p w14:paraId="1C6FF508" w14:textId="77777777" w:rsidR="00D15F9E" w:rsidRDefault="00C15648">
      <w:pPr>
        <w:pStyle w:val="ListParagraph"/>
        <w:numPr>
          <w:ilvl w:val="0"/>
          <w:numId w:val="8"/>
        </w:numPr>
        <w:tabs>
          <w:tab w:val="left" w:pos="1452"/>
        </w:tabs>
        <w:ind w:right="1226"/>
        <w:jc w:val="both"/>
        <w:rPr>
          <w:sz w:val="24"/>
        </w:rPr>
      </w:pPr>
      <w:r>
        <w:rPr>
          <w:sz w:val="24"/>
        </w:rPr>
        <w:t>If we are</w:t>
      </w:r>
      <w:r>
        <w:rPr>
          <w:spacing w:val="-3"/>
          <w:sz w:val="24"/>
        </w:rPr>
        <w:t xml:space="preserve"> </w:t>
      </w:r>
      <w:r>
        <w:rPr>
          <w:sz w:val="24"/>
        </w:rPr>
        <w:t>unable</w:t>
      </w:r>
      <w:r>
        <w:rPr>
          <w:spacing w:val="-2"/>
          <w:sz w:val="24"/>
        </w:rPr>
        <w:t xml:space="preserve"> </w:t>
      </w:r>
      <w:r>
        <w:rPr>
          <w:sz w:val="24"/>
        </w:rPr>
        <w:t>to contact you by</w:t>
      </w:r>
      <w:r>
        <w:rPr>
          <w:spacing w:val="-3"/>
          <w:sz w:val="24"/>
        </w:rPr>
        <w:t xml:space="preserve"> </w:t>
      </w:r>
      <w:r>
        <w:rPr>
          <w:sz w:val="24"/>
        </w:rPr>
        <w:t>telephone,</w:t>
      </w:r>
      <w:r>
        <w:rPr>
          <w:spacing w:val="-4"/>
          <w:sz w:val="24"/>
        </w:rPr>
        <w:t xml:space="preserve"> </w:t>
      </w:r>
      <w:r>
        <w:rPr>
          <w:sz w:val="24"/>
        </w:rPr>
        <w:t>we will</w:t>
      </w:r>
      <w:r>
        <w:rPr>
          <w:spacing w:val="-1"/>
          <w:sz w:val="24"/>
        </w:rPr>
        <w:t xml:space="preserve"> </w:t>
      </w:r>
      <w:r>
        <w:rPr>
          <w:sz w:val="24"/>
        </w:rPr>
        <w:t>telephone</w:t>
      </w:r>
      <w:r>
        <w:rPr>
          <w:spacing w:val="-2"/>
          <w:sz w:val="24"/>
        </w:rPr>
        <w:t xml:space="preserve"> </w:t>
      </w:r>
      <w:r>
        <w:rPr>
          <w:sz w:val="24"/>
        </w:rPr>
        <w:t>emergency contact</w:t>
      </w:r>
      <w:r>
        <w:rPr>
          <w:spacing w:val="-3"/>
          <w:sz w:val="24"/>
        </w:rPr>
        <w:t xml:space="preserve"> </w:t>
      </w:r>
      <w:r>
        <w:rPr>
          <w:sz w:val="24"/>
        </w:rPr>
        <w:t>numbers</w:t>
      </w:r>
      <w:r>
        <w:rPr>
          <w:spacing w:val="-1"/>
          <w:sz w:val="24"/>
        </w:rPr>
        <w:t xml:space="preserve"> </w:t>
      </w:r>
      <w:r>
        <w:rPr>
          <w:sz w:val="24"/>
        </w:rPr>
        <w:t>and</w:t>
      </w:r>
      <w:r>
        <w:rPr>
          <w:spacing w:val="-2"/>
          <w:sz w:val="24"/>
        </w:rPr>
        <w:t xml:space="preserve"> </w:t>
      </w:r>
      <w:r>
        <w:rPr>
          <w:sz w:val="24"/>
        </w:rPr>
        <w:t>send</w:t>
      </w:r>
      <w:r>
        <w:rPr>
          <w:spacing w:val="-3"/>
          <w:sz w:val="24"/>
        </w:rPr>
        <w:t xml:space="preserve"> </w:t>
      </w:r>
      <w:r>
        <w:rPr>
          <w:sz w:val="24"/>
        </w:rPr>
        <w:t>letters</w:t>
      </w:r>
      <w:r>
        <w:rPr>
          <w:spacing w:val="-6"/>
          <w:sz w:val="24"/>
        </w:rPr>
        <w:t xml:space="preserve"> </w:t>
      </w:r>
      <w:r>
        <w:rPr>
          <w:sz w:val="24"/>
        </w:rPr>
        <w:t>home.</w:t>
      </w:r>
      <w:r>
        <w:rPr>
          <w:spacing w:val="-5"/>
          <w:sz w:val="24"/>
        </w:rPr>
        <w:t xml:space="preserve"> </w:t>
      </w:r>
      <w:r>
        <w:rPr>
          <w:sz w:val="24"/>
        </w:rPr>
        <w:t>In</w:t>
      </w:r>
      <w:r>
        <w:rPr>
          <w:spacing w:val="-4"/>
          <w:sz w:val="24"/>
        </w:rPr>
        <w:t xml:space="preserve"> </w:t>
      </w:r>
      <w:r>
        <w:rPr>
          <w:sz w:val="24"/>
        </w:rPr>
        <w:t>the</w:t>
      </w:r>
      <w:r>
        <w:rPr>
          <w:spacing w:val="-2"/>
          <w:sz w:val="24"/>
        </w:rPr>
        <w:t xml:space="preserve"> </w:t>
      </w:r>
      <w:r>
        <w:rPr>
          <w:sz w:val="24"/>
        </w:rPr>
        <w:t>interests</w:t>
      </w:r>
      <w:r>
        <w:rPr>
          <w:spacing w:val="-3"/>
          <w:sz w:val="24"/>
        </w:rPr>
        <w:t xml:space="preserve"> </w:t>
      </w:r>
      <w:r>
        <w:rPr>
          <w:sz w:val="24"/>
        </w:rPr>
        <w:t>of</w:t>
      </w:r>
      <w:r>
        <w:rPr>
          <w:spacing w:val="-5"/>
          <w:sz w:val="24"/>
        </w:rPr>
        <w:t xml:space="preserve"> </w:t>
      </w:r>
      <w:r>
        <w:rPr>
          <w:sz w:val="24"/>
        </w:rPr>
        <w:t>safeguarding</w:t>
      </w:r>
      <w:r>
        <w:rPr>
          <w:spacing w:val="-5"/>
          <w:sz w:val="24"/>
        </w:rPr>
        <w:t xml:space="preserve"> </w:t>
      </w:r>
      <w:r>
        <w:rPr>
          <w:sz w:val="24"/>
        </w:rPr>
        <w:t>all our pupils, a home visit may also be conducted.</w:t>
      </w:r>
    </w:p>
    <w:p w14:paraId="0E17F2C6" w14:textId="77777777" w:rsidR="00D15F9E" w:rsidRDefault="00D15F9E">
      <w:pPr>
        <w:pStyle w:val="BodyText"/>
      </w:pPr>
    </w:p>
    <w:p w14:paraId="47C9589E" w14:textId="77777777" w:rsidR="00D15F9E" w:rsidRDefault="00C15648">
      <w:pPr>
        <w:pStyle w:val="ListParagraph"/>
        <w:numPr>
          <w:ilvl w:val="0"/>
          <w:numId w:val="8"/>
        </w:numPr>
        <w:tabs>
          <w:tab w:val="left" w:pos="1452"/>
        </w:tabs>
        <w:ind w:right="971"/>
        <w:rPr>
          <w:sz w:val="24"/>
        </w:rPr>
      </w:pPr>
      <w:r>
        <w:rPr>
          <w:sz w:val="24"/>
        </w:rPr>
        <w:t>Submit a Child Missing Education notification to the Local</w:t>
      </w:r>
      <w:r>
        <w:rPr>
          <w:spacing w:val="-6"/>
          <w:sz w:val="24"/>
        </w:rPr>
        <w:t xml:space="preserve"> </w:t>
      </w:r>
      <w:r>
        <w:rPr>
          <w:sz w:val="24"/>
        </w:rPr>
        <w:t>Authority if no contact</w:t>
      </w:r>
      <w:r>
        <w:rPr>
          <w:spacing w:val="-3"/>
          <w:sz w:val="24"/>
        </w:rPr>
        <w:t xml:space="preserve"> </w:t>
      </w:r>
      <w:r>
        <w:rPr>
          <w:sz w:val="24"/>
        </w:rPr>
        <w:t>has</w:t>
      </w:r>
      <w:r>
        <w:rPr>
          <w:spacing w:val="-3"/>
          <w:sz w:val="24"/>
        </w:rPr>
        <w:t xml:space="preserve"> </w:t>
      </w:r>
      <w:r>
        <w:rPr>
          <w:sz w:val="24"/>
        </w:rPr>
        <w:t>been</w:t>
      </w:r>
      <w:r>
        <w:rPr>
          <w:spacing w:val="-3"/>
          <w:sz w:val="24"/>
        </w:rPr>
        <w:t xml:space="preserve"> </w:t>
      </w:r>
      <w:r>
        <w:rPr>
          <w:sz w:val="24"/>
        </w:rPr>
        <w:t>made</w:t>
      </w:r>
      <w:r>
        <w:rPr>
          <w:spacing w:val="-3"/>
          <w:sz w:val="24"/>
        </w:rPr>
        <w:t xml:space="preserve"> </w:t>
      </w:r>
      <w:r>
        <w:rPr>
          <w:sz w:val="24"/>
        </w:rPr>
        <w:t>with</w:t>
      </w:r>
      <w:r>
        <w:rPr>
          <w:spacing w:val="-3"/>
          <w:sz w:val="24"/>
        </w:rPr>
        <w:t xml:space="preserve"> </w:t>
      </w:r>
      <w:r>
        <w:rPr>
          <w:sz w:val="24"/>
        </w:rPr>
        <w:t>parents</w:t>
      </w:r>
      <w:r>
        <w:rPr>
          <w:spacing w:val="-5"/>
          <w:sz w:val="24"/>
        </w:rPr>
        <w:t xml:space="preserve"> </w:t>
      </w:r>
      <w:r>
        <w:rPr>
          <w:sz w:val="24"/>
        </w:rPr>
        <w:t>by</w:t>
      </w:r>
      <w:r>
        <w:rPr>
          <w:spacing w:val="-3"/>
          <w:sz w:val="24"/>
        </w:rPr>
        <w:t xml:space="preserve"> </w:t>
      </w:r>
      <w:r>
        <w:rPr>
          <w:sz w:val="24"/>
        </w:rPr>
        <w:t>the tenth</w:t>
      </w:r>
      <w:r>
        <w:rPr>
          <w:spacing w:val="-3"/>
          <w:sz w:val="24"/>
        </w:rPr>
        <w:t xml:space="preserve"> </w:t>
      </w:r>
      <w:r>
        <w:rPr>
          <w:sz w:val="24"/>
        </w:rPr>
        <w:t>consecutive</w:t>
      </w:r>
      <w:r>
        <w:rPr>
          <w:spacing w:val="-3"/>
          <w:sz w:val="24"/>
        </w:rPr>
        <w:t xml:space="preserve"> </w:t>
      </w:r>
      <w:r>
        <w:rPr>
          <w:sz w:val="24"/>
        </w:rPr>
        <w:t>day</w:t>
      </w:r>
      <w:r>
        <w:rPr>
          <w:spacing w:val="-6"/>
          <w:sz w:val="24"/>
        </w:rPr>
        <w:t xml:space="preserve"> </w:t>
      </w:r>
      <w:r>
        <w:rPr>
          <w:sz w:val="24"/>
        </w:rPr>
        <w:t>of</w:t>
      </w:r>
      <w:r>
        <w:rPr>
          <w:spacing w:val="-3"/>
          <w:sz w:val="24"/>
        </w:rPr>
        <w:t xml:space="preserve"> </w:t>
      </w:r>
      <w:r>
        <w:rPr>
          <w:sz w:val="24"/>
        </w:rPr>
        <w:t>absence at the latest, and we are unable to verify your whereabouts.</w:t>
      </w:r>
      <w:r>
        <w:rPr>
          <w:spacing w:val="-12"/>
          <w:sz w:val="24"/>
        </w:rPr>
        <w:t xml:space="preserve"> </w:t>
      </w:r>
      <w:r>
        <w:rPr>
          <w:sz w:val="24"/>
        </w:rPr>
        <w:t>At this point your child will be identified as a Child Missing from Education (CME).</w:t>
      </w:r>
    </w:p>
    <w:p w14:paraId="12597234" w14:textId="77777777" w:rsidR="00D15F9E" w:rsidRDefault="00D15F9E">
      <w:pPr>
        <w:pStyle w:val="BodyText"/>
        <w:spacing w:before="1"/>
      </w:pPr>
    </w:p>
    <w:p w14:paraId="0C7EEF57" w14:textId="77777777" w:rsidR="00D15F9E" w:rsidRDefault="00C15648">
      <w:pPr>
        <w:ind w:left="732"/>
        <w:rPr>
          <w:b/>
          <w:sz w:val="24"/>
        </w:rPr>
      </w:pPr>
      <w:r>
        <w:rPr>
          <w:b/>
          <w:sz w:val="24"/>
        </w:rPr>
        <w:t>If</w:t>
      </w:r>
      <w:r>
        <w:rPr>
          <w:b/>
          <w:spacing w:val="-4"/>
          <w:sz w:val="24"/>
        </w:rPr>
        <w:t xml:space="preserve"> </w:t>
      </w:r>
      <w:r>
        <w:rPr>
          <w:b/>
          <w:sz w:val="24"/>
        </w:rPr>
        <w:t>your</w:t>
      </w:r>
      <w:r>
        <w:rPr>
          <w:b/>
          <w:spacing w:val="-4"/>
          <w:sz w:val="24"/>
        </w:rPr>
        <w:t xml:space="preserve"> </w:t>
      </w:r>
      <w:r>
        <w:rPr>
          <w:b/>
          <w:sz w:val="24"/>
        </w:rPr>
        <w:t>child’s</w:t>
      </w:r>
      <w:r>
        <w:rPr>
          <w:b/>
          <w:spacing w:val="-3"/>
          <w:sz w:val="24"/>
        </w:rPr>
        <w:t xml:space="preserve"> </w:t>
      </w:r>
      <w:r>
        <w:rPr>
          <w:b/>
          <w:sz w:val="24"/>
        </w:rPr>
        <w:t>absence</w:t>
      </w:r>
      <w:r>
        <w:rPr>
          <w:b/>
          <w:spacing w:val="-4"/>
          <w:sz w:val="24"/>
        </w:rPr>
        <w:t xml:space="preserve"> </w:t>
      </w:r>
      <w:r>
        <w:rPr>
          <w:b/>
          <w:sz w:val="24"/>
        </w:rPr>
        <w:t>continues,</w:t>
      </w:r>
      <w:r>
        <w:rPr>
          <w:b/>
          <w:spacing w:val="-3"/>
          <w:sz w:val="24"/>
        </w:rPr>
        <w:t xml:space="preserve"> </w:t>
      </w:r>
      <w:r>
        <w:rPr>
          <w:b/>
          <w:sz w:val="24"/>
        </w:rPr>
        <w:t>we</w:t>
      </w:r>
      <w:r>
        <w:rPr>
          <w:b/>
          <w:spacing w:val="-4"/>
          <w:sz w:val="24"/>
        </w:rPr>
        <w:t xml:space="preserve"> </w:t>
      </w:r>
      <w:r>
        <w:rPr>
          <w:b/>
          <w:spacing w:val="-2"/>
          <w:sz w:val="24"/>
        </w:rPr>
        <w:t>will:</w:t>
      </w:r>
    </w:p>
    <w:p w14:paraId="7CB083CA" w14:textId="77777777" w:rsidR="00D15F9E" w:rsidRDefault="00D15F9E">
      <w:pPr>
        <w:pStyle w:val="BodyText"/>
        <w:spacing w:before="44"/>
        <w:rPr>
          <w:b/>
        </w:rPr>
      </w:pPr>
    </w:p>
    <w:p w14:paraId="1ABCDC83" w14:textId="77777777" w:rsidR="00D15F9E" w:rsidRDefault="00C15648">
      <w:pPr>
        <w:pStyle w:val="ListParagraph"/>
        <w:numPr>
          <w:ilvl w:val="1"/>
          <w:numId w:val="8"/>
        </w:numPr>
        <w:tabs>
          <w:tab w:val="left" w:pos="1452"/>
        </w:tabs>
        <w:ind w:right="1796"/>
        <w:rPr>
          <w:sz w:val="24"/>
        </w:rPr>
      </w:pPr>
      <w:r>
        <w:rPr>
          <w:sz w:val="24"/>
        </w:rPr>
        <w:t>send</w:t>
      </w:r>
      <w:r>
        <w:rPr>
          <w:spacing w:val="-5"/>
          <w:sz w:val="24"/>
        </w:rPr>
        <w:t xml:space="preserve"> </w:t>
      </w:r>
      <w:r>
        <w:rPr>
          <w:sz w:val="24"/>
        </w:rPr>
        <w:t>you</w:t>
      </w:r>
      <w:r>
        <w:rPr>
          <w:spacing w:val="-5"/>
          <w:sz w:val="24"/>
        </w:rPr>
        <w:t xml:space="preserve"> </w:t>
      </w:r>
      <w:r>
        <w:rPr>
          <w:sz w:val="24"/>
        </w:rPr>
        <w:t>letters</w:t>
      </w:r>
      <w:r>
        <w:rPr>
          <w:spacing w:val="-7"/>
          <w:sz w:val="24"/>
        </w:rPr>
        <w:t xml:space="preserve"> </w:t>
      </w:r>
      <w:r>
        <w:rPr>
          <w:sz w:val="24"/>
        </w:rPr>
        <w:t>outlining</w:t>
      </w:r>
      <w:r>
        <w:rPr>
          <w:spacing w:val="-5"/>
          <w:sz w:val="24"/>
        </w:rPr>
        <w:t xml:space="preserve"> </w:t>
      </w:r>
      <w:r>
        <w:rPr>
          <w:sz w:val="24"/>
        </w:rPr>
        <w:t>our</w:t>
      </w:r>
      <w:r>
        <w:rPr>
          <w:spacing w:val="-5"/>
          <w:sz w:val="24"/>
        </w:rPr>
        <w:t xml:space="preserve"> </w:t>
      </w:r>
      <w:r>
        <w:rPr>
          <w:sz w:val="24"/>
        </w:rPr>
        <w:t>concerns</w:t>
      </w:r>
      <w:r>
        <w:rPr>
          <w:spacing w:val="-5"/>
          <w:sz w:val="24"/>
        </w:rPr>
        <w:t xml:space="preserve"> </w:t>
      </w:r>
      <w:r>
        <w:rPr>
          <w:sz w:val="24"/>
        </w:rPr>
        <w:t>and</w:t>
      </w:r>
      <w:r>
        <w:rPr>
          <w:spacing w:val="-6"/>
          <w:sz w:val="24"/>
        </w:rPr>
        <w:t xml:space="preserve"> </w:t>
      </w:r>
      <w:r>
        <w:rPr>
          <w:sz w:val="24"/>
        </w:rPr>
        <w:t>expectations,</w:t>
      </w:r>
      <w:r>
        <w:rPr>
          <w:spacing w:val="-6"/>
          <w:sz w:val="24"/>
        </w:rPr>
        <w:t xml:space="preserve"> </w:t>
      </w:r>
      <w:r>
        <w:rPr>
          <w:sz w:val="24"/>
        </w:rPr>
        <w:t>and</w:t>
      </w:r>
      <w:r>
        <w:rPr>
          <w:spacing w:val="-5"/>
          <w:sz w:val="24"/>
        </w:rPr>
        <w:t xml:space="preserve"> </w:t>
      </w:r>
      <w:r>
        <w:rPr>
          <w:sz w:val="24"/>
        </w:rPr>
        <w:t xml:space="preserve">offering </w:t>
      </w:r>
      <w:r>
        <w:rPr>
          <w:spacing w:val="-2"/>
          <w:sz w:val="24"/>
        </w:rPr>
        <w:t>support,</w:t>
      </w:r>
    </w:p>
    <w:p w14:paraId="5A645871" w14:textId="77777777" w:rsidR="00D15F9E" w:rsidRDefault="00C15648">
      <w:pPr>
        <w:pStyle w:val="ListParagraph"/>
        <w:numPr>
          <w:ilvl w:val="1"/>
          <w:numId w:val="8"/>
        </w:numPr>
        <w:tabs>
          <w:tab w:val="left" w:pos="1452"/>
        </w:tabs>
        <w:ind w:right="1205"/>
        <w:rPr>
          <w:sz w:val="24"/>
        </w:rPr>
      </w:pPr>
      <w:r>
        <w:rPr>
          <w:sz w:val="24"/>
        </w:rPr>
        <w:t>arrange</w:t>
      </w:r>
      <w:r>
        <w:rPr>
          <w:spacing w:val="-5"/>
          <w:sz w:val="24"/>
        </w:rPr>
        <w:t xml:space="preserve"> </w:t>
      </w:r>
      <w:r>
        <w:rPr>
          <w:sz w:val="24"/>
        </w:rPr>
        <w:t>a</w:t>
      </w:r>
      <w:r>
        <w:rPr>
          <w:spacing w:val="-2"/>
          <w:sz w:val="24"/>
        </w:rPr>
        <w:t xml:space="preserve"> </w:t>
      </w:r>
      <w:r>
        <w:rPr>
          <w:sz w:val="24"/>
        </w:rPr>
        <w:t>meeting</w:t>
      </w:r>
      <w:r>
        <w:rPr>
          <w:spacing w:val="-5"/>
          <w:sz w:val="24"/>
        </w:rPr>
        <w:t xml:space="preserve"> </w:t>
      </w:r>
      <w:r>
        <w:rPr>
          <w:sz w:val="24"/>
        </w:rPr>
        <w:t>with</w:t>
      </w:r>
      <w:r>
        <w:rPr>
          <w:spacing w:val="-5"/>
          <w:sz w:val="24"/>
        </w:rPr>
        <w:t xml:space="preserve"> </w:t>
      </w:r>
      <w:r>
        <w:rPr>
          <w:sz w:val="24"/>
        </w:rPr>
        <w:t>you</w:t>
      </w:r>
      <w:r>
        <w:rPr>
          <w:spacing w:val="-3"/>
          <w:sz w:val="24"/>
        </w:rPr>
        <w:t xml:space="preserve"> </w:t>
      </w:r>
      <w:r>
        <w:rPr>
          <w:sz w:val="24"/>
        </w:rPr>
        <w:t>to</w:t>
      </w:r>
      <w:r>
        <w:rPr>
          <w:spacing w:val="-3"/>
          <w:sz w:val="24"/>
        </w:rPr>
        <w:t xml:space="preserve"> </w:t>
      </w:r>
      <w:r>
        <w:rPr>
          <w:sz w:val="24"/>
        </w:rPr>
        <w:t>discuss</w:t>
      </w:r>
      <w:r>
        <w:rPr>
          <w:spacing w:val="-3"/>
          <w:sz w:val="24"/>
        </w:rPr>
        <w:t xml:space="preserve"> </w:t>
      </w:r>
      <w:r>
        <w:rPr>
          <w:sz w:val="24"/>
        </w:rPr>
        <w:t>any</w:t>
      </w:r>
      <w:r>
        <w:rPr>
          <w:spacing w:val="-6"/>
          <w:sz w:val="24"/>
        </w:rPr>
        <w:t xml:space="preserve"> </w:t>
      </w:r>
      <w:r>
        <w:rPr>
          <w:sz w:val="24"/>
        </w:rPr>
        <w:t>barriers</w:t>
      </w:r>
      <w:r>
        <w:rPr>
          <w:spacing w:val="-3"/>
          <w:sz w:val="24"/>
        </w:rPr>
        <w:t xml:space="preserve"> </w:t>
      </w:r>
      <w:r>
        <w:rPr>
          <w:sz w:val="24"/>
        </w:rPr>
        <w:t>and</w:t>
      </w:r>
      <w:r>
        <w:rPr>
          <w:spacing w:val="-5"/>
          <w:sz w:val="24"/>
        </w:rPr>
        <w:t xml:space="preserve"> </w:t>
      </w:r>
      <w:r>
        <w:rPr>
          <w:sz w:val="24"/>
        </w:rPr>
        <w:t>understand</w:t>
      </w:r>
      <w:r>
        <w:rPr>
          <w:spacing w:val="-3"/>
          <w:sz w:val="24"/>
        </w:rPr>
        <w:t xml:space="preserve"> </w:t>
      </w:r>
      <w:r>
        <w:rPr>
          <w:sz w:val="24"/>
        </w:rPr>
        <w:t>how</w:t>
      </w:r>
      <w:r>
        <w:rPr>
          <w:spacing w:val="-3"/>
          <w:sz w:val="24"/>
        </w:rPr>
        <w:t xml:space="preserve"> </w:t>
      </w:r>
      <w:r>
        <w:rPr>
          <w:sz w:val="24"/>
        </w:rPr>
        <w:t>we can overcome them,</w:t>
      </w:r>
    </w:p>
    <w:p w14:paraId="56A1D27F" w14:textId="77777777" w:rsidR="00D15F9E" w:rsidRDefault="00D15F9E">
      <w:pPr>
        <w:pStyle w:val="ListParagraph"/>
        <w:rPr>
          <w:sz w:val="24"/>
        </w:rPr>
        <w:sectPr w:rsidR="00D15F9E">
          <w:pgSz w:w="11910" w:h="16840"/>
          <w:pgMar w:top="1340" w:right="566" w:bottom="880" w:left="708" w:header="0" w:footer="685" w:gutter="0"/>
          <w:cols w:space="720"/>
        </w:sectPr>
      </w:pPr>
    </w:p>
    <w:p w14:paraId="19153E1C" w14:textId="77777777" w:rsidR="00D15F9E" w:rsidRDefault="00C15648">
      <w:pPr>
        <w:pStyle w:val="ListParagraph"/>
        <w:numPr>
          <w:ilvl w:val="1"/>
          <w:numId w:val="8"/>
        </w:numPr>
        <w:tabs>
          <w:tab w:val="left" w:pos="1452"/>
        </w:tabs>
        <w:spacing w:before="83"/>
        <w:ind w:right="1186"/>
        <w:rPr>
          <w:sz w:val="24"/>
        </w:rPr>
      </w:pPr>
      <w:r>
        <w:rPr>
          <w:sz w:val="24"/>
        </w:rPr>
        <w:lastRenderedPageBreak/>
        <w:t>create</w:t>
      </w:r>
      <w:r>
        <w:rPr>
          <w:spacing w:val="-4"/>
          <w:sz w:val="24"/>
        </w:rPr>
        <w:t xml:space="preserve"> </w:t>
      </w:r>
      <w:r>
        <w:rPr>
          <w:sz w:val="24"/>
        </w:rPr>
        <w:t>a</w:t>
      </w:r>
      <w:r>
        <w:rPr>
          <w:spacing w:val="-3"/>
          <w:sz w:val="24"/>
        </w:rPr>
        <w:t xml:space="preserve"> </w:t>
      </w:r>
      <w:proofErr w:type="spellStart"/>
      <w:r>
        <w:rPr>
          <w:sz w:val="24"/>
        </w:rPr>
        <w:t>personalised</w:t>
      </w:r>
      <w:proofErr w:type="spellEnd"/>
      <w:r>
        <w:rPr>
          <w:spacing w:val="-2"/>
          <w:sz w:val="24"/>
        </w:rPr>
        <w:t xml:space="preserve"> </w:t>
      </w:r>
      <w:r>
        <w:rPr>
          <w:sz w:val="24"/>
        </w:rPr>
        <w:t>plan,</w:t>
      </w:r>
      <w:r>
        <w:rPr>
          <w:spacing w:val="-3"/>
          <w:sz w:val="24"/>
        </w:rPr>
        <w:t xml:space="preserve"> </w:t>
      </w:r>
      <w:r>
        <w:rPr>
          <w:sz w:val="24"/>
        </w:rPr>
        <w:t>such</w:t>
      </w:r>
      <w:r>
        <w:rPr>
          <w:spacing w:val="-5"/>
          <w:sz w:val="24"/>
        </w:rPr>
        <w:t xml:space="preserve"> </w:t>
      </w:r>
      <w:r>
        <w:rPr>
          <w:sz w:val="24"/>
        </w:rPr>
        <w:t>as</w:t>
      </w:r>
      <w:r>
        <w:rPr>
          <w:spacing w:val="-3"/>
          <w:sz w:val="24"/>
        </w:rPr>
        <w:t xml:space="preserve"> </w:t>
      </w:r>
      <w:r>
        <w:rPr>
          <w:sz w:val="24"/>
        </w:rPr>
        <w:t>an</w:t>
      </w:r>
      <w:r>
        <w:rPr>
          <w:spacing w:val="-3"/>
          <w:sz w:val="24"/>
        </w:rPr>
        <w:t xml:space="preserve"> </w:t>
      </w:r>
      <w:r>
        <w:rPr>
          <w:sz w:val="24"/>
        </w:rPr>
        <w:t>attendance</w:t>
      </w:r>
      <w:r>
        <w:rPr>
          <w:spacing w:val="-3"/>
          <w:sz w:val="24"/>
        </w:rPr>
        <w:t xml:space="preserve"> </w:t>
      </w:r>
      <w:r>
        <w:rPr>
          <w:sz w:val="24"/>
        </w:rPr>
        <w:t>contract,</w:t>
      </w:r>
      <w:r>
        <w:rPr>
          <w:spacing w:val="-5"/>
          <w:sz w:val="24"/>
        </w:rPr>
        <w:t xml:space="preserve"> </w:t>
      </w:r>
      <w:r>
        <w:rPr>
          <w:sz w:val="24"/>
        </w:rPr>
        <w:t>to</w:t>
      </w:r>
      <w:r>
        <w:rPr>
          <w:spacing w:val="-4"/>
          <w:sz w:val="24"/>
        </w:rPr>
        <w:t xml:space="preserve"> </w:t>
      </w:r>
      <w:r>
        <w:rPr>
          <w:sz w:val="24"/>
        </w:rPr>
        <w:t>address</w:t>
      </w:r>
      <w:r>
        <w:rPr>
          <w:spacing w:val="-3"/>
          <w:sz w:val="24"/>
        </w:rPr>
        <w:t xml:space="preserve"> </w:t>
      </w:r>
      <w:r>
        <w:rPr>
          <w:sz w:val="24"/>
        </w:rPr>
        <w:t>any barriers to attendance and make clear each person’s role in improving the attendance patterns of your child,</w:t>
      </w:r>
    </w:p>
    <w:p w14:paraId="5EFC8832" w14:textId="77777777" w:rsidR="00D15F9E" w:rsidRDefault="00C15648">
      <w:pPr>
        <w:pStyle w:val="ListParagraph"/>
        <w:numPr>
          <w:ilvl w:val="1"/>
          <w:numId w:val="8"/>
        </w:numPr>
        <w:tabs>
          <w:tab w:val="left" w:pos="1452"/>
        </w:tabs>
        <w:spacing w:line="290" w:lineRule="exact"/>
        <w:rPr>
          <w:sz w:val="24"/>
        </w:rPr>
      </w:pPr>
      <w:r>
        <w:rPr>
          <w:sz w:val="24"/>
        </w:rPr>
        <w:t>provide</w:t>
      </w:r>
      <w:r>
        <w:rPr>
          <w:spacing w:val="-8"/>
          <w:sz w:val="24"/>
        </w:rPr>
        <w:t xml:space="preserve"> </w:t>
      </w:r>
      <w:r>
        <w:rPr>
          <w:sz w:val="24"/>
        </w:rPr>
        <w:t>additional</w:t>
      </w:r>
      <w:r>
        <w:rPr>
          <w:spacing w:val="-3"/>
          <w:sz w:val="24"/>
        </w:rPr>
        <w:t xml:space="preserve"> </w:t>
      </w:r>
      <w:r>
        <w:rPr>
          <w:sz w:val="24"/>
        </w:rPr>
        <w:t>support</w:t>
      </w:r>
      <w:r>
        <w:rPr>
          <w:spacing w:val="-4"/>
          <w:sz w:val="24"/>
        </w:rPr>
        <w:t xml:space="preserve"> </w:t>
      </w:r>
      <w:r>
        <w:rPr>
          <w:sz w:val="24"/>
        </w:rPr>
        <w:t>in</w:t>
      </w:r>
      <w:r>
        <w:rPr>
          <w:spacing w:val="-3"/>
          <w:sz w:val="24"/>
        </w:rPr>
        <w:t xml:space="preserve"> </w:t>
      </w:r>
      <w:r>
        <w:rPr>
          <w:sz w:val="24"/>
        </w:rPr>
        <w:t>school</w:t>
      </w:r>
      <w:r>
        <w:rPr>
          <w:spacing w:val="-7"/>
          <w:sz w:val="24"/>
        </w:rPr>
        <w:t xml:space="preserve"> </w:t>
      </w:r>
      <w:r>
        <w:rPr>
          <w:sz w:val="24"/>
        </w:rPr>
        <w:t>to</w:t>
      </w:r>
      <w:r>
        <w:rPr>
          <w:spacing w:val="-2"/>
          <w:sz w:val="24"/>
        </w:rPr>
        <w:t xml:space="preserve"> </w:t>
      </w:r>
      <w:r>
        <w:rPr>
          <w:sz w:val="24"/>
        </w:rPr>
        <w:t>improve</w:t>
      </w:r>
      <w:r>
        <w:rPr>
          <w:spacing w:val="-3"/>
          <w:sz w:val="24"/>
        </w:rPr>
        <w:t xml:space="preserve"> </w:t>
      </w:r>
      <w:r>
        <w:rPr>
          <w:spacing w:val="-2"/>
          <w:sz w:val="24"/>
        </w:rPr>
        <w:t>attendance,</w:t>
      </w:r>
    </w:p>
    <w:p w14:paraId="1901BFB5" w14:textId="77777777" w:rsidR="00D15F9E" w:rsidRDefault="00C15648">
      <w:pPr>
        <w:pStyle w:val="ListParagraph"/>
        <w:numPr>
          <w:ilvl w:val="1"/>
          <w:numId w:val="8"/>
        </w:numPr>
        <w:tabs>
          <w:tab w:val="left" w:pos="1452"/>
        </w:tabs>
        <w:spacing w:line="293" w:lineRule="exact"/>
        <w:rPr>
          <w:sz w:val="24"/>
        </w:rPr>
      </w:pPr>
      <w:r>
        <w:rPr>
          <w:sz w:val="24"/>
        </w:rPr>
        <w:t>offer</w:t>
      </w:r>
      <w:r>
        <w:rPr>
          <w:spacing w:val="-6"/>
          <w:sz w:val="24"/>
        </w:rPr>
        <w:t xml:space="preserve"> </w:t>
      </w:r>
      <w:r>
        <w:rPr>
          <w:sz w:val="24"/>
        </w:rPr>
        <w:t>signposting</w:t>
      </w:r>
      <w:r>
        <w:rPr>
          <w:spacing w:val="-3"/>
          <w:sz w:val="24"/>
        </w:rPr>
        <w:t xml:space="preserve"> </w:t>
      </w:r>
      <w:r>
        <w:rPr>
          <w:sz w:val="24"/>
        </w:rPr>
        <w:t>support</w:t>
      </w:r>
      <w:r>
        <w:rPr>
          <w:spacing w:val="-4"/>
          <w:sz w:val="24"/>
        </w:rPr>
        <w:t xml:space="preserve"> </w:t>
      </w:r>
      <w:r>
        <w:rPr>
          <w:sz w:val="24"/>
        </w:rPr>
        <w:t>to</w:t>
      </w:r>
      <w:r>
        <w:rPr>
          <w:spacing w:val="-4"/>
          <w:sz w:val="24"/>
        </w:rPr>
        <w:t xml:space="preserve"> </w:t>
      </w:r>
      <w:r>
        <w:rPr>
          <w:sz w:val="24"/>
        </w:rPr>
        <w:t>other</w:t>
      </w:r>
      <w:r>
        <w:rPr>
          <w:spacing w:val="-4"/>
          <w:sz w:val="24"/>
        </w:rPr>
        <w:t xml:space="preserve"> </w:t>
      </w:r>
      <w:r>
        <w:rPr>
          <w:sz w:val="24"/>
        </w:rPr>
        <w:t>agencies</w:t>
      </w:r>
      <w:r>
        <w:rPr>
          <w:spacing w:val="-5"/>
          <w:sz w:val="24"/>
        </w:rPr>
        <w:t xml:space="preserve"> </w:t>
      </w:r>
      <w:r>
        <w:rPr>
          <w:sz w:val="24"/>
        </w:rPr>
        <w:t>or</w:t>
      </w:r>
      <w:r>
        <w:rPr>
          <w:spacing w:val="-4"/>
          <w:sz w:val="24"/>
        </w:rPr>
        <w:t xml:space="preserve"> </w:t>
      </w:r>
      <w:r>
        <w:rPr>
          <w:sz w:val="24"/>
        </w:rPr>
        <w:t>services,</w:t>
      </w:r>
      <w:r>
        <w:rPr>
          <w:spacing w:val="-3"/>
          <w:sz w:val="24"/>
        </w:rPr>
        <w:t xml:space="preserve"> </w:t>
      </w:r>
      <w:r>
        <w:rPr>
          <w:sz w:val="24"/>
        </w:rPr>
        <w:t>if</w:t>
      </w:r>
      <w:r>
        <w:rPr>
          <w:spacing w:val="-3"/>
          <w:sz w:val="24"/>
        </w:rPr>
        <w:t xml:space="preserve"> </w:t>
      </w:r>
      <w:r>
        <w:rPr>
          <w:spacing w:val="-2"/>
          <w:sz w:val="24"/>
        </w:rPr>
        <w:t>appropriate</w:t>
      </w:r>
    </w:p>
    <w:p w14:paraId="7324388D" w14:textId="77777777" w:rsidR="00D15F9E" w:rsidRDefault="00C15648">
      <w:pPr>
        <w:pStyle w:val="ListParagraph"/>
        <w:numPr>
          <w:ilvl w:val="1"/>
          <w:numId w:val="8"/>
        </w:numPr>
        <w:tabs>
          <w:tab w:val="left" w:pos="1452"/>
        </w:tabs>
        <w:ind w:right="1477"/>
        <w:rPr>
          <w:sz w:val="24"/>
        </w:rPr>
      </w:pPr>
      <w:r>
        <w:rPr>
          <w:sz w:val="24"/>
        </w:rPr>
        <w:t>refer</w:t>
      </w:r>
      <w:r>
        <w:rPr>
          <w:spacing w:val="-3"/>
          <w:sz w:val="24"/>
        </w:rPr>
        <w:t xml:space="preserve"> </w:t>
      </w:r>
      <w:r>
        <w:rPr>
          <w:sz w:val="24"/>
        </w:rPr>
        <w:t>the</w:t>
      </w:r>
      <w:r>
        <w:rPr>
          <w:spacing w:val="-3"/>
          <w:sz w:val="24"/>
        </w:rPr>
        <w:t xml:space="preserve"> </w:t>
      </w:r>
      <w:r>
        <w:rPr>
          <w:sz w:val="24"/>
        </w:rPr>
        <w:t>matter</w:t>
      </w:r>
      <w:r>
        <w:rPr>
          <w:spacing w:val="-3"/>
          <w:sz w:val="24"/>
        </w:rPr>
        <w:t xml:space="preserve"> </w:t>
      </w:r>
      <w:r>
        <w:rPr>
          <w:sz w:val="24"/>
        </w:rPr>
        <w:t>to</w:t>
      </w:r>
      <w:r>
        <w:rPr>
          <w:spacing w:val="-4"/>
          <w:sz w:val="24"/>
        </w:rPr>
        <w:t xml:space="preserve"> </w:t>
      </w:r>
      <w:r>
        <w:rPr>
          <w:sz w:val="24"/>
        </w:rPr>
        <w:t>the</w:t>
      </w:r>
      <w:r>
        <w:rPr>
          <w:spacing w:val="-6"/>
          <w:sz w:val="24"/>
        </w:rPr>
        <w:t xml:space="preserve"> </w:t>
      </w:r>
      <w:r>
        <w:rPr>
          <w:sz w:val="24"/>
        </w:rPr>
        <w:t>Local</w:t>
      </w:r>
      <w:r>
        <w:rPr>
          <w:spacing w:val="-17"/>
          <w:sz w:val="24"/>
        </w:rPr>
        <w:t xml:space="preserve"> </w:t>
      </w:r>
      <w:r>
        <w:rPr>
          <w:sz w:val="24"/>
        </w:rPr>
        <w:t>Authority</w:t>
      </w:r>
      <w:r>
        <w:rPr>
          <w:spacing w:val="-2"/>
          <w:sz w:val="24"/>
        </w:rPr>
        <w:t xml:space="preserve"> </w:t>
      </w:r>
      <w:r>
        <w:rPr>
          <w:sz w:val="24"/>
        </w:rPr>
        <w:t>for further</w:t>
      </w:r>
      <w:r>
        <w:rPr>
          <w:spacing w:val="-3"/>
          <w:sz w:val="24"/>
        </w:rPr>
        <w:t xml:space="preserve"> </w:t>
      </w:r>
      <w:r>
        <w:rPr>
          <w:sz w:val="24"/>
        </w:rPr>
        <w:t>support</w:t>
      </w:r>
      <w:r>
        <w:rPr>
          <w:spacing w:val="-6"/>
          <w:sz w:val="24"/>
        </w:rPr>
        <w:t xml:space="preserve"> </w:t>
      </w:r>
      <w:r>
        <w:rPr>
          <w:sz w:val="24"/>
        </w:rPr>
        <w:t>or</w:t>
      </w:r>
      <w:r>
        <w:rPr>
          <w:spacing w:val="-1"/>
          <w:sz w:val="24"/>
        </w:rPr>
        <w:t xml:space="preserve"> </w:t>
      </w:r>
      <w:r>
        <w:rPr>
          <w:sz w:val="24"/>
        </w:rPr>
        <w:t>relevant</w:t>
      </w:r>
      <w:r>
        <w:rPr>
          <w:spacing w:val="-5"/>
          <w:sz w:val="24"/>
        </w:rPr>
        <w:t xml:space="preserve"> </w:t>
      </w:r>
      <w:r>
        <w:rPr>
          <w:sz w:val="24"/>
        </w:rPr>
        <w:t>legal sanctions if attendance deteriorates following the above actions.</w:t>
      </w:r>
    </w:p>
    <w:p w14:paraId="4F9A6319" w14:textId="77777777" w:rsidR="00D15F9E" w:rsidRDefault="00D15F9E">
      <w:pPr>
        <w:pStyle w:val="BodyText"/>
        <w:spacing w:before="272"/>
      </w:pPr>
    </w:p>
    <w:p w14:paraId="70D882E2" w14:textId="77777777" w:rsidR="00D15F9E" w:rsidRDefault="00C15648">
      <w:pPr>
        <w:pStyle w:val="Heading1"/>
        <w:numPr>
          <w:ilvl w:val="0"/>
          <w:numId w:val="13"/>
        </w:numPr>
        <w:tabs>
          <w:tab w:val="left" w:pos="1087"/>
        </w:tabs>
        <w:ind w:left="1087" w:hanging="355"/>
      </w:pPr>
      <w:bookmarkStart w:id="8" w:name="_bookmark8"/>
      <w:bookmarkEnd w:id="8"/>
      <w:r>
        <w:t>Understanding</w:t>
      </w:r>
      <w:r>
        <w:rPr>
          <w:spacing w:val="-8"/>
        </w:rPr>
        <w:t xml:space="preserve"> </w:t>
      </w:r>
      <w:r>
        <w:t>Barriers</w:t>
      </w:r>
      <w:r>
        <w:rPr>
          <w:spacing w:val="-6"/>
        </w:rPr>
        <w:t xml:space="preserve"> </w:t>
      </w:r>
      <w:r>
        <w:t>to</w:t>
      </w:r>
      <w:r>
        <w:rPr>
          <w:spacing w:val="-10"/>
        </w:rPr>
        <w:t xml:space="preserve"> </w:t>
      </w:r>
      <w:r>
        <w:t>Regular</w:t>
      </w:r>
      <w:r>
        <w:rPr>
          <w:spacing w:val="-16"/>
        </w:rPr>
        <w:t xml:space="preserve"> </w:t>
      </w:r>
      <w:r>
        <w:rPr>
          <w:spacing w:val="-2"/>
        </w:rPr>
        <w:t>Attendance</w:t>
      </w:r>
    </w:p>
    <w:p w14:paraId="3D21F8E9" w14:textId="77777777" w:rsidR="00D15F9E" w:rsidRDefault="00C15648">
      <w:pPr>
        <w:pStyle w:val="BodyText"/>
        <w:spacing w:before="267" w:line="259" w:lineRule="auto"/>
        <w:ind w:left="732" w:right="892"/>
      </w:pPr>
      <w:r>
        <w:t>We have high expectations of all our pupils but recognise that irregular school attendance</w:t>
      </w:r>
      <w:r>
        <w:rPr>
          <w:spacing w:val="-3"/>
        </w:rPr>
        <w:t xml:space="preserve"> </w:t>
      </w:r>
      <w:r>
        <w:t>is</w:t>
      </w:r>
      <w:r>
        <w:rPr>
          <w:spacing w:val="-4"/>
        </w:rPr>
        <w:t xml:space="preserve"> </w:t>
      </w:r>
      <w:r>
        <w:t>often</w:t>
      </w:r>
      <w:r>
        <w:rPr>
          <w:spacing w:val="-1"/>
        </w:rPr>
        <w:t xml:space="preserve"> </w:t>
      </w:r>
      <w:r>
        <w:t>an</w:t>
      </w:r>
      <w:r>
        <w:rPr>
          <w:spacing w:val="-5"/>
        </w:rPr>
        <w:t xml:space="preserve"> </w:t>
      </w:r>
      <w:r>
        <w:t>early</w:t>
      </w:r>
      <w:r>
        <w:rPr>
          <w:spacing w:val="-3"/>
        </w:rPr>
        <w:t xml:space="preserve"> </w:t>
      </w:r>
      <w:r>
        <w:t>indicator</w:t>
      </w:r>
      <w:r>
        <w:rPr>
          <w:spacing w:val="-3"/>
        </w:rPr>
        <w:t xml:space="preserve"> </w:t>
      </w:r>
      <w:r>
        <w:t>that</w:t>
      </w:r>
      <w:r>
        <w:rPr>
          <w:spacing w:val="-3"/>
        </w:rPr>
        <w:t xml:space="preserve"> </w:t>
      </w:r>
      <w:r>
        <w:t>a</w:t>
      </w:r>
      <w:r>
        <w:rPr>
          <w:spacing w:val="-5"/>
        </w:rPr>
        <w:t xml:space="preserve"> </w:t>
      </w:r>
      <w:r>
        <w:t>child needs</w:t>
      </w:r>
      <w:r>
        <w:rPr>
          <w:spacing w:val="-5"/>
        </w:rPr>
        <w:t xml:space="preserve"> </w:t>
      </w:r>
      <w:r>
        <w:t>additional</w:t>
      </w:r>
      <w:r>
        <w:rPr>
          <w:spacing w:val="-3"/>
        </w:rPr>
        <w:t xml:space="preserve"> </w:t>
      </w:r>
      <w:r>
        <w:t>support.</w:t>
      </w:r>
      <w:r>
        <w:rPr>
          <w:spacing w:val="-3"/>
        </w:rPr>
        <w:t xml:space="preserve"> </w:t>
      </w:r>
      <w:r>
        <w:t>While</w:t>
      </w:r>
      <w:r>
        <w:rPr>
          <w:spacing w:val="-3"/>
        </w:rPr>
        <w:t xml:space="preserve"> </w:t>
      </w:r>
      <w:r>
        <w:t>the most common cause of absence is illness, there can be underlying issues that are impacting a child’s ability or willingness to attend regularly.</w:t>
      </w:r>
    </w:p>
    <w:p w14:paraId="5B56D032" w14:textId="77777777" w:rsidR="00D15F9E" w:rsidRDefault="00D15F9E">
      <w:pPr>
        <w:pStyle w:val="BodyText"/>
        <w:spacing w:before="21"/>
      </w:pPr>
    </w:p>
    <w:p w14:paraId="2C7DE7EE" w14:textId="77777777" w:rsidR="00D15F9E" w:rsidRDefault="00C15648">
      <w:pPr>
        <w:pStyle w:val="BodyText"/>
        <w:spacing w:line="259" w:lineRule="auto"/>
        <w:ind w:left="732" w:right="917"/>
      </w:pPr>
      <w:r>
        <w:t>Any barriers preventing regular attendance need to be identified as quickly as possible and resolved through collaboration between the school, the parents, and</w:t>
      </w:r>
      <w:r>
        <w:rPr>
          <w:spacing w:val="40"/>
        </w:rPr>
        <w:t xml:space="preserve"> </w:t>
      </w:r>
      <w:r>
        <w:t>the</w:t>
      </w:r>
      <w:r>
        <w:rPr>
          <w:spacing w:val="-3"/>
        </w:rPr>
        <w:t xml:space="preserve"> </w:t>
      </w:r>
      <w:r>
        <w:t>child.</w:t>
      </w:r>
      <w:r>
        <w:rPr>
          <w:spacing w:val="-1"/>
        </w:rPr>
        <w:t xml:space="preserve"> </w:t>
      </w:r>
      <w:r>
        <w:t>We</w:t>
      </w:r>
      <w:r>
        <w:rPr>
          <w:spacing w:val="-3"/>
        </w:rPr>
        <w:t xml:space="preserve"> </w:t>
      </w:r>
      <w:r>
        <w:t>will</w:t>
      </w:r>
      <w:r>
        <w:rPr>
          <w:spacing w:val="-3"/>
        </w:rPr>
        <w:t xml:space="preserve"> </w:t>
      </w:r>
      <w:r>
        <w:t>work</w:t>
      </w:r>
      <w:r>
        <w:rPr>
          <w:spacing w:val="-3"/>
        </w:rPr>
        <w:t xml:space="preserve"> </w:t>
      </w:r>
      <w:r>
        <w:t>with</w:t>
      </w:r>
      <w:r>
        <w:rPr>
          <w:spacing w:val="-1"/>
        </w:rPr>
        <w:t xml:space="preserve"> </w:t>
      </w:r>
      <w:r>
        <w:t>our</w:t>
      </w:r>
      <w:r>
        <w:rPr>
          <w:spacing w:val="-3"/>
        </w:rPr>
        <w:t xml:space="preserve"> </w:t>
      </w:r>
      <w:r>
        <w:t>pupils</w:t>
      </w:r>
      <w:r>
        <w:rPr>
          <w:spacing w:val="-3"/>
        </w:rPr>
        <w:t xml:space="preserve"> </w:t>
      </w:r>
      <w:r>
        <w:t>and</w:t>
      </w:r>
      <w:r>
        <w:rPr>
          <w:spacing w:val="-5"/>
        </w:rPr>
        <w:t xml:space="preserve"> </w:t>
      </w:r>
      <w:r>
        <w:t>their</w:t>
      </w:r>
      <w:r>
        <w:rPr>
          <w:spacing w:val="-1"/>
        </w:rPr>
        <w:t xml:space="preserve"> </w:t>
      </w:r>
      <w:r>
        <w:t>family</w:t>
      </w:r>
      <w:r>
        <w:rPr>
          <w:spacing w:val="-3"/>
        </w:rPr>
        <w:t xml:space="preserve"> </w:t>
      </w:r>
      <w:r>
        <w:t>to</w:t>
      </w:r>
      <w:r>
        <w:rPr>
          <w:spacing w:val="-3"/>
        </w:rPr>
        <w:t xml:space="preserve"> </w:t>
      </w:r>
      <w:r>
        <w:t>understand</w:t>
      </w:r>
      <w:r>
        <w:rPr>
          <w:spacing w:val="-5"/>
        </w:rPr>
        <w:t xml:space="preserve"> </w:t>
      </w:r>
      <w:r>
        <w:t>the</w:t>
      </w:r>
      <w:r>
        <w:rPr>
          <w:spacing w:val="-3"/>
        </w:rPr>
        <w:t xml:space="preserve"> </w:t>
      </w:r>
      <w:r>
        <w:t>root</w:t>
      </w:r>
      <w:r>
        <w:rPr>
          <w:spacing w:val="-3"/>
        </w:rPr>
        <w:t xml:space="preserve"> </w:t>
      </w:r>
      <w:r>
        <w:t>problem and provide any necessary support.</w:t>
      </w:r>
    </w:p>
    <w:p w14:paraId="75376029" w14:textId="77777777" w:rsidR="00D15F9E" w:rsidRDefault="00D15F9E">
      <w:pPr>
        <w:pStyle w:val="BodyText"/>
        <w:spacing w:before="22"/>
      </w:pPr>
    </w:p>
    <w:p w14:paraId="687108C4" w14:textId="77777777" w:rsidR="00D15F9E" w:rsidRDefault="00C15648">
      <w:pPr>
        <w:pStyle w:val="BodyText"/>
        <w:spacing w:line="259" w:lineRule="auto"/>
        <w:ind w:left="732" w:right="892"/>
      </w:pPr>
      <w:r>
        <w:t>Where</w:t>
      </w:r>
      <w:r>
        <w:rPr>
          <w:spacing w:val="-3"/>
        </w:rPr>
        <w:t xml:space="preserve"> </w:t>
      </w:r>
      <w:r>
        <w:t>needed,</w:t>
      </w:r>
      <w:r>
        <w:rPr>
          <w:spacing w:val="-3"/>
        </w:rPr>
        <w:t xml:space="preserve"> </w:t>
      </w:r>
      <w:r>
        <w:t>we</w:t>
      </w:r>
      <w:r>
        <w:rPr>
          <w:spacing w:val="-2"/>
        </w:rPr>
        <w:t xml:space="preserve"> </w:t>
      </w:r>
      <w:r>
        <w:t>will</w:t>
      </w:r>
      <w:r>
        <w:rPr>
          <w:spacing w:val="-3"/>
        </w:rPr>
        <w:t xml:space="preserve"> </w:t>
      </w:r>
      <w:r>
        <w:t>seek</w:t>
      </w:r>
      <w:r>
        <w:rPr>
          <w:spacing w:val="-3"/>
        </w:rPr>
        <w:t xml:space="preserve"> </w:t>
      </w:r>
      <w:r>
        <w:t>the</w:t>
      </w:r>
      <w:r>
        <w:rPr>
          <w:spacing w:val="-3"/>
        </w:rPr>
        <w:t xml:space="preserve"> </w:t>
      </w:r>
      <w:r>
        <w:t>support</w:t>
      </w:r>
      <w:r>
        <w:rPr>
          <w:spacing w:val="-3"/>
        </w:rPr>
        <w:t xml:space="preserve"> </w:t>
      </w:r>
      <w:r>
        <w:t>of outside</w:t>
      </w:r>
      <w:r>
        <w:rPr>
          <w:spacing w:val="-3"/>
        </w:rPr>
        <w:t xml:space="preserve"> </w:t>
      </w:r>
      <w:r>
        <w:t>agencies</w:t>
      </w:r>
      <w:r>
        <w:rPr>
          <w:spacing w:val="-3"/>
        </w:rPr>
        <w:t xml:space="preserve"> </w:t>
      </w:r>
      <w:r>
        <w:t>to</w:t>
      </w:r>
      <w:r>
        <w:rPr>
          <w:spacing w:val="-2"/>
        </w:rPr>
        <w:t xml:space="preserve"> </w:t>
      </w:r>
      <w:r>
        <w:t>support</w:t>
      </w:r>
      <w:r>
        <w:rPr>
          <w:spacing w:val="-3"/>
        </w:rPr>
        <w:t xml:space="preserve"> </w:t>
      </w:r>
      <w:r>
        <w:t>a</w:t>
      </w:r>
      <w:r>
        <w:rPr>
          <w:spacing w:val="-3"/>
        </w:rPr>
        <w:t xml:space="preserve"> </w:t>
      </w:r>
      <w:r>
        <w:t>child</w:t>
      </w:r>
      <w:r>
        <w:rPr>
          <w:spacing w:val="-5"/>
        </w:rPr>
        <w:t xml:space="preserve"> </w:t>
      </w:r>
      <w:r>
        <w:t>to</w:t>
      </w:r>
      <w:r>
        <w:rPr>
          <w:spacing w:val="-5"/>
        </w:rPr>
        <w:t xml:space="preserve"> </w:t>
      </w:r>
      <w:r>
        <w:t xml:space="preserve">get into school regularly. This may include services </w:t>
      </w:r>
      <w:proofErr w:type="gramStart"/>
      <w:r>
        <w:t>such as:</w:t>
      </w:r>
      <w:proofErr w:type="gramEnd"/>
      <w:r>
        <w:t xml:space="preserve"> school nursing, parent and family support advisors, Family Intervention Service. In some cases, it may be appropriate to work alongside Children’s Social Care or specialist health services to understand and break down barriers.</w:t>
      </w:r>
    </w:p>
    <w:p w14:paraId="536A3B6B" w14:textId="77777777" w:rsidR="00D15F9E" w:rsidRDefault="00D15F9E">
      <w:pPr>
        <w:pStyle w:val="BodyText"/>
        <w:spacing w:before="20"/>
      </w:pPr>
    </w:p>
    <w:p w14:paraId="2D764726" w14:textId="77777777" w:rsidR="00D15F9E" w:rsidRDefault="00C15648">
      <w:pPr>
        <w:pStyle w:val="BodyText"/>
        <w:spacing w:line="259" w:lineRule="auto"/>
        <w:ind w:left="732" w:right="991"/>
      </w:pPr>
      <w:r>
        <w:t>Where outside agencies are supporting the family, you may be invited to attend a Team</w:t>
      </w:r>
      <w:r>
        <w:rPr>
          <w:spacing w:val="-17"/>
        </w:rPr>
        <w:t xml:space="preserve"> </w:t>
      </w:r>
      <w:r>
        <w:t>Around</w:t>
      </w:r>
      <w:r>
        <w:rPr>
          <w:spacing w:val="-17"/>
        </w:rPr>
        <w:t xml:space="preserve"> </w:t>
      </w:r>
      <w:r>
        <w:t>the</w:t>
      </w:r>
      <w:r>
        <w:rPr>
          <w:spacing w:val="-10"/>
        </w:rPr>
        <w:t xml:space="preserve"> </w:t>
      </w:r>
      <w:r>
        <w:t>Child</w:t>
      </w:r>
      <w:r>
        <w:rPr>
          <w:spacing w:val="-11"/>
        </w:rPr>
        <w:t xml:space="preserve"> </w:t>
      </w:r>
      <w:r>
        <w:t>(TAC)</w:t>
      </w:r>
      <w:r>
        <w:rPr>
          <w:spacing w:val="-11"/>
        </w:rPr>
        <w:t xml:space="preserve"> </w:t>
      </w:r>
      <w:r>
        <w:t>or</w:t>
      </w:r>
      <w:r>
        <w:rPr>
          <w:spacing w:val="-14"/>
        </w:rPr>
        <w:t xml:space="preserve"> </w:t>
      </w:r>
      <w:r>
        <w:t>Team</w:t>
      </w:r>
      <w:r>
        <w:rPr>
          <w:spacing w:val="-17"/>
        </w:rPr>
        <w:t xml:space="preserve"> </w:t>
      </w:r>
      <w:r>
        <w:t>Around</w:t>
      </w:r>
      <w:r>
        <w:rPr>
          <w:spacing w:val="-11"/>
        </w:rPr>
        <w:t xml:space="preserve"> </w:t>
      </w:r>
      <w:r>
        <w:t>the</w:t>
      </w:r>
      <w:r>
        <w:rPr>
          <w:spacing w:val="-10"/>
        </w:rPr>
        <w:t xml:space="preserve"> </w:t>
      </w:r>
      <w:r>
        <w:t>Family</w:t>
      </w:r>
      <w:r>
        <w:rPr>
          <w:spacing w:val="-10"/>
        </w:rPr>
        <w:t xml:space="preserve"> </w:t>
      </w:r>
      <w:r>
        <w:t>(TAF)</w:t>
      </w:r>
      <w:r>
        <w:rPr>
          <w:spacing w:val="-7"/>
        </w:rPr>
        <w:t xml:space="preserve"> </w:t>
      </w:r>
      <w:r>
        <w:t>meeting</w:t>
      </w:r>
      <w:r>
        <w:rPr>
          <w:spacing w:val="-9"/>
        </w:rPr>
        <w:t xml:space="preserve"> </w:t>
      </w:r>
      <w:r>
        <w:t>to</w:t>
      </w:r>
      <w:r>
        <w:rPr>
          <w:spacing w:val="-11"/>
        </w:rPr>
        <w:t xml:space="preserve"> </w:t>
      </w:r>
      <w:r>
        <w:t>consider what is working well and what needs to improve.</w:t>
      </w:r>
      <w:r>
        <w:rPr>
          <w:spacing w:val="-7"/>
        </w:rPr>
        <w:t xml:space="preserve"> </w:t>
      </w:r>
      <w:r>
        <w:t>An individual support plan will be agreed and subsequently reviewed, with school attendance playing a key role.</w:t>
      </w:r>
    </w:p>
    <w:p w14:paraId="2D943707" w14:textId="77777777" w:rsidR="00D15F9E" w:rsidRDefault="00D15F9E">
      <w:pPr>
        <w:pStyle w:val="BodyText"/>
        <w:spacing w:before="22"/>
      </w:pPr>
    </w:p>
    <w:p w14:paraId="2A0FC031" w14:textId="77777777" w:rsidR="00D15F9E" w:rsidRDefault="00C15648">
      <w:pPr>
        <w:pStyle w:val="BodyText"/>
        <w:spacing w:line="259" w:lineRule="auto"/>
        <w:ind w:left="732" w:right="932"/>
      </w:pPr>
      <w:r>
        <w:t>Some pupils face greater barriers to attendance than their peers. These can include pupils</w:t>
      </w:r>
      <w:r>
        <w:rPr>
          <w:spacing w:val="-1"/>
        </w:rPr>
        <w:t xml:space="preserve"> </w:t>
      </w:r>
      <w:r>
        <w:t>who</w:t>
      </w:r>
      <w:r>
        <w:rPr>
          <w:spacing w:val="-3"/>
        </w:rPr>
        <w:t xml:space="preserve"> </w:t>
      </w:r>
      <w:r>
        <w:t>suffer</w:t>
      </w:r>
      <w:r>
        <w:rPr>
          <w:spacing w:val="-1"/>
        </w:rPr>
        <w:t xml:space="preserve"> </w:t>
      </w:r>
      <w:r>
        <w:t>from</w:t>
      </w:r>
      <w:r>
        <w:rPr>
          <w:spacing w:val="-4"/>
        </w:rPr>
        <w:t xml:space="preserve"> </w:t>
      </w:r>
      <w:r>
        <w:t>long-term</w:t>
      </w:r>
      <w:r>
        <w:rPr>
          <w:spacing w:val="-3"/>
        </w:rPr>
        <w:t xml:space="preserve"> </w:t>
      </w:r>
      <w:r>
        <w:t>medical</w:t>
      </w:r>
      <w:r>
        <w:rPr>
          <w:spacing w:val="-1"/>
        </w:rPr>
        <w:t xml:space="preserve"> </w:t>
      </w:r>
      <w:r>
        <w:t>conditions</w:t>
      </w:r>
      <w:r>
        <w:rPr>
          <w:spacing w:val="-3"/>
        </w:rPr>
        <w:t xml:space="preserve"> </w:t>
      </w:r>
      <w:r>
        <w:t>or</w:t>
      </w:r>
      <w:r>
        <w:rPr>
          <w:spacing w:val="-1"/>
        </w:rPr>
        <w:t xml:space="preserve"> </w:t>
      </w:r>
      <w:r>
        <w:t>who</w:t>
      </w:r>
      <w:r>
        <w:rPr>
          <w:spacing w:val="-3"/>
        </w:rPr>
        <w:t xml:space="preserve"> </w:t>
      </w:r>
      <w:r>
        <w:t>have</w:t>
      </w:r>
      <w:r>
        <w:rPr>
          <w:spacing w:val="-3"/>
        </w:rPr>
        <w:t xml:space="preserve"> </w:t>
      </w:r>
      <w:r>
        <w:t>special</w:t>
      </w:r>
      <w:r>
        <w:rPr>
          <w:spacing w:val="-1"/>
        </w:rPr>
        <w:t xml:space="preserve"> </w:t>
      </w:r>
      <w:r>
        <w:t>educational needs and disabilities, or other complex needs or vulnerabilities. High expectations of</w:t>
      </w:r>
      <w:r>
        <w:rPr>
          <w:spacing w:val="-4"/>
        </w:rPr>
        <w:t xml:space="preserve"> </w:t>
      </w:r>
      <w:r>
        <w:t>attendance</w:t>
      </w:r>
      <w:r>
        <w:rPr>
          <w:spacing w:val="-4"/>
        </w:rPr>
        <w:t xml:space="preserve"> </w:t>
      </w:r>
      <w:r>
        <w:t>remain</w:t>
      </w:r>
      <w:r>
        <w:rPr>
          <w:spacing w:val="-6"/>
        </w:rPr>
        <w:t xml:space="preserve"> </w:t>
      </w:r>
      <w:r>
        <w:t>in</w:t>
      </w:r>
      <w:r>
        <w:rPr>
          <w:spacing w:val="-4"/>
        </w:rPr>
        <w:t xml:space="preserve"> </w:t>
      </w:r>
      <w:r>
        <w:t>place</w:t>
      </w:r>
      <w:r>
        <w:rPr>
          <w:spacing w:val="-4"/>
        </w:rPr>
        <w:t xml:space="preserve"> </w:t>
      </w:r>
      <w:r>
        <w:t>for</w:t>
      </w:r>
      <w:r>
        <w:rPr>
          <w:spacing w:val="-3"/>
        </w:rPr>
        <w:t xml:space="preserve"> </w:t>
      </w:r>
      <w:r>
        <w:t>all</w:t>
      </w:r>
      <w:r>
        <w:rPr>
          <w:spacing w:val="-5"/>
        </w:rPr>
        <w:t xml:space="preserve"> </w:t>
      </w:r>
      <w:r>
        <w:t>these</w:t>
      </w:r>
      <w:r>
        <w:rPr>
          <w:spacing w:val="-2"/>
        </w:rPr>
        <w:t xml:space="preserve"> </w:t>
      </w:r>
      <w:r>
        <w:t>pupils;</w:t>
      </w:r>
      <w:r>
        <w:rPr>
          <w:spacing w:val="-3"/>
        </w:rPr>
        <w:t xml:space="preserve"> </w:t>
      </w:r>
      <w:r>
        <w:t>however,</w:t>
      </w:r>
      <w:r>
        <w:rPr>
          <w:spacing w:val="-2"/>
        </w:rPr>
        <w:t xml:space="preserve"> </w:t>
      </w:r>
      <w:r>
        <w:t>we</w:t>
      </w:r>
      <w:r>
        <w:rPr>
          <w:spacing w:val="-6"/>
        </w:rPr>
        <w:t xml:space="preserve"> </w:t>
      </w:r>
      <w:r>
        <w:t>will</w:t>
      </w:r>
      <w:r>
        <w:rPr>
          <w:spacing w:val="-4"/>
        </w:rPr>
        <w:t xml:space="preserve"> </w:t>
      </w:r>
      <w:r>
        <w:t>work</w:t>
      </w:r>
      <w:r>
        <w:rPr>
          <w:spacing w:val="-4"/>
        </w:rPr>
        <w:t xml:space="preserve"> </w:t>
      </w:r>
      <w:r>
        <w:t>with</w:t>
      </w:r>
      <w:r>
        <w:rPr>
          <w:spacing w:val="-3"/>
        </w:rPr>
        <w:t xml:space="preserve"> </w:t>
      </w:r>
      <w:r>
        <w:t>families and pupils to support improved attendance whilst being mindful of the additional barriers faced. We will discuss reasonable adjustments and additional support from external partners, where appropriate.</w:t>
      </w:r>
    </w:p>
    <w:p w14:paraId="394CD791" w14:textId="77777777" w:rsidR="00D15F9E" w:rsidRDefault="00D15F9E">
      <w:pPr>
        <w:pStyle w:val="BodyText"/>
        <w:spacing w:before="19"/>
      </w:pPr>
    </w:p>
    <w:p w14:paraId="53F69F41" w14:textId="77777777" w:rsidR="00D15F9E" w:rsidRDefault="00C15648">
      <w:pPr>
        <w:pStyle w:val="BodyText"/>
        <w:spacing w:line="259" w:lineRule="auto"/>
        <w:ind w:left="732" w:right="991"/>
      </w:pPr>
      <w:r>
        <w:t>In line with statutory guidance, schools must submit a sickness return to the Local Authority</w:t>
      </w:r>
      <w:r>
        <w:rPr>
          <w:spacing w:val="-3"/>
        </w:rPr>
        <w:t xml:space="preserve"> </w:t>
      </w:r>
      <w:r>
        <w:t>for</w:t>
      </w:r>
      <w:r>
        <w:rPr>
          <w:spacing w:val="-3"/>
        </w:rPr>
        <w:t xml:space="preserve"> </w:t>
      </w:r>
      <w:r>
        <w:t>all</w:t>
      </w:r>
      <w:r>
        <w:rPr>
          <w:spacing w:val="-5"/>
        </w:rPr>
        <w:t xml:space="preserve"> </w:t>
      </w:r>
      <w:r>
        <w:t>pupils</w:t>
      </w:r>
      <w:r>
        <w:rPr>
          <w:spacing w:val="-4"/>
        </w:rPr>
        <w:t xml:space="preserve"> </w:t>
      </w:r>
      <w:r>
        <w:t>who</w:t>
      </w:r>
      <w:r>
        <w:rPr>
          <w:spacing w:val="-2"/>
        </w:rPr>
        <w:t xml:space="preserve"> </w:t>
      </w:r>
      <w:r>
        <w:t>have missed</w:t>
      </w:r>
      <w:r>
        <w:rPr>
          <w:spacing w:val="-3"/>
        </w:rPr>
        <w:t xml:space="preserve"> </w:t>
      </w:r>
      <w:r>
        <w:t>or</w:t>
      </w:r>
      <w:r>
        <w:rPr>
          <w:spacing w:val="-3"/>
        </w:rPr>
        <w:t xml:space="preserve"> </w:t>
      </w:r>
      <w:r>
        <w:t>are</w:t>
      </w:r>
      <w:r>
        <w:rPr>
          <w:spacing w:val="-3"/>
        </w:rPr>
        <w:t xml:space="preserve"> </w:t>
      </w:r>
      <w:r>
        <w:t>likely</w:t>
      </w:r>
      <w:r>
        <w:rPr>
          <w:spacing w:val="-3"/>
        </w:rPr>
        <w:t xml:space="preserve"> </w:t>
      </w:r>
      <w:r>
        <w:t>to</w:t>
      </w:r>
      <w:r>
        <w:rPr>
          <w:spacing w:val="-2"/>
        </w:rPr>
        <w:t xml:space="preserve"> </w:t>
      </w:r>
      <w:r>
        <w:t>miss</w:t>
      </w:r>
      <w:r>
        <w:rPr>
          <w:spacing w:val="-3"/>
        </w:rPr>
        <w:t xml:space="preserve"> </w:t>
      </w:r>
      <w:r>
        <w:t>15</w:t>
      </w:r>
      <w:r>
        <w:rPr>
          <w:spacing w:val="-3"/>
        </w:rPr>
        <w:t xml:space="preserve"> </w:t>
      </w:r>
      <w:r>
        <w:t>or</w:t>
      </w:r>
      <w:r>
        <w:rPr>
          <w:spacing w:val="-3"/>
        </w:rPr>
        <w:t xml:space="preserve"> </w:t>
      </w:r>
      <w:r>
        <w:t>more</w:t>
      </w:r>
      <w:r>
        <w:rPr>
          <w:spacing w:val="-3"/>
        </w:rPr>
        <w:t xml:space="preserve"> </w:t>
      </w:r>
      <w:r>
        <w:t>school</w:t>
      </w:r>
      <w:r>
        <w:rPr>
          <w:spacing w:val="-3"/>
        </w:rPr>
        <w:t xml:space="preserve"> </w:t>
      </w:r>
      <w:r>
        <w:t>days (consecutive or cumulative) due to medical reasons or illness.</w:t>
      </w:r>
    </w:p>
    <w:p w14:paraId="374868B1" w14:textId="77777777" w:rsidR="00D15F9E" w:rsidRDefault="00D15F9E">
      <w:pPr>
        <w:pStyle w:val="BodyText"/>
        <w:spacing w:before="22"/>
      </w:pPr>
    </w:p>
    <w:p w14:paraId="6FE50D3D" w14:textId="77777777" w:rsidR="00D15F9E" w:rsidRDefault="00C15648">
      <w:pPr>
        <w:pStyle w:val="BodyText"/>
        <w:spacing w:before="1"/>
        <w:ind w:left="732"/>
      </w:pPr>
      <w:r>
        <w:t>See</w:t>
      </w:r>
      <w:r>
        <w:rPr>
          <w:spacing w:val="-18"/>
        </w:rPr>
        <w:t xml:space="preserve"> </w:t>
      </w:r>
      <w:hyperlink w:anchor="_bookmark19" w:history="1">
        <w:r>
          <w:rPr>
            <w:color w:val="467885"/>
          </w:rPr>
          <w:t>Appendix</w:t>
        </w:r>
        <w:r>
          <w:rPr>
            <w:color w:val="467885"/>
            <w:spacing w:val="-16"/>
          </w:rPr>
          <w:t xml:space="preserve"> </w:t>
        </w:r>
        <w:r>
          <w:rPr>
            <w:color w:val="467885"/>
          </w:rPr>
          <w:t>A</w:t>
        </w:r>
      </w:hyperlink>
      <w:r>
        <w:rPr>
          <w:color w:val="467885"/>
          <w:spacing w:val="-16"/>
        </w:rPr>
        <w:t xml:space="preserve"> </w:t>
      </w:r>
      <w:r>
        <w:t>for</w:t>
      </w:r>
      <w:r>
        <w:rPr>
          <w:spacing w:val="-2"/>
        </w:rPr>
        <w:t xml:space="preserve"> </w:t>
      </w:r>
      <w:r>
        <w:t>the</w:t>
      </w:r>
      <w:r>
        <w:rPr>
          <w:spacing w:val="-4"/>
        </w:rPr>
        <w:t xml:space="preserve"> </w:t>
      </w:r>
      <w:r>
        <w:t>summary</w:t>
      </w:r>
      <w:r>
        <w:rPr>
          <w:spacing w:val="-2"/>
        </w:rPr>
        <w:t xml:space="preserve"> </w:t>
      </w:r>
      <w:r>
        <w:t>tables</w:t>
      </w:r>
      <w:r>
        <w:rPr>
          <w:spacing w:val="-5"/>
        </w:rPr>
        <w:t xml:space="preserve"> </w:t>
      </w:r>
      <w:r>
        <w:t>of</w:t>
      </w:r>
      <w:r>
        <w:rPr>
          <w:spacing w:val="-2"/>
        </w:rPr>
        <w:t xml:space="preserve"> </w:t>
      </w:r>
      <w:r>
        <w:t>responsibilities</w:t>
      </w:r>
      <w:r>
        <w:rPr>
          <w:spacing w:val="-3"/>
        </w:rPr>
        <w:t xml:space="preserve"> </w:t>
      </w:r>
      <w:r>
        <w:t>for</w:t>
      </w:r>
      <w:r>
        <w:rPr>
          <w:spacing w:val="-2"/>
        </w:rPr>
        <w:t xml:space="preserve"> </w:t>
      </w:r>
      <w:r>
        <w:t>school</w:t>
      </w:r>
      <w:r>
        <w:rPr>
          <w:spacing w:val="-5"/>
        </w:rPr>
        <w:t xml:space="preserve"> </w:t>
      </w:r>
      <w:r>
        <w:rPr>
          <w:spacing w:val="-2"/>
        </w:rPr>
        <w:t>attendance.</w:t>
      </w:r>
    </w:p>
    <w:p w14:paraId="4139CD2E" w14:textId="77777777" w:rsidR="00D15F9E" w:rsidRDefault="00D15F9E">
      <w:pPr>
        <w:pStyle w:val="BodyText"/>
        <w:sectPr w:rsidR="00D15F9E">
          <w:pgSz w:w="11910" w:h="16840"/>
          <w:pgMar w:top="1340" w:right="566" w:bottom="880" w:left="708" w:header="0" w:footer="685" w:gutter="0"/>
          <w:cols w:space="720"/>
        </w:sectPr>
      </w:pPr>
    </w:p>
    <w:p w14:paraId="61812677" w14:textId="77777777" w:rsidR="00D15F9E" w:rsidRDefault="00C15648">
      <w:pPr>
        <w:spacing w:before="82" w:line="259" w:lineRule="auto"/>
        <w:ind w:left="732" w:right="874"/>
        <w:jc w:val="both"/>
        <w:rPr>
          <w:b/>
          <w:sz w:val="24"/>
        </w:rPr>
      </w:pPr>
      <w:r>
        <w:rPr>
          <w:b/>
          <w:sz w:val="24"/>
        </w:rPr>
        <w:lastRenderedPageBreak/>
        <w:t>We</w:t>
      </w:r>
      <w:r>
        <w:rPr>
          <w:b/>
          <w:spacing w:val="-1"/>
          <w:sz w:val="24"/>
        </w:rPr>
        <w:t xml:space="preserve"> </w:t>
      </w:r>
      <w:r>
        <w:rPr>
          <w:b/>
          <w:sz w:val="24"/>
        </w:rPr>
        <w:t>actively</w:t>
      </w:r>
      <w:r>
        <w:rPr>
          <w:b/>
          <w:spacing w:val="-3"/>
          <w:sz w:val="24"/>
        </w:rPr>
        <w:t xml:space="preserve"> </w:t>
      </w:r>
      <w:r>
        <w:rPr>
          <w:b/>
          <w:sz w:val="24"/>
        </w:rPr>
        <w:t>encourage</w:t>
      </w:r>
      <w:r>
        <w:rPr>
          <w:b/>
          <w:spacing w:val="-1"/>
          <w:sz w:val="24"/>
        </w:rPr>
        <w:t xml:space="preserve"> </w:t>
      </w:r>
      <w:r>
        <w:rPr>
          <w:b/>
          <w:sz w:val="24"/>
        </w:rPr>
        <w:t>all</w:t>
      </w:r>
      <w:r>
        <w:rPr>
          <w:b/>
          <w:spacing w:val="-3"/>
          <w:sz w:val="24"/>
        </w:rPr>
        <w:t xml:space="preserve"> </w:t>
      </w:r>
      <w:r>
        <w:rPr>
          <w:b/>
          <w:sz w:val="24"/>
        </w:rPr>
        <w:t>parents/carers</w:t>
      </w:r>
      <w:r>
        <w:rPr>
          <w:b/>
          <w:spacing w:val="-1"/>
          <w:sz w:val="24"/>
        </w:rPr>
        <w:t xml:space="preserve"> </w:t>
      </w:r>
      <w:r>
        <w:rPr>
          <w:b/>
          <w:sz w:val="24"/>
        </w:rPr>
        <w:t>to</w:t>
      </w:r>
      <w:r>
        <w:rPr>
          <w:b/>
          <w:spacing w:val="-2"/>
          <w:sz w:val="24"/>
        </w:rPr>
        <w:t xml:space="preserve"> </w:t>
      </w:r>
      <w:r>
        <w:rPr>
          <w:b/>
          <w:sz w:val="24"/>
        </w:rPr>
        <w:t>be</w:t>
      </w:r>
      <w:r>
        <w:rPr>
          <w:b/>
          <w:spacing w:val="-1"/>
          <w:sz w:val="24"/>
        </w:rPr>
        <w:t xml:space="preserve"> </w:t>
      </w:r>
      <w:r>
        <w:rPr>
          <w:b/>
          <w:sz w:val="24"/>
        </w:rPr>
        <w:t>proactive</w:t>
      </w:r>
      <w:r>
        <w:rPr>
          <w:b/>
          <w:spacing w:val="-1"/>
          <w:sz w:val="24"/>
        </w:rPr>
        <w:t xml:space="preserve"> </w:t>
      </w:r>
      <w:r>
        <w:rPr>
          <w:b/>
          <w:sz w:val="24"/>
        </w:rPr>
        <w:t>in</w:t>
      </w:r>
      <w:r>
        <w:rPr>
          <w:b/>
          <w:spacing w:val="-4"/>
          <w:sz w:val="24"/>
        </w:rPr>
        <w:t xml:space="preserve"> </w:t>
      </w:r>
      <w:r>
        <w:rPr>
          <w:b/>
          <w:sz w:val="24"/>
        </w:rPr>
        <w:t>seeking</w:t>
      </w:r>
      <w:r>
        <w:rPr>
          <w:b/>
          <w:spacing w:val="-2"/>
          <w:sz w:val="24"/>
        </w:rPr>
        <w:t xml:space="preserve"> </w:t>
      </w:r>
      <w:r>
        <w:rPr>
          <w:b/>
          <w:sz w:val="24"/>
        </w:rPr>
        <w:t>support</w:t>
      </w:r>
      <w:r>
        <w:rPr>
          <w:b/>
          <w:spacing w:val="-2"/>
          <w:sz w:val="24"/>
        </w:rPr>
        <w:t xml:space="preserve"> </w:t>
      </w:r>
      <w:r>
        <w:rPr>
          <w:b/>
          <w:sz w:val="24"/>
        </w:rPr>
        <w:t>for their</w:t>
      </w:r>
      <w:r>
        <w:rPr>
          <w:b/>
          <w:spacing w:val="-6"/>
          <w:sz w:val="24"/>
        </w:rPr>
        <w:t xml:space="preserve"> </w:t>
      </w:r>
      <w:r>
        <w:rPr>
          <w:b/>
          <w:sz w:val="24"/>
        </w:rPr>
        <w:t>child</w:t>
      </w:r>
      <w:r>
        <w:rPr>
          <w:b/>
          <w:spacing w:val="-8"/>
          <w:sz w:val="24"/>
        </w:rPr>
        <w:t xml:space="preserve"> </w:t>
      </w:r>
      <w:r>
        <w:rPr>
          <w:b/>
          <w:sz w:val="24"/>
        </w:rPr>
        <w:t>to</w:t>
      </w:r>
      <w:r>
        <w:rPr>
          <w:b/>
          <w:spacing w:val="-7"/>
          <w:sz w:val="24"/>
        </w:rPr>
        <w:t xml:space="preserve"> </w:t>
      </w:r>
      <w:r>
        <w:rPr>
          <w:b/>
          <w:sz w:val="24"/>
        </w:rPr>
        <w:t>ensure</w:t>
      </w:r>
      <w:r>
        <w:rPr>
          <w:b/>
          <w:spacing w:val="-8"/>
          <w:sz w:val="24"/>
        </w:rPr>
        <w:t xml:space="preserve"> </w:t>
      </w:r>
      <w:r>
        <w:rPr>
          <w:b/>
          <w:sz w:val="24"/>
        </w:rPr>
        <w:t>their</w:t>
      </w:r>
      <w:r>
        <w:rPr>
          <w:b/>
          <w:spacing w:val="-6"/>
          <w:sz w:val="24"/>
        </w:rPr>
        <w:t xml:space="preserve"> </w:t>
      </w:r>
      <w:r>
        <w:rPr>
          <w:b/>
          <w:sz w:val="24"/>
        </w:rPr>
        <w:t>regular</w:t>
      </w:r>
      <w:r>
        <w:rPr>
          <w:b/>
          <w:spacing w:val="-9"/>
          <w:sz w:val="24"/>
        </w:rPr>
        <w:t xml:space="preserve"> </w:t>
      </w:r>
      <w:r>
        <w:rPr>
          <w:b/>
          <w:sz w:val="24"/>
        </w:rPr>
        <w:t>attendance.</w:t>
      </w:r>
      <w:r>
        <w:rPr>
          <w:b/>
          <w:spacing w:val="-11"/>
          <w:sz w:val="24"/>
        </w:rPr>
        <w:t xml:space="preserve"> </w:t>
      </w:r>
      <w:r>
        <w:rPr>
          <w:b/>
          <w:sz w:val="24"/>
        </w:rPr>
        <w:t>You</w:t>
      </w:r>
      <w:r>
        <w:rPr>
          <w:b/>
          <w:spacing w:val="-7"/>
          <w:sz w:val="24"/>
        </w:rPr>
        <w:t xml:space="preserve"> </w:t>
      </w:r>
      <w:r>
        <w:rPr>
          <w:b/>
          <w:sz w:val="24"/>
        </w:rPr>
        <w:t>can</w:t>
      </w:r>
      <w:r>
        <w:rPr>
          <w:b/>
          <w:spacing w:val="-7"/>
          <w:sz w:val="24"/>
        </w:rPr>
        <w:t xml:space="preserve"> </w:t>
      </w:r>
      <w:r>
        <w:rPr>
          <w:b/>
          <w:sz w:val="24"/>
        </w:rPr>
        <w:t>reach</w:t>
      </w:r>
      <w:r>
        <w:rPr>
          <w:b/>
          <w:spacing w:val="-7"/>
          <w:sz w:val="24"/>
        </w:rPr>
        <w:t xml:space="preserve"> </w:t>
      </w:r>
      <w:r>
        <w:rPr>
          <w:b/>
          <w:sz w:val="24"/>
        </w:rPr>
        <w:t>our</w:t>
      </w:r>
      <w:r>
        <w:rPr>
          <w:b/>
          <w:spacing w:val="-6"/>
          <w:sz w:val="24"/>
        </w:rPr>
        <w:t xml:space="preserve"> </w:t>
      </w:r>
      <w:r>
        <w:rPr>
          <w:b/>
          <w:sz w:val="24"/>
        </w:rPr>
        <w:t>team</w:t>
      </w:r>
      <w:r>
        <w:rPr>
          <w:b/>
          <w:spacing w:val="-6"/>
          <w:sz w:val="24"/>
        </w:rPr>
        <w:t xml:space="preserve"> </w:t>
      </w:r>
      <w:r>
        <w:rPr>
          <w:b/>
          <w:sz w:val="24"/>
        </w:rPr>
        <w:t>using</w:t>
      </w:r>
      <w:r>
        <w:rPr>
          <w:b/>
          <w:spacing w:val="-6"/>
          <w:sz w:val="24"/>
        </w:rPr>
        <w:t xml:space="preserve"> </w:t>
      </w:r>
      <w:r>
        <w:rPr>
          <w:b/>
          <w:sz w:val="24"/>
        </w:rPr>
        <w:t>the details below:</w:t>
      </w:r>
    </w:p>
    <w:p w14:paraId="32AD8B62" w14:textId="77777777" w:rsidR="00D15F9E" w:rsidRDefault="00D15F9E">
      <w:pPr>
        <w:pStyle w:val="BodyText"/>
        <w:spacing w:before="20"/>
        <w:rPr>
          <w:b/>
        </w:rPr>
      </w:pPr>
    </w:p>
    <w:p w14:paraId="46C8F482" w14:textId="77777777" w:rsidR="00D15F9E" w:rsidRDefault="00C15648">
      <w:pPr>
        <w:ind w:left="732"/>
        <w:rPr>
          <w:b/>
          <w:sz w:val="24"/>
        </w:rPr>
      </w:pPr>
      <w:r>
        <w:rPr>
          <w:b/>
          <w:sz w:val="24"/>
        </w:rPr>
        <w:t>Key</w:t>
      </w:r>
      <w:r>
        <w:rPr>
          <w:b/>
          <w:spacing w:val="-3"/>
          <w:sz w:val="24"/>
        </w:rPr>
        <w:t xml:space="preserve"> </w:t>
      </w:r>
      <w:r>
        <w:rPr>
          <w:b/>
          <w:sz w:val="24"/>
        </w:rPr>
        <w:t>contact</w:t>
      </w:r>
      <w:r>
        <w:rPr>
          <w:b/>
          <w:spacing w:val="-1"/>
          <w:sz w:val="24"/>
        </w:rPr>
        <w:t xml:space="preserve"> </w:t>
      </w:r>
      <w:r>
        <w:rPr>
          <w:b/>
          <w:spacing w:val="-4"/>
          <w:sz w:val="24"/>
        </w:rPr>
        <w:t>name</w:t>
      </w:r>
    </w:p>
    <w:p w14:paraId="26590B20" w14:textId="77777777" w:rsidR="00D15F9E" w:rsidRDefault="00C15648">
      <w:pPr>
        <w:pStyle w:val="BodyText"/>
        <w:spacing w:before="22"/>
        <w:ind w:left="732"/>
      </w:pPr>
      <w:r>
        <w:t>Chloe</w:t>
      </w:r>
      <w:r>
        <w:rPr>
          <w:spacing w:val="-3"/>
        </w:rPr>
        <w:t xml:space="preserve"> </w:t>
      </w:r>
      <w:r>
        <w:t>Holt</w:t>
      </w:r>
      <w:r>
        <w:rPr>
          <w:spacing w:val="-4"/>
        </w:rPr>
        <w:t xml:space="preserve"> </w:t>
      </w:r>
      <w:r>
        <w:t>01823</w:t>
      </w:r>
      <w:r>
        <w:rPr>
          <w:spacing w:val="-4"/>
        </w:rPr>
        <w:t xml:space="preserve"> </w:t>
      </w:r>
      <w:r>
        <w:t>442</w:t>
      </w:r>
      <w:r>
        <w:rPr>
          <w:spacing w:val="-3"/>
        </w:rPr>
        <w:t xml:space="preserve"> </w:t>
      </w:r>
      <w:r>
        <w:rPr>
          <w:spacing w:val="-5"/>
        </w:rPr>
        <w:t>898</w:t>
      </w:r>
    </w:p>
    <w:p w14:paraId="410C93AE" w14:textId="77777777" w:rsidR="00D15F9E" w:rsidRDefault="00D15F9E">
      <w:pPr>
        <w:pStyle w:val="BodyText"/>
        <w:spacing w:before="44"/>
      </w:pPr>
    </w:p>
    <w:p w14:paraId="1A8A57E0" w14:textId="77777777" w:rsidR="00D15F9E" w:rsidRDefault="00C15648">
      <w:pPr>
        <w:pStyle w:val="Heading1"/>
        <w:numPr>
          <w:ilvl w:val="0"/>
          <w:numId w:val="13"/>
        </w:numPr>
        <w:tabs>
          <w:tab w:val="left" w:pos="1087"/>
        </w:tabs>
        <w:ind w:left="1087" w:hanging="355"/>
      </w:pPr>
      <w:bookmarkStart w:id="9" w:name="_bookmark9"/>
      <w:bookmarkEnd w:id="9"/>
      <w:r>
        <w:t>Safeguarding</w:t>
      </w:r>
      <w:r>
        <w:rPr>
          <w:spacing w:val="-7"/>
        </w:rPr>
        <w:t xml:space="preserve"> </w:t>
      </w:r>
      <w:r>
        <w:t>and</w:t>
      </w:r>
      <w:r>
        <w:rPr>
          <w:spacing w:val="-18"/>
        </w:rPr>
        <w:t xml:space="preserve"> </w:t>
      </w:r>
      <w:r>
        <w:rPr>
          <w:spacing w:val="-2"/>
        </w:rPr>
        <w:t>Attendance</w:t>
      </w:r>
    </w:p>
    <w:p w14:paraId="4859E1CC" w14:textId="77777777" w:rsidR="00D15F9E" w:rsidRDefault="00C15648">
      <w:pPr>
        <w:pStyle w:val="BodyText"/>
        <w:spacing w:before="265"/>
        <w:ind w:left="732" w:right="892"/>
      </w:pPr>
      <w:r>
        <w:t>Creech</w:t>
      </w:r>
      <w:r>
        <w:rPr>
          <w:spacing w:val="-2"/>
        </w:rPr>
        <w:t xml:space="preserve"> </w:t>
      </w:r>
      <w:r>
        <w:t>St</w:t>
      </w:r>
      <w:r>
        <w:rPr>
          <w:spacing w:val="-4"/>
        </w:rPr>
        <w:t xml:space="preserve"> </w:t>
      </w:r>
      <w:r>
        <w:t>Michael</w:t>
      </w:r>
      <w:r>
        <w:rPr>
          <w:spacing w:val="40"/>
        </w:rPr>
        <w:t xml:space="preserve"> </w:t>
      </w:r>
      <w:r>
        <w:t>will</w:t>
      </w:r>
      <w:r>
        <w:rPr>
          <w:spacing w:val="-3"/>
        </w:rPr>
        <w:t xml:space="preserve"> </w:t>
      </w:r>
      <w:r>
        <w:t>monitor</w:t>
      </w:r>
      <w:r>
        <w:rPr>
          <w:spacing w:val="-2"/>
        </w:rPr>
        <w:t xml:space="preserve"> </w:t>
      </w:r>
      <w:r>
        <w:t>trends</w:t>
      </w:r>
      <w:r>
        <w:rPr>
          <w:spacing w:val="-4"/>
        </w:rPr>
        <w:t xml:space="preserve"> </w:t>
      </w:r>
      <w:r>
        <w:t>and</w:t>
      </w:r>
      <w:r>
        <w:rPr>
          <w:spacing w:val="-4"/>
        </w:rPr>
        <w:t xml:space="preserve"> </w:t>
      </w:r>
      <w:r>
        <w:t>patterns</w:t>
      </w:r>
      <w:r>
        <w:rPr>
          <w:spacing w:val="-2"/>
        </w:rPr>
        <w:t xml:space="preserve"> </w:t>
      </w:r>
      <w:r>
        <w:t>of</w:t>
      </w:r>
      <w:r>
        <w:rPr>
          <w:spacing w:val="-2"/>
        </w:rPr>
        <w:t xml:space="preserve"> </w:t>
      </w:r>
      <w:r>
        <w:t>absence</w:t>
      </w:r>
      <w:r>
        <w:rPr>
          <w:spacing w:val="-2"/>
        </w:rPr>
        <w:t xml:space="preserve"> </w:t>
      </w:r>
      <w:r>
        <w:t>for</w:t>
      </w:r>
      <w:r>
        <w:rPr>
          <w:spacing w:val="-2"/>
        </w:rPr>
        <w:t xml:space="preserve"> </w:t>
      </w:r>
      <w:r>
        <w:t>all</w:t>
      </w:r>
      <w:r>
        <w:rPr>
          <w:spacing w:val="-2"/>
        </w:rPr>
        <w:t xml:space="preserve"> </w:t>
      </w:r>
      <w:r>
        <w:t>pupils</w:t>
      </w:r>
      <w:r>
        <w:rPr>
          <w:spacing w:val="-2"/>
        </w:rPr>
        <w:t xml:space="preserve"> </w:t>
      </w:r>
      <w:r>
        <w:t>as</w:t>
      </w:r>
      <w:r>
        <w:rPr>
          <w:spacing w:val="-5"/>
        </w:rPr>
        <w:t xml:space="preserve"> </w:t>
      </w:r>
      <w:r>
        <w:t>a</w:t>
      </w:r>
      <w:r>
        <w:rPr>
          <w:spacing w:val="-1"/>
        </w:rPr>
        <w:t xml:space="preserve"> </w:t>
      </w:r>
      <w:r>
        <w:t>part of our standard procedures.</w:t>
      </w:r>
    </w:p>
    <w:p w14:paraId="3B383C81" w14:textId="77777777" w:rsidR="00D15F9E" w:rsidRDefault="00D15F9E">
      <w:pPr>
        <w:pStyle w:val="BodyText"/>
      </w:pPr>
    </w:p>
    <w:p w14:paraId="77760231" w14:textId="77777777" w:rsidR="00D15F9E" w:rsidRDefault="00C15648">
      <w:pPr>
        <w:pStyle w:val="BodyText"/>
        <w:ind w:left="732" w:right="892"/>
      </w:pPr>
      <w:r>
        <w:t>However,</w:t>
      </w:r>
      <w:r>
        <w:rPr>
          <w:spacing w:val="-4"/>
        </w:rPr>
        <w:t xml:space="preserve"> </w:t>
      </w:r>
      <w:r>
        <w:t>we</w:t>
      </w:r>
      <w:r>
        <w:rPr>
          <w:spacing w:val="-6"/>
        </w:rPr>
        <w:t xml:space="preserve"> </w:t>
      </w:r>
      <w:r>
        <w:t>are</w:t>
      </w:r>
      <w:r>
        <w:rPr>
          <w:spacing w:val="-6"/>
        </w:rPr>
        <w:t xml:space="preserve"> </w:t>
      </w:r>
      <w:r>
        <w:t>aware</w:t>
      </w:r>
      <w:r>
        <w:rPr>
          <w:spacing w:val="-4"/>
        </w:rPr>
        <w:t xml:space="preserve"> </w:t>
      </w:r>
      <w:r>
        <w:t>that</w:t>
      </w:r>
      <w:r>
        <w:rPr>
          <w:spacing w:val="-4"/>
        </w:rPr>
        <w:t xml:space="preserve"> </w:t>
      </w:r>
      <w:r>
        <w:t>sudden</w:t>
      </w:r>
      <w:r>
        <w:rPr>
          <w:spacing w:val="-4"/>
        </w:rPr>
        <w:t xml:space="preserve"> </w:t>
      </w:r>
      <w:r>
        <w:t>or</w:t>
      </w:r>
      <w:r>
        <w:rPr>
          <w:spacing w:val="-7"/>
        </w:rPr>
        <w:t xml:space="preserve"> </w:t>
      </w:r>
      <w:r>
        <w:t>gradual</w:t>
      </w:r>
      <w:r>
        <w:rPr>
          <w:spacing w:val="-4"/>
        </w:rPr>
        <w:t xml:space="preserve"> </w:t>
      </w:r>
      <w:r>
        <w:t>changes</w:t>
      </w:r>
      <w:r>
        <w:rPr>
          <w:spacing w:val="-4"/>
        </w:rPr>
        <w:t xml:space="preserve"> </w:t>
      </w:r>
      <w:r>
        <w:t>in</w:t>
      </w:r>
      <w:r>
        <w:rPr>
          <w:spacing w:val="-4"/>
        </w:rPr>
        <w:t xml:space="preserve"> </w:t>
      </w:r>
      <w:r>
        <w:t>a</w:t>
      </w:r>
      <w:r>
        <w:rPr>
          <w:spacing w:val="-5"/>
        </w:rPr>
        <w:t xml:space="preserve"> </w:t>
      </w:r>
      <w:r>
        <w:t>pupil’s</w:t>
      </w:r>
      <w:r>
        <w:rPr>
          <w:spacing w:val="-4"/>
        </w:rPr>
        <w:t xml:space="preserve"> </w:t>
      </w:r>
      <w:r>
        <w:t>attendance</w:t>
      </w:r>
      <w:r>
        <w:rPr>
          <w:spacing w:val="-4"/>
        </w:rPr>
        <w:t xml:space="preserve"> </w:t>
      </w:r>
      <w:r>
        <w:t>may indicate additional and sometime significant safeguarding issues, where absence may place pupils at additional risk.</w:t>
      </w:r>
    </w:p>
    <w:p w14:paraId="053F1022" w14:textId="77777777" w:rsidR="00D15F9E" w:rsidRDefault="00D15F9E">
      <w:pPr>
        <w:pStyle w:val="BodyText"/>
        <w:spacing w:before="1"/>
      </w:pPr>
    </w:p>
    <w:p w14:paraId="5F5AA56B" w14:textId="77777777" w:rsidR="00D15F9E" w:rsidRDefault="00C15648">
      <w:pPr>
        <w:pStyle w:val="BodyText"/>
        <w:ind w:left="732" w:right="991"/>
      </w:pPr>
      <w:r>
        <w:t xml:space="preserve">In line with government guidance </w:t>
      </w:r>
      <w:hyperlink r:id="rId18">
        <w:r>
          <w:rPr>
            <w:color w:val="467885"/>
          </w:rPr>
          <w:t>Keeping Children Safe in Education</w:t>
        </w:r>
      </w:hyperlink>
      <w:r>
        <w:rPr>
          <w:color w:val="467885"/>
        </w:rPr>
        <w:t xml:space="preserve"> </w:t>
      </w:r>
      <w:r>
        <w:t>we will investigate</w:t>
      </w:r>
      <w:r>
        <w:rPr>
          <w:spacing w:val="-3"/>
        </w:rPr>
        <w:t xml:space="preserve"> </w:t>
      </w:r>
      <w:r>
        <w:t>and</w:t>
      </w:r>
      <w:r>
        <w:rPr>
          <w:spacing w:val="-4"/>
        </w:rPr>
        <w:t xml:space="preserve"> </w:t>
      </w:r>
      <w:r>
        <w:t>report</w:t>
      </w:r>
      <w:r>
        <w:rPr>
          <w:spacing w:val="-7"/>
        </w:rPr>
        <w:t xml:space="preserve"> </w:t>
      </w:r>
      <w:r>
        <w:t>any</w:t>
      </w:r>
      <w:r>
        <w:rPr>
          <w:spacing w:val="-4"/>
        </w:rPr>
        <w:t xml:space="preserve"> </w:t>
      </w:r>
      <w:r>
        <w:t>suspected</w:t>
      </w:r>
      <w:r>
        <w:rPr>
          <w:spacing w:val="-4"/>
        </w:rPr>
        <w:t xml:space="preserve"> </w:t>
      </w:r>
      <w:r>
        <w:t>safeguarding</w:t>
      </w:r>
      <w:r>
        <w:rPr>
          <w:spacing w:val="-4"/>
        </w:rPr>
        <w:t xml:space="preserve"> </w:t>
      </w:r>
      <w:r>
        <w:t>cases</w:t>
      </w:r>
      <w:r>
        <w:rPr>
          <w:spacing w:val="-4"/>
        </w:rPr>
        <w:t xml:space="preserve"> </w:t>
      </w:r>
      <w:r>
        <w:t>to</w:t>
      </w:r>
      <w:r>
        <w:rPr>
          <w:spacing w:val="-4"/>
        </w:rPr>
        <w:t xml:space="preserve"> </w:t>
      </w:r>
      <w:r>
        <w:t>the</w:t>
      </w:r>
      <w:r>
        <w:rPr>
          <w:spacing w:val="-4"/>
        </w:rPr>
        <w:t xml:space="preserve"> </w:t>
      </w:r>
      <w:r>
        <w:t>relevant</w:t>
      </w:r>
      <w:r>
        <w:rPr>
          <w:spacing w:val="-6"/>
        </w:rPr>
        <w:t xml:space="preserve"> </w:t>
      </w:r>
      <w:r>
        <w:t>authorities.</w:t>
      </w:r>
    </w:p>
    <w:p w14:paraId="3388D523" w14:textId="77777777" w:rsidR="00D15F9E" w:rsidRDefault="00D15F9E">
      <w:pPr>
        <w:pStyle w:val="BodyText"/>
      </w:pPr>
    </w:p>
    <w:p w14:paraId="23655C55" w14:textId="77777777" w:rsidR="00D15F9E" w:rsidRDefault="00C15648">
      <w:pPr>
        <w:pStyle w:val="BodyText"/>
        <w:ind w:left="732" w:right="892"/>
      </w:pPr>
      <w:r>
        <w:t>As part of our safeguarding duty and our standard procedures, we will inform the Local</w:t>
      </w:r>
      <w:r>
        <w:rPr>
          <w:spacing w:val="-17"/>
        </w:rPr>
        <w:t xml:space="preserve"> </w:t>
      </w:r>
      <w:r>
        <w:t>Authority</w:t>
      </w:r>
      <w:r>
        <w:rPr>
          <w:spacing w:val="-4"/>
        </w:rPr>
        <w:t xml:space="preserve"> </w:t>
      </w:r>
      <w:r>
        <w:t>and/or</w:t>
      </w:r>
      <w:r>
        <w:rPr>
          <w:spacing w:val="-2"/>
        </w:rPr>
        <w:t xml:space="preserve"> </w:t>
      </w:r>
      <w:r>
        <w:t>the</w:t>
      </w:r>
      <w:r>
        <w:rPr>
          <w:spacing w:val="-2"/>
        </w:rPr>
        <w:t xml:space="preserve"> </w:t>
      </w:r>
      <w:r>
        <w:t>Police</w:t>
      </w:r>
      <w:r>
        <w:rPr>
          <w:spacing w:val="-2"/>
        </w:rPr>
        <w:t xml:space="preserve"> </w:t>
      </w:r>
      <w:r>
        <w:t>of</w:t>
      </w:r>
      <w:r>
        <w:rPr>
          <w:spacing w:val="-4"/>
        </w:rPr>
        <w:t xml:space="preserve"> </w:t>
      </w:r>
      <w:r>
        <w:t>the</w:t>
      </w:r>
      <w:r>
        <w:rPr>
          <w:spacing w:val="-2"/>
        </w:rPr>
        <w:t xml:space="preserve"> </w:t>
      </w:r>
      <w:r>
        <w:t>details</w:t>
      </w:r>
      <w:r>
        <w:rPr>
          <w:spacing w:val="-5"/>
        </w:rPr>
        <w:t xml:space="preserve"> </w:t>
      </w:r>
      <w:r>
        <w:t>of</w:t>
      </w:r>
      <w:r>
        <w:rPr>
          <w:spacing w:val="-2"/>
        </w:rPr>
        <w:t xml:space="preserve"> </w:t>
      </w:r>
      <w:r>
        <w:t>any</w:t>
      </w:r>
      <w:r>
        <w:rPr>
          <w:spacing w:val="-2"/>
        </w:rPr>
        <w:t xml:space="preserve"> </w:t>
      </w:r>
      <w:r>
        <w:t>pupil</w:t>
      </w:r>
      <w:r>
        <w:rPr>
          <w:spacing w:val="-3"/>
        </w:rPr>
        <w:t xml:space="preserve"> </w:t>
      </w:r>
      <w:r>
        <w:t>who</w:t>
      </w:r>
      <w:r>
        <w:rPr>
          <w:spacing w:val="-4"/>
        </w:rPr>
        <w:t xml:space="preserve"> </w:t>
      </w:r>
      <w:r>
        <w:t>is</w:t>
      </w:r>
      <w:r>
        <w:rPr>
          <w:spacing w:val="-2"/>
        </w:rPr>
        <w:t xml:space="preserve"> </w:t>
      </w:r>
      <w:r>
        <w:t>absent</w:t>
      </w:r>
      <w:r>
        <w:rPr>
          <w:spacing w:val="-2"/>
        </w:rPr>
        <w:t xml:space="preserve"> </w:t>
      </w:r>
      <w:r>
        <w:t>from</w:t>
      </w:r>
      <w:r>
        <w:rPr>
          <w:spacing w:val="-3"/>
        </w:rPr>
        <w:t xml:space="preserve"> </w:t>
      </w:r>
      <w:r>
        <w:t>school when the school has made all reasonable enquiries and cannot establish their whereabouts and is concerned for the pupil’s welfare and safety.</w:t>
      </w:r>
    </w:p>
    <w:p w14:paraId="029400B3" w14:textId="77777777" w:rsidR="00D15F9E" w:rsidRDefault="00D15F9E">
      <w:pPr>
        <w:pStyle w:val="BodyText"/>
      </w:pPr>
    </w:p>
    <w:p w14:paraId="02EB8203" w14:textId="77777777" w:rsidR="00D15F9E" w:rsidRDefault="00C15648">
      <w:pPr>
        <w:pStyle w:val="BodyText"/>
        <w:ind w:left="732"/>
      </w:pPr>
      <w:r>
        <w:rPr>
          <w:color w:val="FF0000"/>
        </w:rPr>
        <w:t>Add</w:t>
      </w:r>
      <w:r>
        <w:rPr>
          <w:color w:val="FF0000"/>
          <w:spacing w:val="-6"/>
        </w:rPr>
        <w:t xml:space="preserve"> </w:t>
      </w:r>
      <w:r>
        <w:rPr>
          <w:color w:val="FF0000"/>
        </w:rPr>
        <w:t>a</w:t>
      </w:r>
      <w:r>
        <w:rPr>
          <w:color w:val="FF0000"/>
          <w:spacing w:val="-3"/>
        </w:rPr>
        <w:t xml:space="preserve"> </w:t>
      </w:r>
      <w:r>
        <w:rPr>
          <w:color w:val="FF0000"/>
        </w:rPr>
        <w:t>reference</w:t>
      </w:r>
      <w:r>
        <w:rPr>
          <w:color w:val="FF0000"/>
          <w:spacing w:val="-6"/>
        </w:rPr>
        <w:t xml:space="preserve"> </w:t>
      </w:r>
      <w:r>
        <w:rPr>
          <w:color w:val="FF0000"/>
        </w:rPr>
        <w:t>or</w:t>
      </w:r>
      <w:r>
        <w:rPr>
          <w:color w:val="FF0000"/>
          <w:spacing w:val="-3"/>
        </w:rPr>
        <w:t xml:space="preserve"> </w:t>
      </w:r>
      <w:r>
        <w:rPr>
          <w:color w:val="FF0000"/>
        </w:rPr>
        <w:t>link</w:t>
      </w:r>
      <w:r>
        <w:rPr>
          <w:color w:val="FF0000"/>
          <w:spacing w:val="-6"/>
        </w:rPr>
        <w:t xml:space="preserve"> </w:t>
      </w:r>
      <w:r>
        <w:rPr>
          <w:color w:val="FF0000"/>
        </w:rPr>
        <w:t>to</w:t>
      </w:r>
      <w:r>
        <w:rPr>
          <w:color w:val="FF0000"/>
          <w:spacing w:val="-3"/>
        </w:rPr>
        <w:t xml:space="preserve"> </w:t>
      </w:r>
      <w:r>
        <w:rPr>
          <w:color w:val="FF0000"/>
        </w:rPr>
        <w:t>your</w:t>
      </w:r>
      <w:r>
        <w:rPr>
          <w:color w:val="FF0000"/>
          <w:spacing w:val="-4"/>
        </w:rPr>
        <w:t xml:space="preserve"> </w:t>
      </w:r>
      <w:r>
        <w:rPr>
          <w:color w:val="FF0000"/>
        </w:rPr>
        <w:t>school’s</w:t>
      </w:r>
      <w:r>
        <w:rPr>
          <w:color w:val="FF0000"/>
          <w:spacing w:val="1"/>
        </w:rPr>
        <w:t xml:space="preserve"> </w:t>
      </w:r>
      <w:r>
        <w:rPr>
          <w:color w:val="FF0000"/>
        </w:rPr>
        <w:t>published</w:t>
      </w:r>
      <w:r>
        <w:rPr>
          <w:color w:val="FF0000"/>
          <w:spacing w:val="-2"/>
        </w:rPr>
        <w:t xml:space="preserve"> </w:t>
      </w:r>
      <w:r>
        <w:rPr>
          <w:color w:val="FF0000"/>
        </w:rPr>
        <w:t>safeguarding</w:t>
      </w:r>
      <w:r>
        <w:rPr>
          <w:color w:val="FF0000"/>
          <w:spacing w:val="-4"/>
        </w:rPr>
        <w:t xml:space="preserve"> </w:t>
      </w:r>
      <w:r>
        <w:rPr>
          <w:color w:val="FF0000"/>
          <w:spacing w:val="-2"/>
        </w:rPr>
        <w:t>policy.</w:t>
      </w:r>
    </w:p>
    <w:p w14:paraId="1FE75C4D" w14:textId="77777777" w:rsidR="00D15F9E" w:rsidRDefault="00D15F9E">
      <w:pPr>
        <w:pStyle w:val="BodyText"/>
        <w:spacing w:before="275"/>
      </w:pPr>
    </w:p>
    <w:p w14:paraId="09CCAAB9" w14:textId="77777777" w:rsidR="00D15F9E" w:rsidRDefault="00C15648">
      <w:pPr>
        <w:pStyle w:val="Heading1"/>
        <w:numPr>
          <w:ilvl w:val="0"/>
          <w:numId w:val="13"/>
        </w:numPr>
        <w:tabs>
          <w:tab w:val="left" w:pos="1087"/>
        </w:tabs>
        <w:ind w:left="1087" w:hanging="355"/>
      </w:pPr>
      <w:bookmarkStart w:id="10" w:name="_bookmark10"/>
      <w:bookmarkEnd w:id="10"/>
      <w:r>
        <w:t>Working</w:t>
      </w:r>
      <w:r>
        <w:rPr>
          <w:spacing w:val="-5"/>
        </w:rPr>
        <w:t xml:space="preserve"> </w:t>
      </w:r>
      <w:r>
        <w:t>with</w:t>
      </w:r>
      <w:r>
        <w:rPr>
          <w:spacing w:val="-5"/>
        </w:rPr>
        <w:t xml:space="preserve"> </w:t>
      </w:r>
      <w:r>
        <w:t>the</w:t>
      </w:r>
      <w:r>
        <w:rPr>
          <w:spacing w:val="-9"/>
        </w:rPr>
        <w:t xml:space="preserve"> </w:t>
      </w:r>
      <w:r>
        <w:t>Local</w:t>
      </w:r>
      <w:r>
        <w:rPr>
          <w:spacing w:val="-15"/>
        </w:rPr>
        <w:t xml:space="preserve"> </w:t>
      </w:r>
      <w:r>
        <w:rPr>
          <w:spacing w:val="-2"/>
        </w:rPr>
        <w:t>Authority</w:t>
      </w:r>
    </w:p>
    <w:p w14:paraId="0BBE2240" w14:textId="77777777" w:rsidR="00D15F9E" w:rsidRDefault="00C15648">
      <w:pPr>
        <w:pStyle w:val="BodyText"/>
        <w:spacing w:before="268" w:line="259" w:lineRule="auto"/>
        <w:ind w:left="732" w:right="991"/>
      </w:pPr>
      <w:r>
        <w:t>Parents,</w:t>
      </w:r>
      <w:r>
        <w:rPr>
          <w:spacing w:val="-3"/>
        </w:rPr>
        <w:t xml:space="preserve"> </w:t>
      </w:r>
      <w:r>
        <w:t>schools,</w:t>
      </w:r>
      <w:r>
        <w:rPr>
          <w:spacing w:val="-3"/>
        </w:rPr>
        <w:t xml:space="preserve"> </w:t>
      </w:r>
      <w:r>
        <w:t>governing</w:t>
      </w:r>
      <w:r>
        <w:rPr>
          <w:spacing w:val="-3"/>
        </w:rPr>
        <w:t xml:space="preserve"> </w:t>
      </w:r>
      <w:r>
        <w:t>bodies</w:t>
      </w:r>
      <w:r>
        <w:rPr>
          <w:spacing w:val="-5"/>
        </w:rPr>
        <w:t xml:space="preserve"> </w:t>
      </w:r>
      <w:r>
        <w:t>and</w:t>
      </w:r>
      <w:r>
        <w:rPr>
          <w:spacing w:val="-5"/>
        </w:rPr>
        <w:t xml:space="preserve"> </w:t>
      </w:r>
      <w:r>
        <w:t>the</w:t>
      </w:r>
      <w:r>
        <w:rPr>
          <w:spacing w:val="-3"/>
        </w:rPr>
        <w:t xml:space="preserve"> </w:t>
      </w:r>
      <w:r>
        <w:t>local</w:t>
      </w:r>
      <w:r>
        <w:rPr>
          <w:spacing w:val="-3"/>
        </w:rPr>
        <w:t xml:space="preserve"> </w:t>
      </w:r>
      <w:r>
        <w:t>authorities</w:t>
      </w:r>
      <w:r>
        <w:rPr>
          <w:spacing w:val="-5"/>
        </w:rPr>
        <w:t xml:space="preserve"> </w:t>
      </w:r>
      <w:r>
        <w:t>all</w:t>
      </w:r>
      <w:r>
        <w:rPr>
          <w:spacing w:val="-4"/>
        </w:rPr>
        <w:t xml:space="preserve"> </w:t>
      </w:r>
      <w:r>
        <w:t>have</w:t>
      </w:r>
      <w:r>
        <w:rPr>
          <w:spacing w:val="-7"/>
        </w:rPr>
        <w:t xml:space="preserve"> </w:t>
      </w:r>
      <w:r>
        <w:t>legal</w:t>
      </w:r>
      <w:r>
        <w:rPr>
          <w:spacing w:val="-3"/>
        </w:rPr>
        <w:t xml:space="preserve"> </w:t>
      </w:r>
      <w:r>
        <w:t>duties</w:t>
      </w:r>
      <w:r>
        <w:rPr>
          <w:spacing w:val="-3"/>
        </w:rPr>
        <w:t xml:space="preserve"> </w:t>
      </w:r>
      <w:r>
        <w:t>to ensure all children access a suitable, full-time education. This includes working together to support regular attendance.</w:t>
      </w:r>
    </w:p>
    <w:p w14:paraId="183496B8" w14:textId="77777777" w:rsidR="00D15F9E" w:rsidRDefault="00D15F9E">
      <w:pPr>
        <w:pStyle w:val="BodyText"/>
        <w:spacing w:before="20"/>
      </w:pPr>
    </w:p>
    <w:p w14:paraId="3486BD6D" w14:textId="77777777" w:rsidR="00D15F9E" w:rsidRDefault="00C15648">
      <w:pPr>
        <w:pStyle w:val="BodyText"/>
        <w:ind w:left="732"/>
      </w:pPr>
      <w:r>
        <w:t>A</w:t>
      </w:r>
      <w:r>
        <w:rPr>
          <w:spacing w:val="-19"/>
        </w:rPr>
        <w:t xml:space="preserve"> </w:t>
      </w:r>
      <w:r>
        <w:t>list</w:t>
      </w:r>
      <w:r>
        <w:rPr>
          <w:spacing w:val="-2"/>
        </w:rPr>
        <w:t xml:space="preserve"> </w:t>
      </w:r>
      <w:r>
        <w:t>of</w:t>
      </w:r>
      <w:r>
        <w:rPr>
          <w:spacing w:val="-3"/>
        </w:rPr>
        <w:t xml:space="preserve"> </w:t>
      </w:r>
      <w:r>
        <w:t>these</w:t>
      </w:r>
      <w:r>
        <w:rPr>
          <w:spacing w:val="-2"/>
        </w:rPr>
        <w:t xml:space="preserve"> </w:t>
      </w:r>
      <w:r>
        <w:t>responsibilities</w:t>
      </w:r>
      <w:r>
        <w:rPr>
          <w:spacing w:val="-3"/>
        </w:rPr>
        <w:t xml:space="preserve"> </w:t>
      </w:r>
      <w:r>
        <w:t>is</w:t>
      </w:r>
      <w:r>
        <w:rPr>
          <w:spacing w:val="-2"/>
        </w:rPr>
        <w:t xml:space="preserve"> </w:t>
      </w:r>
      <w:r>
        <w:t>available</w:t>
      </w:r>
      <w:r>
        <w:rPr>
          <w:spacing w:val="-3"/>
        </w:rPr>
        <w:t xml:space="preserve"> </w:t>
      </w:r>
      <w:r>
        <w:t>in</w:t>
      </w:r>
      <w:r>
        <w:rPr>
          <w:spacing w:val="-11"/>
        </w:rPr>
        <w:t xml:space="preserve"> </w:t>
      </w:r>
      <w:hyperlink w:anchor="_bookmark19" w:history="1">
        <w:r>
          <w:rPr>
            <w:color w:val="467885"/>
          </w:rPr>
          <w:t>Appendix</w:t>
        </w:r>
        <w:r>
          <w:rPr>
            <w:color w:val="467885"/>
            <w:spacing w:val="-16"/>
          </w:rPr>
          <w:t xml:space="preserve"> </w:t>
        </w:r>
        <w:r>
          <w:rPr>
            <w:color w:val="467885"/>
          </w:rPr>
          <w:t>A</w:t>
        </w:r>
      </w:hyperlink>
      <w:r>
        <w:rPr>
          <w:color w:val="467885"/>
          <w:spacing w:val="-16"/>
        </w:rPr>
        <w:t xml:space="preserve"> </w:t>
      </w:r>
      <w:r>
        <w:t>of</w:t>
      </w:r>
      <w:r>
        <w:rPr>
          <w:spacing w:val="-2"/>
        </w:rPr>
        <w:t xml:space="preserve"> </w:t>
      </w:r>
      <w:r>
        <w:t>this</w:t>
      </w:r>
      <w:r>
        <w:rPr>
          <w:spacing w:val="-2"/>
        </w:rPr>
        <w:t xml:space="preserve"> document.</w:t>
      </w:r>
    </w:p>
    <w:p w14:paraId="301DDB5C" w14:textId="77777777" w:rsidR="00D15F9E" w:rsidRDefault="00D15F9E">
      <w:pPr>
        <w:pStyle w:val="BodyText"/>
        <w:spacing w:before="45"/>
      </w:pPr>
    </w:p>
    <w:p w14:paraId="04752D52" w14:textId="77777777" w:rsidR="00D15F9E" w:rsidRDefault="00C15648">
      <w:pPr>
        <w:pStyle w:val="BodyText"/>
        <w:spacing w:before="1" w:line="259" w:lineRule="auto"/>
        <w:ind w:left="732" w:right="991"/>
      </w:pPr>
      <w:r>
        <w:t>Creech</w:t>
      </w:r>
      <w:r>
        <w:rPr>
          <w:spacing w:val="-3"/>
        </w:rPr>
        <w:t xml:space="preserve"> </w:t>
      </w:r>
      <w:r>
        <w:t>St</w:t>
      </w:r>
      <w:r>
        <w:rPr>
          <w:spacing w:val="-5"/>
        </w:rPr>
        <w:t xml:space="preserve"> </w:t>
      </w:r>
      <w:r>
        <w:t>Michael</w:t>
      </w:r>
      <w:r>
        <w:rPr>
          <w:spacing w:val="-1"/>
        </w:rPr>
        <w:t xml:space="preserve"> </w:t>
      </w:r>
      <w:r>
        <w:t>works</w:t>
      </w:r>
      <w:r>
        <w:rPr>
          <w:spacing w:val="-3"/>
        </w:rPr>
        <w:t xml:space="preserve"> </w:t>
      </w:r>
      <w:r>
        <w:t>closely</w:t>
      </w:r>
      <w:r>
        <w:rPr>
          <w:spacing w:val="-3"/>
        </w:rPr>
        <w:t xml:space="preserve"> </w:t>
      </w:r>
      <w:r>
        <w:t>with</w:t>
      </w:r>
      <w:r>
        <w:rPr>
          <w:spacing w:val="-2"/>
        </w:rPr>
        <w:t xml:space="preserve"> </w:t>
      </w:r>
      <w:r>
        <w:t>Somerset</w:t>
      </w:r>
      <w:r>
        <w:rPr>
          <w:spacing w:val="-3"/>
        </w:rPr>
        <w:t xml:space="preserve"> </w:t>
      </w:r>
      <w:r>
        <w:t>Council</w:t>
      </w:r>
      <w:r>
        <w:rPr>
          <w:spacing w:val="-4"/>
        </w:rPr>
        <w:t xml:space="preserve"> </w:t>
      </w:r>
      <w:r>
        <w:t>to</w:t>
      </w:r>
      <w:r>
        <w:rPr>
          <w:spacing w:val="-5"/>
        </w:rPr>
        <w:t xml:space="preserve"> </w:t>
      </w:r>
      <w:r>
        <w:t>promote</w:t>
      </w:r>
      <w:r>
        <w:rPr>
          <w:spacing w:val="-7"/>
        </w:rPr>
        <w:t xml:space="preserve"> </w:t>
      </w:r>
      <w:r>
        <w:t>and</w:t>
      </w:r>
      <w:r>
        <w:rPr>
          <w:spacing w:val="-3"/>
        </w:rPr>
        <w:t xml:space="preserve"> </w:t>
      </w:r>
      <w:r>
        <w:t>support regular attendance, and to take the relevant action when needed:</w:t>
      </w:r>
    </w:p>
    <w:p w14:paraId="1E584E8D" w14:textId="77777777" w:rsidR="00D15F9E" w:rsidRDefault="00D15F9E">
      <w:pPr>
        <w:pStyle w:val="BodyText"/>
        <w:spacing w:before="21"/>
      </w:pPr>
    </w:p>
    <w:p w14:paraId="3CCA2DB2" w14:textId="77777777" w:rsidR="00D15F9E" w:rsidRDefault="00C15648">
      <w:pPr>
        <w:pStyle w:val="ListParagraph"/>
        <w:numPr>
          <w:ilvl w:val="0"/>
          <w:numId w:val="7"/>
        </w:numPr>
        <w:tabs>
          <w:tab w:val="left" w:pos="1512"/>
        </w:tabs>
        <w:spacing w:before="1"/>
        <w:rPr>
          <w:sz w:val="24"/>
        </w:rPr>
      </w:pPr>
      <w:r>
        <w:rPr>
          <w:sz w:val="24"/>
        </w:rPr>
        <w:t>regular</w:t>
      </w:r>
      <w:r>
        <w:rPr>
          <w:spacing w:val="-3"/>
          <w:sz w:val="24"/>
        </w:rPr>
        <w:t xml:space="preserve"> </w:t>
      </w:r>
      <w:r>
        <w:rPr>
          <w:sz w:val="24"/>
        </w:rPr>
        <w:t>attendance</w:t>
      </w:r>
      <w:r>
        <w:rPr>
          <w:spacing w:val="-5"/>
          <w:sz w:val="24"/>
        </w:rPr>
        <w:t xml:space="preserve"> </w:t>
      </w:r>
      <w:r>
        <w:rPr>
          <w:sz w:val="24"/>
        </w:rPr>
        <w:t>data</w:t>
      </w:r>
      <w:r>
        <w:rPr>
          <w:spacing w:val="-2"/>
          <w:sz w:val="24"/>
        </w:rPr>
        <w:t xml:space="preserve"> </w:t>
      </w:r>
      <w:r>
        <w:rPr>
          <w:sz w:val="24"/>
        </w:rPr>
        <w:t>sharing</w:t>
      </w:r>
      <w:r>
        <w:rPr>
          <w:spacing w:val="-3"/>
          <w:sz w:val="24"/>
        </w:rPr>
        <w:t xml:space="preserve"> </w:t>
      </w:r>
      <w:r>
        <w:rPr>
          <w:sz w:val="24"/>
        </w:rPr>
        <w:t>for</w:t>
      </w:r>
      <w:r>
        <w:rPr>
          <w:spacing w:val="-5"/>
          <w:sz w:val="24"/>
        </w:rPr>
        <w:t xml:space="preserve"> </w:t>
      </w:r>
      <w:r>
        <w:rPr>
          <w:sz w:val="24"/>
        </w:rPr>
        <w:t>all</w:t>
      </w:r>
      <w:r>
        <w:rPr>
          <w:spacing w:val="-4"/>
          <w:sz w:val="24"/>
        </w:rPr>
        <w:t xml:space="preserve"> </w:t>
      </w:r>
      <w:r>
        <w:rPr>
          <w:sz w:val="24"/>
        </w:rPr>
        <w:t>pupils</w:t>
      </w:r>
      <w:r>
        <w:rPr>
          <w:spacing w:val="-2"/>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4"/>
          <w:sz w:val="24"/>
        </w:rPr>
        <w:t xml:space="preserve"> </w:t>
      </w:r>
      <w:r>
        <w:rPr>
          <w:sz w:val="24"/>
        </w:rPr>
        <w:t>statutory</w:t>
      </w:r>
      <w:r>
        <w:rPr>
          <w:spacing w:val="-5"/>
          <w:sz w:val="24"/>
        </w:rPr>
        <w:t xml:space="preserve"> </w:t>
      </w:r>
      <w:r>
        <w:rPr>
          <w:spacing w:val="-2"/>
          <w:sz w:val="24"/>
        </w:rPr>
        <w:t>guidance</w:t>
      </w:r>
    </w:p>
    <w:p w14:paraId="3347E187" w14:textId="77777777" w:rsidR="00D15F9E" w:rsidRDefault="00C15648">
      <w:pPr>
        <w:pStyle w:val="ListParagraph"/>
        <w:numPr>
          <w:ilvl w:val="0"/>
          <w:numId w:val="7"/>
        </w:numPr>
        <w:tabs>
          <w:tab w:val="left" w:pos="1512"/>
        </w:tabs>
        <w:spacing w:before="20" w:line="256" w:lineRule="auto"/>
        <w:ind w:right="1125"/>
        <w:rPr>
          <w:sz w:val="24"/>
        </w:rPr>
      </w:pPr>
      <w:r>
        <w:rPr>
          <w:sz w:val="24"/>
        </w:rPr>
        <w:t>targeted</w:t>
      </w:r>
      <w:r>
        <w:rPr>
          <w:spacing w:val="-5"/>
          <w:sz w:val="24"/>
        </w:rPr>
        <w:t xml:space="preserve"> </w:t>
      </w:r>
      <w:r>
        <w:rPr>
          <w:sz w:val="24"/>
        </w:rPr>
        <w:t>support</w:t>
      </w:r>
      <w:r>
        <w:rPr>
          <w:spacing w:val="-4"/>
          <w:sz w:val="24"/>
        </w:rPr>
        <w:t xml:space="preserve"> </w:t>
      </w:r>
      <w:r>
        <w:rPr>
          <w:sz w:val="24"/>
        </w:rPr>
        <w:t>meetings</w:t>
      </w:r>
      <w:r>
        <w:rPr>
          <w:spacing w:val="-1"/>
          <w:sz w:val="24"/>
        </w:rPr>
        <w:t xml:space="preserve"> </w:t>
      </w:r>
      <w:r>
        <w:rPr>
          <w:sz w:val="24"/>
        </w:rPr>
        <w:t>with</w:t>
      </w:r>
      <w:r>
        <w:rPr>
          <w:spacing w:val="-4"/>
          <w:sz w:val="24"/>
        </w:rPr>
        <w:t xml:space="preserve"> </w:t>
      </w:r>
      <w:r>
        <w:rPr>
          <w:sz w:val="24"/>
        </w:rPr>
        <w:t>the</w:t>
      </w:r>
      <w:r>
        <w:rPr>
          <w:spacing w:val="-5"/>
          <w:sz w:val="24"/>
        </w:rPr>
        <w:t xml:space="preserve"> </w:t>
      </w:r>
      <w:r>
        <w:rPr>
          <w:sz w:val="24"/>
        </w:rPr>
        <w:t>Local</w:t>
      </w:r>
      <w:r>
        <w:rPr>
          <w:spacing w:val="-17"/>
          <w:sz w:val="24"/>
        </w:rPr>
        <w:t xml:space="preserve"> </w:t>
      </w:r>
      <w:r>
        <w:rPr>
          <w:sz w:val="24"/>
        </w:rPr>
        <w:t>Authority</w:t>
      </w:r>
      <w:r>
        <w:rPr>
          <w:spacing w:val="-2"/>
          <w:sz w:val="24"/>
        </w:rPr>
        <w:t xml:space="preserve"> </w:t>
      </w:r>
      <w:r>
        <w:rPr>
          <w:sz w:val="24"/>
        </w:rPr>
        <w:t>ensure</w:t>
      </w:r>
      <w:r>
        <w:rPr>
          <w:spacing w:val="-4"/>
          <w:sz w:val="24"/>
        </w:rPr>
        <w:t xml:space="preserve"> </w:t>
      </w:r>
      <w:r>
        <w:rPr>
          <w:sz w:val="24"/>
        </w:rPr>
        <w:t>we</w:t>
      </w:r>
      <w:r>
        <w:rPr>
          <w:spacing w:val="-5"/>
          <w:sz w:val="24"/>
        </w:rPr>
        <w:t xml:space="preserve"> </w:t>
      </w:r>
      <w:r>
        <w:rPr>
          <w:sz w:val="24"/>
        </w:rPr>
        <w:t>are</w:t>
      </w:r>
      <w:r>
        <w:rPr>
          <w:spacing w:val="-4"/>
          <w:sz w:val="24"/>
        </w:rPr>
        <w:t xml:space="preserve"> </w:t>
      </w:r>
      <w:r>
        <w:rPr>
          <w:sz w:val="24"/>
        </w:rPr>
        <w:t>reviewing our attendance data, processes and action taken when pupil attendance is irregular, and identifying where support should be focused</w:t>
      </w:r>
    </w:p>
    <w:p w14:paraId="67A3C60B" w14:textId="77777777" w:rsidR="00D15F9E" w:rsidRDefault="00C15648">
      <w:pPr>
        <w:pStyle w:val="ListParagraph"/>
        <w:numPr>
          <w:ilvl w:val="0"/>
          <w:numId w:val="7"/>
        </w:numPr>
        <w:tabs>
          <w:tab w:val="left" w:pos="1512"/>
        </w:tabs>
        <w:spacing w:before="4" w:line="256" w:lineRule="auto"/>
        <w:ind w:right="911"/>
        <w:rPr>
          <w:sz w:val="24"/>
        </w:rPr>
      </w:pPr>
      <w:r>
        <w:rPr>
          <w:sz w:val="24"/>
        </w:rPr>
        <w:t>requests</w:t>
      </w:r>
      <w:r>
        <w:rPr>
          <w:spacing w:val="-6"/>
          <w:sz w:val="24"/>
        </w:rPr>
        <w:t xml:space="preserve"> </w:t>
      </w:r>
      <w:r>
        <w:rPr>
          <w:sz w:val="24"/>
        </w:rPr>
        <w:t>for</w:t>
      </w:r>
      <w:r>
        <w:rPr>
          <w:spacing w:val="-6"/>
          <w:sz w:val="24"/>
        </w:rPr>
        <w:t xml:space="preserve"> </w:t>
      </w:r>
      <w:r>
        <w:rPr>
          <w:sz w:val="24"/>
        </w:rPr>
        <w:t>penalty</w:t>
      </w:r>
      <w:r>
        <w:rPr>
          <w:spacing w:val="-4"/>
          <w:sz w:val="24"/>
        </w:rPr>
        <w:t xml:space="preserve"> </w:t>
      </w:r>
      <w:r>
        <w:rPr>
          <w:sz w:val="24"/>
        </w:rPr>
        <w:t>notices,</w:t>
      </w:r>
      <w:r>
        <w:rPr>
          <w:spacing w:val="-4"/>
          <w:sz w:val="24"/>
        </w:rPr>
        <w:t xml:space="preserve"> </w:t>
      </w:r>
      <w:r>
        <w:rPr>
          <w:sz w:val="24"/>
        </w:rPr>
        <w:t>where</w:t>
      </w:r>
      <w:r>
        <w:rPr>
          <w:spacing w:val="-6"/>
          <w:sz w:val="24"/>
        </w:rPr>
        <w:t xml:space="preserve"> </w:t>
      </w:r>
      <w:r>
        <w:rPr>
          <w:sz w:val="24"/>
        </w:rPr>
        <w:t>a</w:t>
      </w:r>
      <w:r>
        <w:rPr>
          <w:spacing w:val="-5"/>
          <w:sz w:val="24"/>
        </w:rPr>
        <w:t xml:space="preserve"> </w:t>
      </w:r>
      <w:r>
        <w:rPr>
          <w:sz w:val="24"/>
        </w:rPr>
        <w:t>pupil’s</w:t>
      </w:r>
      <w:r>
        <w:rPr>
          <w:spacing w:val="-4"/>
          <w:sz w:val="24"/>
        </w:rPr>
        <w:t xml:space="preserve"> </w:t>
      </w:r>
      <w:proofErr w:type="spellStart"/>
      <w:r>
        <w:rPr>
          <w:sz w:val="24"/>
        </w:rPr>
        <w:t>unauthorised</w:t>
      </w:r>
      <w:proofErr w:type="spellEnd"/>
      <w:r>
        <w:rPr>
          <w:spacing w:val="-6"/>
          <w:sz w:val="24"/>
        </w:rPr>
        <w:t xml:space="preserve"> </w:t>
      </w:r>
      <w:r>
        <w:rPr>
          <w:sz w:val="24"/>
        </w:rPr>
        <w:t>absence</w:t>
      </w:r>
      <w:r>
        <w:rPr>
          <w:spacing w:val="-7"/>
          <w:sz w:val="24"/>
        </w:rPr>
        <w:t xml:space="preserve"> </w:t>
      </w:r>
      <w:r>
        <w:rPr>
          <w:sz w:val="24"/>
        </w:rPr>
        <w:t>meets</w:t>
      </w:r>
      <w:r>
        <w:rPr>
          <w:spacing w:val="-4"/>
          <w:sz w:val="24"/>
        </w:rPr>
        <w:t xml:space="preserve"> </w:t>
      </w:r>
      <w:r>
        <w:rPr>
          <w:sz w:val="24"/>
        </w:rPr>
        <w:t>the national threshold and</w:t>
      </w:r>
      <w:r>
        <w:rPr>
          <w:spacing w:val="-1"/>
          <w:sz w:val="24"/>
        </w:rPr>
        <w:t xml:space="preserve"> </w:t>
      </w:r>
      <w:r>
        <w:rPr>
          <w:sz w:val="24"/>
        </w:rPr>
        <w:t>the Somerset</w:t>
      </w:r>
      <w:r>
        <w:rPr>
          <w:spacing w:val="-1"/>
          <w:sz w:val="24"/>
        </w:rPr>
        <w:t xml:space="preserve"> </w:t>
      </w:r>
      <w:r>
        <w:rPr>
          <w:sz w:val="24"/>
        </w:rPr>
        <w:t>Penalty</w:t>
      </w:r>
      <w:r>
        <w:rPr>
          <w:spacing w:val="-1"/>
          <w:sz w:val="24"/>
        </w:rPr>
        <w:t xml:space="preserve"> </w:t>
      </w:r>
      <w:r>
        <w:rPr>
          <w:sz w:val="24"/>
        </w:rPr>
        <w:t>Notice Code of</w:t>
      </w:r>
      <w:r>
        <w:rPr>
          <w:spacing w:val="-1"/>
          <w:sz w:val="24"/>
        </w:rPr>
        <w:t xml:space="preserve"> </w:t>
      </w:r>
      <w:r>
        <w:rPr>
          <w:sz w:val="24"/>
        </w:rPr>
        <w:t>Conduct applies</w:t>
      </w:r>
    </w:p>
    <w:p w14:paraId="10F17136" w14:textId="77777777" w:rsidR="00D15F9E" w:rsidRDefault="00C15648">
      <w:pPr>
        <w:pStyle w:val="ListParagraph"/>
        <w:numPr>
          <w:ilvl w:val="0"/>
          <w:numId w:val="7"/>
        </w:numPr>
        <w:tabs>
          <w:tab w:val="left" w:pos="1512"/>
        </w:tabs>
        <w:spacing w:before="2" w:line="256" w:lineRule="auto"/>
        <w:ind w:right="1543"/>
        <w:rPr>
          <w:sz w:val="24"/>
        </w:rPr>
      </w:pPr>
      <w:r>
        <w:rPr>
          <w:sz w:val="24"/>
        </w:rPr>
        <w:t>requests</w:t>
      </w:r>
      <w:r>
        <w:rPr>
          <w:spacing w:val="-9"/>
          <w:sz w:val="24"/>
        </w:rPr>
        <w:t xml:space="preserve"> </w:t>
      </w:r>
      <w:r>
        <w:rPr>
          <w:sz w:val="24"/>
        </w:rPr>
        <w:t>for</w:t>
      </w:r>
      <w:r>
        <w:rPr>
          <w:spacing w:val="-6"/>
          <w:sz w:val="24"/>
        </w:rPr>
        <w:t xml:space="preserve"> </w:t>
      </w:r>
      <w:r>
        <w:rPr>
          <w:sz w:val="24"/>
        </w:rPr>
        <w:t>support</w:t>
      </w:r>
      <w:r>
        <w:rPr>
          <w:spacing w:val="-6"/>
          <w:sz w:val="24"/>
        </w:rPr>
        <w:t xml:space="preserve"> </w:t>
      </w:r>
      <w:r>
        <w:rPr>
          <w:sz w:val="24"/>
        </w:rPr>
        <w:t>from</w:t>
      </w:r>
      <w:r>
        <w:rPr>
          <w:spacing w:val="-7"/>
          <w:sz w:val="24"/>
        </w:rPr>
        <w:t xml:space="preserve"> </w:t>
      </w:r>
      <w:r>
        <w:rPr>
          <w:sz w:val="24"/>
        </w:rPr>
        <w:t>services</w:t>
      </w:r>
      <w:r>
        <w:rPr>
          <w:spacing w:val="-6"/>
          <w:sz w:val="24"/>
        </w:rPr>
        <w:t xml:space="preserve"> </w:t>
      </w:r>
      <w:r>
        <w:rPr>
          <w:sz w:val="24"/>
        </w:rPr>
        <w:t>across</w:t>
      </w:r>
      <w:r>
        <w:rPr>
          <w:spacing w:val="-8"/>
          <w:sz w:val="24"/>
        </w:rPr>
        <w:t xml:space="preserve"> </w:t>
      </w:r>
      <w:r>
        <w:rPr>
          <w:sz w:val="24"/>
        </w:rPr>
        <w:t>the</w:t>
      </w:r>
      <w:r>
        <w:rPr>
          <w:spacing w:val="-3"/>
          <w:sz w:val="24"/>
        </w:rPr>
        <w:t xml:space="preserve"> </w:t>
      </w:r>
      <w:r>
        <w:rPr>
          <w:sz w:val="24"/>
        </w:rPr>
        <w:t>Local</w:t>
      </w:r>
      <w:r>
        <w:rPr>
          <w:spacing w:val="-17"/>
          <w:sz w:val="24"/>
        </w:rPr>
        <w:t xml:space="preserve"> </w:t>
      </w:r>
      <w:r>
        <w:rPr>
          <w:sz w:val="24"/>
        </w:rPr>
        <w:t>Authority,</w:t>
      </w:r>
      <w:r>
        <w:rPr>
          <w:spacing w:val="-5"/>
          <w:sz w:val="24"/>
        </w:rPr>
        <w:t xml:space="preserve"> </w:t>
      </w:r>
      <w:proofErr w:type="gramStart"/>
      <w:r>
        <w:rPr>
          <w:sz w:val="24"/>
        </w:rPr>
        <w:t>including:</w:t>
      </w:r>
      <w:proofErr w:type="gramEnd"/>
      <w:r>
        <w:rPr>
          <w:sz w:val="24"/>
        </w:rPr>
        <w:t xml:space="preserve"> family support services, education support, and health services</w:t>
      </w:r>
    </w:p>
    <w:p w14:paraId="1990D699" w14:textId="77777777" w:rsidR="00D15F9E" w:rsidRDefault="00D15F9E">
      <w:pPr>
        <w:pStyle w:val="ListParagraph"/>
        <w:spacing w:line="256" w:lineRule="auto"/>
        <w:rPr>
          <w:sz w:val="24"/>
        </w:rPr>
        <w:sectPr w:rsidR="00D15F9E">
          <w:pgSz w:w="11910" w:h="16840"/>
          <w:pgMar w:top="1340" w:right="566" w:bottom="880" w:left="708" w:header="0" w:footer="685" w:gutter="0"/>
          <w:cols w:space="720"/>
        </w:sectPr>
      </w:pPr>
    </w:p>
    <w:p w14:paraId="648564FA" w14:textId="77777777" w:rsidR="00D15F9E" w:rsidRDefault="00C15648">
      <w:pPr>
        <w:pStyle w:val="ListParagraph"/>
        <w:numPr>
          <w:ilvl w:val="0"/>
          <w:numId w:val="7"/>
        </w:numPr>
        <w:tabs>
          <w:tab w:val="left" w:pos="1512"/>
        </w:tabs>
        <w:spacing w:before="83" w:line="256" w:lineRule="auto"/>
        <w:ind w:right="977"/>
        <w:rPr>
          <w:sz w:val="24"/>
        </w:rPr>
      </w:pPr>
      <w:r>
        <w:rPr>
          <w:sz w:val="24"/>
        </w:rPr>
        <w:lastRenderedPageBreak/>
        <w:t>requests for attendance support, where our efforts to support a child’s improved</w:t>
      </w:r>
      <w:r>
        <w:rPr>
          <w:spacing w:val="-3"/>
          <w:sz w:val="24"/>
        </w:rPr>
        <w:t xml:space="preserve"> </w:t>
      </w:r>
      <w:r>
        <w:rPr>
          <w:sz w:val="24"/>
        </w:rPr>
        <w:t>attendance</w:t>
      </w:r>
      <w:r>
        <w:rPr>
          <w:spacing w:val="-5"/>
          <w:sz w:val="24"/>
        </w:rPr>
        <w:t xml:space="preserve"> </w:t>
      </w:r>
      <w:r>
        <w:rPr>
          <w:sz w:val="24"/>
        </w:rPr>
        <w:t>have</w:t>
      </w:r>
      <w:r>
        <w:rPr>
          <w:spacing w:val="-3"/>
          <w:sz w:val="24"/>
        </w:rPr>
        <w:t xml:space="preserve"> </w:t>
      </w:r>
      <w:r>
        <w:rPr>
          <w:sz w:val="24"/>
        </w:rPr>
        <w:t>not</w:t>
      </w:r>
      <w:r>
        <w:rPr>
          <w:spacing w:val="-5"/>
          <w:sz w:val="24"/>
        </w:rPr>
        <w:t xml:space="preserve"> </w:t>
      </w:r>
      <w:r>
        <w:rPr>
          <w:sz w:val="24"/>
        </w:rPr>
        <w:t>been</w:t>
      </w:r>
      <w:r>
        <w:rPr>
          <w:spacing w:val="-3"/>
          <w:sz w:val="24"/>
        </w:rPr>
        <w:t xml:space="preserve"> </w:t>
      </w:r>
      <w:r>
        <w:rPr>
          <w:sz w:val="24"/>
        </w:rPr>
        <w:t>successful,</w:t>
      </w:r>
      <w:r>
        <w:rPr>
          <w:spacing w:val="-3"/>
          <w:sz w:val="24"/>
        </w:rPr>
        <w:t xml:space="preserve"> </w:t>
      </w:r>
      <w:r>
        <w:rPr>
          <w:sz w:val="24"/>
        </w:rPr>
        <w:t>or</w:t>
      </w:r>
      <w:r>
        <w:rPr>
          <w:spacing w:val="-3"/>
          <w:sz w:val="24"/>
        </w:rPr>
        <w:t xml:space="preserve"> </w:t>
      </w:r>
      <w:r>
        <w:rPr>
          <w:sz w:val="24"/>
        </w:rPr>
        <w:t>where</w:t>
      </w:r>
      <w:r>
        <w:rPr>
          <w:spacing w:val="-6"/>
          <w:sz w:val="24"/>
        </w:rPr>
        <w:t xml:space="preserve"> </w:t>
      </w:r>
      <w:r>
        <w:rPr>
          <w:sz w:val="24"/>
        </w:rPr>
        <w:t>we believe</w:t>
      </w:r>
      <w:r>
        <w:rPr>
          <w:spacing w:val="-4"/>
          <w:sz w:val="24"/>
        </w:rPr>
        <w:t xml:space="preserve"> </w:t>
      </w:r>
      <w:r>
        <w:rPr>
          <w:sz w:val="24"/>
        </w:rPr>
        <w:t>the</w:t>
      </w:r>
      <w:r>
        <w:rPr>
          <w:spacing w:val="-5"/>
          <w:sz w:val="24"/>
        </w:rPr>
        <w:t xml:space="preserve"> </w:t>
      </w:r>
      <w:r>
        <w:rPr>
          <w:sz w:val="24"/>
        </w:rPr>
        <w:t>use of legal interventions or other statutory support may be appropriate.</w:t>
      </w:r>
    </w:p>
    <w:p w14:paraId="6C7FA9E7" w14:textId="77777777" w:rsidR="00D15F9E" w:rsidRDefault="00D15F9E">
      <w:pPr>
        <w:pStyle w:val="BodyText"/>
        <w:spacing w:before="25"/>
      </w:pPr>
    </w:p>
    <w:p w14:paraId="78A5F003" w14:textId="77777777" w:rsidR="00D15F9E" w:rsidRDefault="00C15648">
      <w:pPr>
        <w:pStyle w:val="BodyText"/>
        <w:spacing w:line="259" w:lineRule="auto"/>
        <w:ind w:left="732" w:right="991"/>
      </w:pPr>
      <w:r>
        <w:t>Identify barriers to attendance quickly and good parental engagement are vital in ensuring a pupil’s attendance can improve. Parents/carers are expected and encouraged</w:t>
      </w:r>
      <w:r>
        <w:rPr>
          <w:spacing w:val="-4"/>
        </w:rPr>
        <w:t xml:space="preserve"> </w:t>
      </w:r>
      <w:r>
        <w:t>to</w:t>
      </w:r>
      <w:r>
        <w:rPr>
          <w:spacing w:val="-3"/>
        </w:rPr>
        <w:t xml:space="preserve"> </w:t>
      </w:r>
      <w:r>
        <w:t>work</w:t>
      </w:r>
      <w:r>
        <w:rPr>
          <w:spacing w:val="-3"/>
        </w:rPr>
        <w:t xml:space="preserve"> </w:t>
      </w:r>
      <w:r>
        <w:t>with</w:t>
      </w:r>
      <w:r>
        <w:rPr>
          <w:spacing w:val="-3"/>
        </w:rPr>
        <w:t xml:space="preserve"> </w:t>
      </w:r>
      <w:r>
        <w:t>the</w:t>
      </w:r>
      <w:r>
        <w:rPr>
          <w:spacing w:val="-3"/>
        </w:rPr>
        <w:t xml:space="preserve"> </w:t>
      </w:r>
      <w:r>
        <w:t>school</w:t>
      </w:r>
      <w:r>
        <w:rPr>
          <w:spacing w:val="-6"/>
        </w:rPr>
        <w:t xml:space="preserve"> </w:t>
      </w:r>
      <w:r>
        <w:t>and</w:t>
      </w:r>
      <w:r>
        <w:rPr>
          <w:spacing w:val="-5"/>
        </w:rPr>
        <w:t xml:space="preserve"> </w:t>
      </w:r>
      <w:r>
        <w:t>Local</w:t>
      </w:r>
      <w:r>
        <w:rPr>
          <w:spacing w:val="-17"/>
        </w:rPr>
        <w:t xml:space="preserve"> </w:t>
      </w:r>
      <w:r>
        <w:t>Authority</w:t>
      </w:r>
      <w:r>
        <w:rPr>
          <w:spacing w:val="-3"/>
        </w:rPr>
        <w:t xml:space="preserve"> </w:t>
      </w:r>
      <w:r>
        <w:t>to</w:t>
      </w:r>
      <w:r>
        <w:rPr>
          <w:spacing w:val="-3"/>
        </w:rPr>
        <w:t xml:space="preserve"> </w:t>
      </w:r>
      <w:r>
        <w:t>address</w:t>
      </w:r>
      <w:r>
        <w:rPr>
          <w:spacing w:val="-5"/>
        </w:rPr>
        <w:t xml:space="preserve"> </w:t>
      </w:r>
      <w:r>
        <w:t>any</w:t>
      </w:r>
      <w:r>
        <w:rPr>
          <w:spacing w:val="-3"/>
        </w:rPr>
        <w:t xml:space="preserve"> </w:t>
      </w:r>
      <w:r>
        <w:t>attendance concerns, and to actively engage with the support offered, aiming to resolve any problems quickly and together.</w:t>
      </w:r>
    </w:p>
    <w:p w14:paraId="10F58EEA" w14:textId="77777777" w:rsidR="00D15F9E" w:rsidRDefault="00D15F9E">
      <w:pPr>
        <w:pStyle w:val="BodyText"/>
        <w:spacing w:before="22"/>
      </w:pPr>
    </w:p>
    <w:p w14:paraId="3778692C" w14:textId="77777777" w:rsidR="00D15F9E" w:rsidRDefault="00C15648">
      <w:pPr>
        <w:pStyle w:val="BodyText"/>
        <w:spacing w:line="259" w:lineRule="auto"/>
        <w:ind w:left="732" w:right="892"/>
      </w:pPr>
      <w:r>
        <w:t xml:space="preserve">If difficulties cannot be resolved in this way, the school is required to consider </w:t>
      </w:r>
      <w:proofErr w:type="gramStart"/>
      <w:r>
        <w:t>requesting attendance</w:t>
      </w:r>
      <w:proofErr w:type="gramEnd"/>
      <w:r>
        <w:t xml:space="preserve"> support from the Local</w:t>
      </w:r>
      <w:r>
        <w:rPr>
          <w:spacing w:val="-9"/>
        </w:rPr>
        <w:t xml:space="preserve"> </w:t>
      </w:r>
      <w:r>
        <w:t>Authority. While this will process always</w:t>
      </w:r>
      <w:r>
        <w:rPr>
          <w:spacing w:val="-3"/>
        </w:rPr>
        <w:t xml:space="preserve"> </w:t>
      </w:r>
      <w:proofErr w:type="gramStart"/>
      <w:r>
        <w:t>aim</w:t>
      </w:r>
      <w:proofErr w:type="gramEnd"/>
      <w:r>
        <w:rPr>
          <w:spacing w:val="-5"/>
        </w:rPr>
        <w:t xml:space="preserve"> </w:t>
      </w:r>
      <w:r>
        <w:t>to</w:t>
      </w:r>
      <w:r>
        <w:rPr>
          <w:spacing w:val="-5"/>
        </w:rPr>
        <w:t xml:space="preserve"> </w:t>
      </w:r>
      <w:r>
        <w:t>provide</w:t>
      </w:r>
      <w:r>
        <w:rPr>
          <w:spacing w:val="-7"/>
        </w:rPr>
        <w:t xml:space="preserve"> </w:t>
      </w:r>
      <w:r>
        <w:t>additional</w:t>
      </w:r>
      <w:r>
        <w:rPr>
          <w:spacing w:val="-3"/>
        </w:rPr>
        <w:t xml:space="preserve"> </w:t>
      </w:r>
      <w:r>
        <w:t>support,</w:t>
      </w:r>
      <w:r>
        <w:rPr>
          <w:spacing w:val="-3"/>
        </w:rPr>
        <w:t xml:space="preserve"> </w:t>
      </w:r>
      <w:r>
        <w:t>in</w:t>
      </w:r>
      <w:r>
        <w:rPr>
          <w:spacing w:val="-3"/>
        </w:rPr>
        <w:t xml:space="preserve"> </w:t>
      </w:r>
      <w:proofErr w:type="spellStart"/>
      <w:proofErr w:type="gramStart"/>
      <w:r>
        <w:t>come</w:t>
      </w:r>
      <w:proofErr w:type="spellEnd"/>
      <w:proofErr w:type="gramEnd"/>
      <w:r>
        <w:rPr>
          <w:spacing w:val="-3"/>
        </w:rPr>
        <w:t xml:space="preserve"> </w:t>
      </w:r>
      <w:r>
        <w:t>cases, such</w:t>
      </w:r>
      <w:r>
        <w:rPr>
          <w:spacing w:val="-3"/>
        </w:rPr>
        <w:t xml:space="preserve"> </w:t>
      </w:r>
      <w:r>
        <w:t>intervention</w:t>
      </w:r>
      <w:r>
        <w:rPr>
          <w:spacing w:val="-3"/>
        </w:rPr>
        <w:t xml:space="preserve"> </w:t>
      </w:r>
      <w:r>
        <w:t>may</w:t>
      </w:r>
      <w:r>
        <w:rPr>
          <w:spacing w:val="-3"/>
        </w:rPr>
        <w:t xml:space="preserve"> </w:t>
      </w:r>
      <w:r>
        <w:t>lead to legal action being taken.</w:t>
      </w:r>
    </w:p>
    <w:p w14:paraId="21677F5F" w14:textId="77777777" w:rsidR="00D15F9E" w:rsidRDefault="00D15F9E">
      <w:pPr>
        <w:pStyle w:val="BodyText"/>
        <w:spacing w:before="20"/>
      </w:pPr>
    </w:p>
    <w:p w14:paraId="1A8E36CE" w14:textId="77777777" w:rsidR="00D15F9E" w:rsidRDefault="00C15648">
      <w:pPr>
        <w:spacing w:line="259" w:lineRule="auto"/>
        <w:ind w:left="732" w:right="892"/>
        <w:rPr>
          <w:b/>
          <w:sz w:val="24"/>
        </w:rPr>
      </w:pPr>
      <w:r>
        <w:rPr>
          <w:b/>
          <w:sz w:val="24"/>
        </w:rPr>
        <w:t>We will always work with parents/carers and children to support regular attendance</w:t>
      </w:r>
      <w:r>
        <w:rPr>
          <w:b/>
          <w:spacing w:val="-3"/>
          <w:sz w:val="24"/>
        </w:rPr>
        <w:t xml:space="preserve"> </w:t>
      </w:r>
      <w:r>
        <w:rPr>
          <w:b/>
          <w:sz w:val="24"/>
        </w:rPr>
        <w:t>together.</w:t>
      </w:r>
      <w:r>
        <w:rPr>
          <w:b/>
          <w:spacing w:val="-6"/>
          <w:sz w:val="24"/>
        </w:rPr>
        <w:t xml:space="preserve"> </w:t>
      </w:r>
      <w:r>
        <w:rPr>
          <w:b/>
          <w:sz w:val="24"/>
        </w:rPr>
        <w:t>Where</w:t>
      </w:r>
      <w:r>
        <w:rPr>
          <w:b/>
          <w:spacing w:val="-4"/>
          <w:sz w:val="24"/>
        </w:rPr>
        <w:t xml:space="preserve"> </w:t>
      </w:r>
      <w:r>
        <w:rPr>
          <w:b/>
          <w:sz w:val="24"/>
        </w:rPr>
        <w:t>this</w:t>
      </w:r>
      <w:r>
        <w:rPr>
          <w:b/>
          <w:spacing w:val="-4"/>
          <w:sz w:val="24"/>
        </w:rPr>
        <w:t xml:space="preserve"> </w:t>
      </w:r>
      <w:r>
        <w:rPr>
          <w:b/>
          <w:sz w:val="24"/>
        </w:rPr>
        <w:t>is</w:t>
      </w:r>
      <w:r>
        <w:rPr>
          <w:b/>
          <w:spacing w:val="-4"/>
          <w:sz w:val="24"/>
        </w:rPr>
        <w:t xml:space="preserve"> </w:t>
      </w:r>
      <w:r>
        <w:rPr>
          <w:b/>
          <w:sz w:val="24"/>
        </w:rPr>
        <w:t>not</w:t>
      </w:r>
      <w:r>
        <w:rPr>
          <w:b/>
          <w:spacing w:val="-4"/>
          <w:sz w:val="24"/>
        </w:rPr>
        <w:t xml:space="preserve"> </w:t>
      </w:r>
      <w:r>
        <w:rPr>
          <w:b/>
          <w:sz w:val="24"/>
        </w:rPr>
        <w:t>possible,</w:t>
      </w:r>
      <w:r>
        <w:rPr>
          <w:b/>
          <w:spacing w:val="-4"/>
          <w:sz w:val="24"/>
        </w:rPr>
        <w:t xml:space="preserve"> </w:t>
      </w:r>
      <w:r>
        <w:rPr>
          <w:b/>
          <w:sz w:val="24"/>
        </w:rPr>
        <w:t>Creech</w:t>
      </w:r>
      <w:r>
        <w:rPr>
          <w:b/>
          <w:spacing w:val="-4"/>
          <w:sz w:val="24"/>
        </w:rPr>
        <w:t xml:space="preserve"> </w:t>
      </w:r>
      <w:r>
        <w:rPr>
          <w:b/>
          <w:sz w:val="24"/>
        </w:rPr>
        <w:t>St</w:t>
      </w:r>
      <w:r>
        <w:rPr>
          <w:b/>
          <w:spacing w:val="-4"/>
          <w:sz w:val="24"/>
        </w:rPr>
        <w:t xml:space="preserve"> </w:t>
      </w:r>
      <w:r>
        <w:rPr>
          <w:b/>
          <w:sz w:val="24"/>
        </w:rPr>
        <w:t>Michael</w:t>
      </w:r>
      <w:r>
        <w:rPr>
          <w:b/>
          <w:spacing w:val="-4"/>
          <w:sz w:val="24"/>
        </w:rPr>
        <w:t xml:space="preserve"> </w:t>
      </w:r>
      <w:r>
        <w:rPr>
          <w:b/>
          <w:sz w:val="24"/>
        </w:rPr>
        <w:t>can</w:t>
      </w:r>
      <w:r>
        <w:rPr>
          <w:b/>
          <w:spacing w:val="-4"/>
          <w:sz w:val="24"/>
        </w:rPr>
        <w:t xml:space="preserve"> </w:t>
      </w:r>
      <w:r>
        <w:rPr>
          <w:b/>
          <w:sz w:val="24"/>
        </w:rPr>
        <w:t>request attendance support from the Local Authority without parental consent.</w:t>
      </w:r>
    </w:p>
    <w:p w14:paraId="5CD947C3" w14:textId="77777777" w:rsidR="00D15F9E" w:rsidRDefault="00D15F9E">
      <w:pPr>
        <w:pStyle w:val="BodyText"/>
        <w:rPr>
          <w:b/>
        </w:rPr>
      </w:pPr>
    </w:p>
    <w:p w14:paraId="16A2F642" w14:textId="77777777" w:rsidR="00D15F9E" w:rsidRDefault="00D15F9E">
      <w:pPr>
        <w:pStyle w:val="BodyText"/>
        <w:spacing w:before="43"/>
        <w:rPr>
          <w:b/>
        </w:rPr>
      </w:pPr>
    </w:p>
    <w:p w14:paraId="04CE0378" w14:textId="77777777" w:rsidR="00D15F9E" w:rsidRDefault="00C15648">
      <w:pPr>
        <w:pStyle w:val="Heading1"/>
        <w:numPr>
          <w:ilvl w:val="0"/>
          <w:numId w:val="13"/>
        </w:numPr>
        <w:tabs>
          <w:tab w:val="left" w:pos="1452"/>
        </w:tabs>
        <w:ind w:left="1452" w:hanging="720"/>
      </w:pPr>
      <w:bookmarkStart w:id="11" w:name="_bookmark11"/>
      <w:bookmarkEnd w:id="11"/>
      <w:r>
        <w:t>School</w:t>
      </w:r>
      <w:r>
        <w:rPr>
          <w:spacing w:val="-15"/>
        </w:rPr>
        <w:t xml:space="preserve"> </w:t>
      </w:r>
      <w:r>
        <w:t>Attendance</w:t>
      </w:r>
      <w:r>
        <w:rPr>
          <w:spacing w:val="-5"/>
        </w:rPr>
        <w:t xml:space="preserve"> </w:t>
      </w:r>
      <w:r>
        <w:t>and</w:t>
      </w:r>
      <w:r>
        <w:rPr>
          <w:spacing w:val="-5"/>
        </w:rPr>
        <w:t xml:space="preserve"> </w:t>
      </w:r>
      <w:r>
        <w:t>the</w:t>
      </w:r>
      <w:r>
        <w:rPr>
          <w:spacing w:val="-3"/>
        </w:rPr>
        <w:t xml:space="preserve"> </w:t>
      </w:r>
      <w:r>
        <w:rPr>
          <w:spacing w:val="-5"/>
        </w:rPr>
        <w:t>Law</w:t>
      </w:r>
    </w:p>
    <w:p w14:paraId="6E67BCA0" w14:textId="77777777" w:rsidR="00D15F9E" w:rsidRDefault="00C15648">
      <w:pPr>
        <w:pStyle w:val="BodyText"/>
        <w:spacing w:before="265" w:line="259" w:lineRule="auto"/>
        <w:ind w:left="732" w:right="892"/>
      </w:pPr>
      <w:r>
        <w:t>By law, all children of compulsory school age must receive an appropriate full-time education.</w:t>
      </w:r>
      <w:r>
        <w:rPr>
          <w:spacing w:val="-17"/>
        </w:rPr>
        <w:t xml:space="preserve"> </w:t>
      </w:r>
      <w:r>
        <w:t>All</w:t>
      </w:r>
      <w:r>
        <w:rPr>
          <w:spacing w:val="-4"/>
        </w:rPr>
        <w:t xml:space="preserve"> </w:t>
      </w:r>
      <w:r>
        <w:t>parents</w:t>
      </w:r>
      <w:r>
        <w:rPr>
          <w:spacing w:val="-5"/>
        </w:rPr>
        <w:t xml:space="preserve"> </w:t>
      </w:r>
      <w:r>
        <w:t>have</w:t>
      </w:r>
      <w:r>
        <w:rPr>
          <w:spacing w:val="-5"/>
        </w:rPr>
        <w:t xml:space="preserve"> </w:t>
      </w:r>
      <w:r>
        <w:t>a</w:t>
      </w:r>
      <w:r>
        <w:rPr>
          <w:spacing w:val="-3"/>
        </w:rPr>
        <w:t xml:space="preserve"> </w:t>
      </w:r>
      <w:r>
        <w:t>legal</w:t>
      </w:r>
      <w:r>
        <w:rPr>
          <w:spacing w:val="-3"/>
        </w:rPr>
        <w:t xml:space="preserve"> </w:t>
      </w:r>
      <w:r>
        <w:t>duty</w:t>
      </w:r>
      <w:r>
        <w:rPr>
          <w:spacing w:val="-3"/>
        </w:rPr>
        <w:t xml:space="preserve"> </w:t>
      </w:r>
      <w:r>
        <w:t>to</w:t>
      </w:r>
      <w:r>
        <w:rPr>
          <w:spacing w:val="-3"/>
        </w:rPr>
        <w:t xml:space="preserve"> </w:t>
      </w:r>
      <w:r>
        <w:t>ensure</w:t>
      </w:r>
      <w:r>
        <w:rPr>
          <w:spacing w:val="-3"/>
        </w:rPr>
        <w:t xml:space="preserve"> </w:t>
      </w:r>
      <w:r>
        <w:t>their</w:t>
      </w:r>
      <w:r>
        <w:rPr>
          <w:spacing w:val="-5"/>
        </w:rPr>
        <w:t xml:space="preserve"> </w:t>
      </w:r>
      <w:r>
        <w:t>child</w:t>
      </w:r>
      <w:r>
        <w:rPr>
          <w:spacing w:val="-3"/>
        </w:rPr>
        <w:t xml:space="preserve"> </w:t>
      </w:r>
      <w:r>
        <w:t>attends</w:t>
      </w:r>
      <w:r>
        <w:rPr>
          <w:spacing w:val="-6"/>
        </w:rPr>
        <w:t xml:space="preserve"> </w:t>
      </w:r>
      <w:r>
        <w:t>school</w:t>
      </w:r>
      <w:r>
        <w:rPr>
          <w:spacing w:val="-3"/>
        </w:rPr>
        <w:t xml:space="preserve"> </w:t>
      </w:r>
      <w:r>
        <w:t>regularly at the school at which they are registered.</w:t>
      </w:r>
    </w:p>
    <w:p w14:paraId="1CBC4282" w14:textId="77777777" w:rsidR="00D15F9E" w:rsidRDefault="00D15F9E">
      <w:pPr>
        <w:pStyle w:val="BodyText"/>
        <w:spacing w:before="23"/>
      </w:pPr>
    </w:p>
    <w:p w14:paraId="7D503CC8" w14:textId="77777777" w:rsidR="00D15F9E" w:rsidRDefault="00C15648">
      <w:pPr>
        <w:pStyle w:val="Heading2"/>
        <w:numPr>
          <w:ilvl w:val="1"/>
          <w:numId w:val="13"/>
        </w:numPr>
        <w:tabs>
          <w:tab w:val="left" w:pos="1448"/>
        </w:tabs>
        <w:ind w:left="1448" w:hanging="716"/>
      </w:pPr>
      <w:bookmarkStart w:id="12" w:name="_bookmark12"/>
      <w:bookmarkEnd w:id="12"/>
      <w:r>
        <w:t>Duties</w:t>
      </w:r>
      <w:r>
        <w:rPr>
          <w:spacing w:val="-1"/>
        </w:rPr>
        <w:t xml:space="preserve"> </w:t>
      </w:r>
      <w:r>
        <w:t>and</w:t>
      </w:r>
      <w:r>
        <w:rPr>
          <w:spacing w:val="-1"/>
        </w:rPr>
        <w:t xml:space="preserve"> </w:t>
      </w:r>
      <w:r>
        <w:rPr>
          <w:spacing w:val="-2"/>
        </w:rPr>
        <w:t>Responsibilities</w:t>
      </w:r>
    </w:p>
    <w:p w14:paraId="0A38B068" w14:textId="77777777" w:rsidR="00D15F9E" w:rsidRDefault="00C15648">
      <w:pPr>
        <w:pStyle w:val="BodyText"/>
        <w:spacing w:before="262" w:line="259" w:lineRule="auto"/>
        <w:ind w:left="732" w:right="892"/>
      </w:pPr>
      <w:r>
        <w:t>The duties and responsibilities of parents, schools, governing bodies and local authorities</w:t>
      </w:r>
      <w:r>
        <w:rPr>
          <w:spacing w:val="-6"/>
        </w:rPr>
        <w:t xml:space="preserve"> </w:t>
      </w:r>
      <w:r>
        <w:t>are</w:t>
      </w:r>
      <w:r>
        <w:rPr>
          <w:spacing w:val="-6"/>
        </w:rPr>
        <w:t xml:space="preserve"> </w:t>
      </w:r>
      <w:r>
        <w:t>laid</w:t>
      </w:r>
      <w:r>
        <w:rPr>
          <w:spacing w:val="-6"/>
        </w:rPr>
        <w:t xml:space="preserve"> </w:t>
      </w:r>
      <w:r>
        <w:t>out</w:t>
      </w:r>
      <w:r>
        <w:rPr>
          <w:spacing w:val="-7"/>
        </w:rPr>
        <w:t xml:space="preserve"> </w:t>
      </w:r>
      <w:r>
        <w:t>in</w:t>
      </w:r>
      <w:r>
        <w:rPr>
          <w:spacing w:val="-6"/>
        </w:rPr>
        <w:t xml:space="preserve"> </w:t>
      </w:r>
      <w:r>
        <w:t>the</w:t>
      </w:r>
      <w:r>
        <w:rPr>
          <w:spacing w:val="-7"/>
        </w:rPr>
        <w:t xml:space="preserve"> </w:t>
      </w:r>
      <w:r>
        <w:t>statutory</w:t>
      </w:r>
      <w:r>
        <w:rPr>
          <w:spacing w:val="-8"/>
        </w:rPr>
        <w:t xml:space="preserve"> </w:t>
      </w:r>
      <w:r>
        <w:t xml:space="preserve">guidance </w:t>
      </w:r>
      <w:hyperlink r:id="rId19">
        <w:r>
          <w:rPr>
            <w:color w:val="467885"/>
          </w:rPr>
          <w:t>Working</w:t>
        </w:r>
        <w:r>
          <w:rPr>
            <w:color w:val="467885"/>
            <w:spacing w:val="-9"/>
          </w:rPr>
          <w:t xml:space="preserve"> </w:t>
        </w:r>
        <w:r>
          <w:rPr>
            <w:color w:val="467885"/>
          </w:rPr>
          <w:t>Together</w:t>
        </w:r>
        <w:r>
          <w:rPr>
            <w:color w:val="467885"/>
            <w:spacing w:val="-6"/>
          </w:rPr>
          <w:t xml:space="preserve"> </w:t>
        </w:r>
        <w:r>
          <w:rPr>
            <w:color w:val="467885"/>
          </w:rPr>
          <w:t>to</w:t>
        </w:r>
        <w:r>
          <w:rPr>
            <w:color w:val="467885"/>
            <w:spacing w:val="-6"/>
          </w:rPr>
          <w:t xml:space="preserve"> </w:t>
        </w:r>
        <w:r>
          <w:rPr>
            <w:color w:val="467885"/>
          </w:rPr>
          <w:t>Improve</w:t>
        </w:r>
        <w:r>
          <w:rPr>
            <w:color w:val="467885"/>
            <w:spacing w:val="-7"/>
          </w:rPr>
          <w:t xml:space="preserve"> </w:t>
        </w:r>
        <w:r>
          <w:rPr>
            <w:color w:val="467885"/>
          </w:rPr>
          <w:t>School</w:t>
        </w:r>
      </w:hyperlink>
      <w:r>
        <w:rPr>
          <w:color w:val="467885"/>
        </w:rPr>
        <w:t xml:space="preserve"> </w:t>
      </w:r>
      <w:hyperlink r:id="rId20">
        <w:r>
          <w:rPr>
            <w:color w:val="467885"/>
          </w:rPr>
          <w:t>Attendance</w:t>
        </w:r>
        <w:r>
          <w:t>,</w:t>
        </w:r>
      </w:hyperlink>
      <w:r>
        <w:t xml:space="preserve"> which is underpinned by the following legislation:</w:t>
      </w:r>
    </w:p>
    <w:p w14:paraId="3BD4410D" w14:textId="77777777" w:rsidR="00D15F9E" w:rsidRDefault="00D15F9E">
      <w:pPr>
        <w:pStyle w:val="BodyText"/>
        <w:spacing w:before="21"/>
      </w:pPr>
    </w:p>
    <w:p w14:paraId="58D05D33" w14:textId="77777777" w:rsidR="00D15F9E" w:rsidRDefault="00C15648">
      <w:pPr>
        <w:pStyle w:val="ListParagraph"/>
        <w:numPr>
          <w:ilvl w:val="2"/>
          <w:numId w:val="13"/>
        </w:numPr>
        <w:tabs>
          <w:tab w:val="left" w:pos="1452"/>
        </w:tabs>
        <w:rPr>
          <w:sz w:val="24"/>
        </w:rPr>
      </w:pPr>
      <w:hyperlink r:id="rId21">
        <w:r>
          <w:rPr>
            <w:color w:val="467885"/>
            <w:sz w:val="24"/>
          </w:rPr>
          <w:t>The</w:t>
        </w:r>
        <w:r>
          <w:rPr>
            <w:color w:val="467885"/>
            <w:spacing w:val="-5"/>
            <w:sz w:val="24"/>
          </w:rPr>
          <w:t xml:space="preserve"> </w:t>
        </w:r>
        <w:r>
          <w:rPr>
            <w:color w:val="467885"/>
            <w:sz w:val="24"/>
          </w:rPr>
          <w:t>Education</w:t>
        </w:r>
        <w:r>
          <w:rPr>
            <w:color w:val="467885"/>
            <w:spacing w:val="-17"/>
            <w:sz w:val="24"/>
          </w:rPr>
          <w:t xml:space="preserve"> </w:t>
        </w:r>
        <w:r>
          <w:rPr>
            <w:color w:val="467885"/>
            <w:sz w:val="24"/>
          </w:rPr>
          <w:t>Act</w:t>
        </w:r>
        <w:r>
          <w:rPr>
            <w:color w:val="467885"/>
            <w:spacing w:val="-4"/>
            <w:sz w:val="24"/>
          </w:rPr>
          <w:t xml:space="preserve"> 1996</w:t>
        </w:r>
      </w:hyperlink>
    </w:p>
    <w:p w14:paraId="4C944053" w14:textId="77777777" w:rsidR="00D15F9E" w:rsidRDefault="00C15648">
      <w:pPr>
        <w:pStyle w:val="ListParagraph"/>
        <w:numPr>
          <w:ilvl w:val="2"/>
          <w:numId w:val="13"/>
        </w:numPr>
        <w:tabs>
          <w:tab w:val="left" w:pos="1452"/>
        </w:tabs>
        <w:spacing w:before="20"/>
        <w:rPr>
          <w:sz w:val="24"/>
        </w:rPr>
      </w:pPr>
      <w:hyperlink r:id="rId22">
        <w:r>
          <w:rPr>
            <w:color w:val="467885"/>
            <w:sz w:val="24"/>
          </w:rPr>
          <w:t>The</w:t>
        </w:r>
        <w:r>
          <w:rPr>
            <w:color w:val="467885"/>
            <w:spacing w:val="-9"/>
            <w:sz w:val="24"/>
          </w:rPr>
          <w:t xml:space="preserve"> </w:t>
        </w:r>
        <w:r>
          <w:rPr>
            <w:color w:val="467885"/>
            <w:sz w:val="24"/>
          </w:rPr>
          <w:t>School</w:t>
        </w:r>
        <w:r>
          <w:rPr>
            <w:color w:val="467885"/>
            <w:spacing w:val="-16"/>
            <w:sz w:val="24"/>
          </w:rPr>
          <w:t xml:space="preserve"> </w:t>
        </w:r>
        <w:r>
          <w:rPr>
            <w:color w:val="467885"/>
            <w:sz w:val="24"/>
          </w:rPr>
          <w:t>Attendance</w:t>
        </w:r>
        <w:r>
          <w:rPr>
            <w:color w:val="467885"/>
            <w:spacing w:val="-5"/>
            <w:sz w:val="24"/>
          </w:rPr>
          <w:t xml:space="preserve"> </w:t>
        </w:r>
        <w:r>
          <w:rPr>
            <w:color w:val="467885"/>
            <w:sz w:val="24"/>
          </w:rPr>
          <w:t>(Pupil</w:t>
        </w:r>
        <w:r>
          <w:rPr>
            <w:color w:val="467885"/>
            <w:spacing w:val="-5"/>
            <w:sz w:val="24"/>
          </w:rPr>
          <w:t xml:space="preserve"> </w:t>
        </w:r>
        <w:r>
          <w:rPr>
            <w:color w:val="467885"/>
            <w:sz w:val="24"/>
          </w:rPr>
          <w:t>Registration)</w:t>
        </w:r>
        <w:r>
          <w:rPr>
            <w:color w:val="467885"/>
            <w:spacing w:val="-5"/>
            <w:sz w:val="24"/>
          </w:rPr>
          <w:t xml:space="preserve"> </w:t>
        </w:r>
        <w:r>
          <w:rPr>
            <w:color w:val="467885"/>
            <w:sz w:val="24"/>
          </w:rPr>
          <w:t>(England)</w:t>
        </w:r>
        <w:r>
          <w:rPr>
            <w:color w:val="467885"/>
            <w:spacing w:val="-4"/>
            <w:sz w:val="24"/>
          </w:rPr>
          <w:t xml:space="preserve"> </w:t>
        </w:r>
        <w:r>
          <w:rPr>
            <w:color w:val="467885"/>
            <w:sz w:val="24"/>
          </w:rPr>
          <w:t>Regulations</w:t>
        </w:r>
        <w:r>
          <w:rPr>
            <w:color w:val="467885"/>
            <w:spacing w:val="-6"/>
            <w:sz w:val="24"/>
          </w:rPr>
          <w:t xml:space="preserve"> </w:t>
        </w:r>
        <w:r>
          <w:rPr>
            <w:color w:val="467885"/>
            <w:spacing w:val="-4"/>
            <w:sz w:val="24"/>
          </w:rPr>
          <w:t>2024</w:t>
        </w:r>
      </w:hyperlink>
    </w:p>
    <w:p w14:paraId="6E747EF9" w14:textId="77777777" w:rsidR="00D15F9E" w:rsidRDefault="00C15648">
      <w:pPr>
        <w:pStyle w:val="ListParagraph"/>
        <w:numPr>
          <w:ilvl w:val="2"/>
          <w:numId w:val="13"/>
        </w:numPr>
        <w:tabs>
          <w:tab w:val="left" w:pos="1452"/>
        </w:tabs>
        <w:spacing w:before="21" w:line="292" w:lineRule="exact"/>
        <w:rPr>
          <w:sz w:val="24"/>
        </w:rPr>
      </w:pPr>
      <w:hyperlink r:id="rId23">
        <w:r>
          <w:rPr>
            <w:color w:val="467885"/>
            <w:sz w:val="24"/>
          </w:rPr>
          <w:t>The</w:t>
        </w:r>
        <w:r>
          <w:rPr>
            <w:color w:val="467885"/>
            <w:spacing w:val="-6"/>
            <w:sz w:val="24"/>
          </w:rPr>
          <w:t xml:space="preserve"> </w:t>
        </w:r>
        <w:r>
          <w:rPr>
            <w:color w:val="467885"/>
            <w:sz w:val="24"/>
          </w:rPr>
          <w:t>Children</w:t>
        </w:r>
        <w:r>
          <w:rPr>
            <w:color w:val="467885"/>
            <w:spacing w:val="-15"/>
            <w:sz w:val="24"/>
          </w:rPr>
          <w:t xml:space="preserve"> </w:t>
        </w:r>
        <w:r>
          <w:rPr>
            <w:color w:val="467885"/>
            <w:sz w:val="24"/>
          </w:rPr>
          <w:t>Act</w:t>
        </w:r>
        <w:r>
          <w:rPr>
            <w:color w:val="467885"/>
            <w:spacing w:val="-3"/>
            <w:sz w:val="24"/>
          </w:rPr>
          <w:t xml:space="preserve"> </w:t>
        </w:r>
        <w:r>
          <w:rPr>
            <w:color w:val="467885"/>
            <w:spacing w:val="-4"/>
            <w:sz w:val="24"/>
          </w:rPr>
          <w:t>1989</w:t>
        </w:r>
      </w:hyperlink>
    </w:p>
    <w:p w14:paraId="063819F6" w14:textId="77777777" w:rsidR="00D15F9E" w:rsidRDefault="00C15648">
      <w:pPr>
        <w:pStyle w:val="ListParagraph"/>
        <w:numPr>
          <w:ilvl w:val="2"/>
          <w:numId w:val="13"/>
        </w:numPr>
        <w:tabs>
          <w:tab w:val="left" w:pos="1452"/>
        </w:tabs>
        <w:spacing w:line="292" w:lineRule="exact"/>
        <w:rPr>
          <w:sz w:val="24"/>
        </w:rPr>
      </w:pPr>
      <w:hyperlink r:id="rId24">
        <w:r>
          <w:rPr>
            <w:color w:val="467885"/>
            <w:sz w:val="24"/>
          </w:rPr>
          <w:t>The</w:t>
        </w:r>
        <w:r>
          <w:rPr>
            <w:color w:val="467885"/>
            <w:spacing w:val="-4"/>
            <w:sz w:val="24"/>
          </w:rPr>
          <w:t xml:space="preserve"> </w:t>
        </w:r>
        <w:r>
          <w:rPr>
            <w:color w:val="467885"/>
            <w:sz w:val="24"/>
          </w:rPr>
          <w:t>Education</w:t>
        </w:r>
        <w:r>
          <w:rPr>
            <w:color w:val="467885"/>
            <w:spacing w:val="-5"/>
            <w:sz w:val="24"/>
          </w:rPr>
          <w:t xml:space="preserve"> </w:t>
        </w:r>
        <w:r>
          <w:rPr>
            <w:color w:val="467885"/>
            <w:sz w:val="24"/>
          </w:rPr>
          <w:t>and</w:t>
        </w:r>
        <w:r>
          <w:rPr>
            <w:color w:val="467885"/>
            <w:spacing w:val="-5"/>
            <w:sz w:val="24"/>
          </w:rPr>
          <w:t xml:space="preserve"> </w:t>
        </w:r>
        <w:r>
          <w:rPr>
            <w:color w:val="467885"/>
            <w:sz w:val="24"/>
          </w:rPr>
          <w:t>Inspections</w:t>
        </w:r>
        <w:r>
          <w:rPr>
            <w:color w:val="467885"/>
            <w:spacing w:val="-17"/>
            <w:sz w:val="24"/>
          </w:rPr>
          <w:t xml:space="preserve"> </w:t>
        </w:r>
        <w:r>
          <w:rPr>
            <w:color w:val="467885"/>
            <w:sz w:val="24"/>
          </w:rPr>
          <w:t>Act</w:t>
        </w:r>
        <w:r>
          <w:rPr>
            <w:color w:val="467885"/>
            <w:spacing w:val="-3"/>
            <w:sz w:val="24"/>
          </w:rPr>
          <w:t xml:space="preserve"> </w:t>
        </w:r>
        <w:r>
          <w:rPr>
            <w:color w:val="467885"/>
            <w:spacing w:val="-4"/>
            <w:sz w:val="24"/>
          </w:rPr>
          <w:t>2006</w:t>
        </w:r>
      </w:hyperlink>
    </w:p>
    <w:p w14:paraId="31489D74" w14:textId="77777777" w:rsidR="00D15F9E" w:rsidRDefault="00C15648">
      <w:pPr>
        <w:pStyle w:val="ListParagraph"/>
        <w:numPr>
          <w:ilvl w:val="2"/>
          <w:numId w:val="13"/>
        </w:numPr>
        <w:tabs>
          <w:tab w:val="left" w:pos="1452"/>
        </w:tabs>
        <w:spacing w:line="293" w:lineRule="exact"/>
        <w:rPr>
          <w:sz w:val="24"/>
        </w:rPr>
      </w:pPr>
      <w:hyperlink r:id="rId25">
        <w:r>
          <w:rPr>
            <w:color w:val="467885"/>
            <w:sz w:val="24"/>
          </w:rPr>
          <w:t>The</w:t>
        </w:r>
        <w:r>
          <w:rPr>
            <w:color w:val="467885"/>
            <w:spacing w:val="-6"/>
            <w:sz w:val="24"/>
          </w:rPr>
          <w:t xml:space="preserve"> </w:t>
        </w:r>
        <w:r>
          <w:rPr>
            <w:color w:val="467885"/>
            <w:sz w:val="24"/>
          </w:rPr>
          <w:t>Education</w:t>
        </w:r>
        <w:r>
          <w:rPr>
            <w:color w:val="467885"/>
            <w:spacing w:val="-5"/>
            <w:sz w:val="24"/>
          </w:rPr>
          <w:t xml:space="preserve"> </w:t>
        </w:r>
        <w:r>
          <w:rPr>
            <w:color w:val="467885"/>
            <w:sz w:val="24"/>
          </w:rPr>
          <w:t>(Penalty</w:t>
        </w:r>
        <w:r>
          <w:rPr>
            <w:color w:val="467885"/>
            <w:spacing w:val="-5"/>
            <w:sz w:val="24"/>
          </w:rPr>
          <w:t xml:space="preserve"> </w:t>
        </w:r>
        <w:r>
          <w:rPr>
            <w:color w:val="467885"/>
            <w:sz w:val="24"/>
          </w:rPr>
          <w:t>Notices)</w:t>
        </w:r>
        <w:r>
          <w:rPr>
            <w:color w:val="467885"/>
            <w:spacing w:val="-5"/>
            <w:sz w:val="24"/>
          </w:rPr>
          <w:t xml:space="preserve"> </w:t>
        </w:r>
        <w:r>
          <w:rPr>
            <w:color w:val="467885"/>
            <w:sz w:val="24"/>
          </w:rPr>
          <w:t>(England)</w:t>
        </w:r>
        <w:r>
          <w:rPr>
            <w:color w:val="467885"/>
            <w:spacing w:val="-5"/>
            <w:sz w:val="24"/>
          </w:rPr>
          <w:t xml:space="preserve"> </w:t>
        </w:r>
        <w:r>
          <w:rPr>
            <w:color w:val="467885"/>
            <w:sz w:val="24"/>
          </w:rPr>
          <w:t>Regulations</w:t>
        </w:r>
        <w:r>
          <w:rPr>
            <w:color w:val="467885"/>
            <w:spacing w:val="-6"/>
            <w:sz w:val="24"/>
          </w:rPr>
          <w:t xml:space="preserve"> </w:t>
        </w:r>
        <w:r>
          <w:rPr>
            <w:color w:val="467885"/>
            <w:spacing w:val="-4"/>
            <w:sz w:val="24"/>
          </w:rPr>
          <w:t>2007</w:t>
        </w:r>
      </w:hyperlink>
    </w:p>
    <w:p w14:paraId="49CD2FA0" w14:textId="77777777" w:rsidR="00D15F9E" w:rsidRDefault="00C15648">
      <w:pPr>
        <w:pStyle w:val="ListParagraph"/>
        <w:numPr>
          <w:ilvl w:val="2"/>
          <w:numId w:val="13"/>
        </w:numPr>
        <w:tabs>
          <w:tab w:val="left" w:pos="1452"/>
        </w:tabs>
        <w:spacing w:line="293" w:lineRule="exact"/>
        <w:rPr>
          <w:sz w:val="24"/>
        </w:rPr>
      </w:pPr>
      <w:hyperlink r:id="rId26">
        <w:r>
          <w:rPr>
            <w:color w:val="467885"/>
            <w:sz w:val="24"/>
          </w:rPr>
          <w:t>Keeping</w:t>
        </w:r>
        <w:r>
          <w:rPr>
            <w:color w:val="467885"/>
            <w:spacing w:val="-4"/>
            <w:sz w:val="24"/>
          </w:rPr>
          <w:t xml:space="preserve"> </w:t>
        </w:r>
        <w:r>
          <w:rPr>
            <w:color w:val="467885"/>
            <w:sz w:val="24"/>
          </w:rPr>
          <w:t>Children</w:t>
        </w:r>
        <w:r>
          <w:rPr>
            <w:color w:val="467885"/>
            <w:spacing w:val="-4"/>
            <w:sz w:val="24"/>
          </w:rPr>
          <w:t xml:space="preserve"> </w:t>
        </w:r>
        <w:r>
          <w:rPr>
            <w:color w:val="467885"/>
            <w:sz w:val="24"/>
          </w:rPr>
          <w:t>Safe</w:t>
        </w:r>
        <w:r>
          <w:rPr>
            <w:color w:val="467885"/>
            <w:spacing w:val="-4"/>
            <w:sz w:val="24"/>
          </w:rPr>
          <w:t xml:space="preserve"> </w:t>
        </w:r>
        <w:r>
          <w:rPr>
            <w:color w:val="467885"/>
            <w:sz w:val="24"/>
          </w:rPr>
          <w:t>in</w:t>
        </w:r>
        <w:r>
          <w:rPr>
            <w:color w:val="467885"/>
            <w:spacing w:val="-3"/>
            <w:sz w:val="24"/>
          </w:rPr>
          <w:t xml:space="preserve"> </w:t>
        </w:r>
        <w:r>
          <w:rPr>
            <w:color w:val="467885"/>
            <w:spacing w:val="-2"/>
            <w:sz w:val="24"/>
          </w:rPr>
          <w:t>Education</w:t>
        </w:r>
      </w:hyperlink>
    </w:p>
    <w:p w14:paraId="5FA8E7B6" w14:textId="77777777" w:rsidR="00D15F9E" w:rsidRDefault="00D15F9E">
      <w:pPr>
        <w:pStyle w:val="BodyText"/>
        <w:spacing w:before="19"/>
      </w:pPr>
    </w:p>
    <w:p w14:paraId="6DCE221B" w14:textId="77777777" w:rsidR="00D15F9E" w:rsidRDefault="00C15648">
      <w:pPr>
        <w:pStyle w:val="BodyText"/>
        <w:spacing w:line="259" w:lineRule="auto"/>
        <w:ind w:left="732"/>
      </w:pPr>
      <w:r>
        <w:t>A</w:t>
      </w:r>
      <w:r>
        <w:rPr>
          <w:spacing w:val="-17"/>
        </w:rPr>
        <w:t xml:space="preserve"> </w:t>
      </w:r>
      <w:r>
        <w:t>breakdown</w:t>
      </w:r>
      <w:r>
        <w:rPr>
          <w:spacing w:val="-5"/>
        </w:rPr>
        <w:t xml:space="preserve"> </w:t>
      </w:r>
      <w:r>
        <w:t>of</w:t>
      </w:r>
      <w:r>
        <w:rPr>
          <w:spacing w:val="-5"/>
        </w:rPr>
        <w:t xml:space="preserve"> </w:t>
      </w:r>
      <w:r>
        <w:t>these</w:t>
      </w:r>
      <w:r>
        <w:rPr>
          <w:spacing w:val="-6"/>
        </w:rPr>
        <w:t xml:space="preserve"> </w:t>
      </w:r>
      <w:r>
        <w:t>duties</w:t>
      </w:r>
      <w:r>
        <w:rPr>
          <w:spacing w:val="-5"/>
        </w:rPr>
        <w:t xml:space="preserve"> </w:t>
      </w:r>
      <w:r>
        <w:t>for</w:t>
      </w:r>
      <w:r>
        <w:rPr>
          <w:spacing w:val="-5"/>
        </w:rPr>
        <w:t xml:space="preserve"> </w:t>
      </w:r>
      <w:r>
        <w:t>is</w:t>
      </w:r>
      <w:r>
        <w:rPr>
          <w:spacing w:val="-5"/>
        </w:rPr>
        <w:t xml:space="preserve"> </w:t>
      </w:r>
      <w:r>
        <w:t>provided</w:t>
      </w:r>
      <w:r>
        <w:rPr>
          <w:spacing w:val="-5"/>
        </w:rPr>
        <w:t xml:space="preserve"> </w:t>
      </w:r>
      <w:r>
        <w:t>in</w:t>
      </w:r>
      <w:r>
        <w:rPr>
          <w:spacing w:val="-16"/>
        </w:rPr>
        <w:t xml:space="preserve"> </w:t>
      </w:r>
      <w:hyperlink w:anchor="_bookmark19" w:history="1">
        <w:r>
          <w:rPr>
            <w:color w:val="467885"/>
          </w:rPr>
          <w:t>Appendix</w:t>
        </w:r>
        <w:r>
          <w:rPr>
            <w:color w:val="467885"/>
            <w:spacing w:val="-17"/>
          </w:rPr>
          <w:t xml:space="preserve"> </w:t>
        </w:r>
        <w:r>
          <w:rPr>
            <w:color w:val="467885"/>
          </w:rPr>
          <w:t>A</w:t>
        </w:r>
        <w:r>
          <w:rPr>
            <w:color w:val="467885"/>
            <w:spacing w:val="-15"/>
          </w:rPr>
          <w:t xml:space="preserve"> </w:t>
        </w:r>
        <w:r>
          <w:rPr>
            <w:color w:val="467885"/>
          </w:rPr>
          <w:t>–</w:t>
        </w:r>
        <w:r>
          <w:rPr>
            <w:color w:val="467885"/>
            <w:spacing w:val="-5"/>
          </w:rPr>
          <w:t xml:space="preserve"> </w:t>
        </w:r>
        <w:r>
          <w:rPr>
            <w:color w:val="467885"/>
          </w:rPr>
          <w:t>Summary</w:t>
        </w:r>
        <w:r>
          <w:rPr>
            <w:color w:val="467885"/>
            <w:spacing w:val="-9"/>
          </w:rPr>
          <w:t xml:space="preserve"> </w:t>
        </w:r>
        <w:r>
          <w:rPr>
            <w:color w:val="467885"/>
          </w:rPr>
          <w:t>Table</w:t>
        </w:r>
        <w:r>
          <w:rPr>
            <w:color w:val="467885"/>
            <w:spacing w:val="-6"/>
          </w:rPr>
          <w:t xml:space="preserve"> </w:t>
        </w:r>
        <w:r>
          <w:rPr>
            <w:color w:val="467885"/>
          </w:rPr>
          <w:t>of</w:t>
        </w:r>
      </w:hyperlink>
      <w:r>
        <w:rPr>
          <w:color w:val="467885"/>
        </w:rPr>
        <w:t xml:space="preserve"> </w:t>
      </w:r>
      <w:hyperlink w:anchor="_bookmark19" w:history="1">
        <w:r>
          <w:rPr>
            <w:color w:val="467885"/>
            <w:spacing w:val="-2"/>
          </w:rPr>
          <w:t>Responsibilities</w:t>
        </w:r>
      </w:hyperlink>
      <w:r>
        <w:rPr>
          <w:spacing w:val="-2"/>
        </w:rPr>
        <w:t>.</w:t>
      </w:r>
    </w:p>
    <w:p w14:paraId="17FF62B8" w14:textId="77777777" w:rsidR="00D15F9E" w:rsidRDefault="00D15F9E">
      <w:pPr>
        <w:pStyle w:val="BodyText"/>
        <w:spacing w:before="21"/>
      </w:pPr>
    </w:p>
    <w:p w14:paraId="3B7AD887" w14:textId="77777777" w:rsidR="00D15F9E" w:rsidRDefault="00C15648">
      <w:pPr>
        <w:pStyle w:val="BodyText"/>
        <w:spacing w:line="259" w:lineRule="auto"/>
        <w:ind w:left="732" w:right="892"/>
      </w:pPr>
      <w:r>
        <w:t>Creech</w:t>
      </w:r>
      <w:r>
        <w:rPr>
          <w:spacing w:val="-3"/>
        </w:rPr>
        <w:t xml:space="preserve"> </w:t>
      </w:r>
      <w:r>
        <w:t>St</w:t>
      </w:r>
      <w:r>
        <w:rPr>
          <w:spacing w:val="-5"/>
        </w:rPr>
        <w:t xml:space="preserve"> </w:t>
      </w:r>
      <w:r>
        <w:t>Michael</w:t>
      </w:r>
      <w:r>
        <w:rPr>
          <w:spacing w:val="-1"/>
        </w:rPr>
        <w:t xml:space="preserve"> </w:t>
      </w:r>
      <w:r>
        <w:t>will</w:t>
      </w:r>
      <w:r>
        <w:rPr>
          <w:spacing w:val="-4"/>
        </w:rPr>
        <w:t xml:space="preserve"> </w:t>
      </w:r>
      <w:r>
        <w:t>work</w:t>
      </w:r>
      <w:r>
        <w:rPr>
          <w:spacing w:val="-3"/>
        </w:rPr>
        <w:t xml:space="preserve"> </w:t>
      </w:r>
      <w:r>
        <w:t>continuously</w:t>
      </w:r>
      <w:r>
        <w:rPr>
          <w:spacing w:val="-3"/>
        </w:rPr>
        <w:t xml:space="preserve"> </w:t>
      </w:r>
      <w:r>
        <w:t>with</w:t>
      </w:r>
      <w:r>
        <w:rPr>
          <w:spacing w:val="-4"/>
        </w:rPr>
        <w:t xml:space="preserve"> </w:t>
      </w:r>
      <w:r>
        <w:t>pupils,</w:t>
      </w:r>
      <w:r>
        <w:rPr>
          <w:spacing w:val="-5"/>
        </w:rPr>
        <w:t xml:space="preserve"> </w:t>
      </w:r>
      <w:r>
        <w:t>parents,</w:t>
      </w:r>
      <w:r>
        <w:rPr>
          <w:spacing w:val="-3"/>
        </w:rPr>
        <w:t xml:space="preserve"> </w:t>
      </w:r>
      <w:r>
        <w:t>the</w:t>
      </w:r>
      <w:r>
        <w:rPr>
          <w:spacing w:val="-3"/>
        </w:rPr>
        <w:t xml:space="preserve"> </w:t>
      </w:r>
      <w:r>
        <w:t>local</w:t>
      </w:r>
      <w:r>
        <w:rPr>
          <w:spacing w:val="-3"/>
        </w:rPr>
        <w:t xml:space="preserve"> </w:t>
      </w:r>
      <w:r>
        <w:t>authority and other partners to ensure we all continue to fulfil our statutory duties and support pupils as fully as possible.</w:t>
      </w:r>
    </w:p>
    <w:p w14:paraId="72D188E8" w14:textId="77777777" w:rsidR="00D15F9E" w:rsidRDefault="00D15F9E">
      <w:pPr>
        <w:pStyle w:val="BodyText"/>
        <w:spacing w:line="259" w:lineRule="auto"/>
        <w:sectPr w:rsidR="00D15F9E">
          <w:pgSz w:w="11910" w:h="16840"/>
          <w:pgMar w:top="1340" w:right="566" w:bottom="880" w:left="708" w:header="0" w:footer="685" w:gutter="0"/>
          <w:cols w:space="720"/>
        </w:sectPr>
      </w:pPr>
    </w:p>
    <w:p w14:paraId="6B7E32A0" w14:textId="77777777" w:rsidR="00D15F9E" w:rsidRDefault="00C15648">
      <w:pPr>
        <w:pStyle w:val="Heading2"/>
        <w:numPr>
          <w:ilvl w:val="1"/>
          <w:numId w:val="13"/>
        </w:numPr>
        <w:tabs>
          <w:tab w:val="left" w:pos="1448"/>
        </w:tabs>
        <w:spacing w:before="82"/>
        <w:ind w:left="1448" w:hanging="716"/>
      </w:pPr>
      <w:bookmarkStart w:id="13" w:name="_bookmark13"/>
      <w:bookmarkEnd w:id="13"/>
      <w:r>
        <w:lastRenderedPageBreak/>
        <w:t>Definition</w:t>
      </w:r>
      <w:r>
        <w:rPr>
          <w:spacing w:val="-2"/>
        </w:rPr>
        <w:t xml:space="preserve"> </w:t>
      </w:r>
      <w:r>
        <w:t>of</w:t>
      </w:r>
      <w:r>
        <w:rPr>
          <w:spacing w:val="-2"/>
        </w:rPr>
        <w:t xml:space="preserve"> </w:t>
      </w:r>
      <w:r>
        <w:t>Regular</w:t>
      </w:r>
      <w:r>
        <w:rPr>
          <w:spacing w:val="-13"/>
        </w:rPr>
        <w:t xml:space="preserve"> </w:t>
      </w:r>
      <w:r>
        <w:rPr>
          <w:spacing w:val="-2"/>
        </w:rPr>
        <w:t>Attendance</w:t>
      </w:r>
    </w:p>
    <w:p w14:paraId="63691830" w14:textId="77777777" w:rsidR="00D15F9E" w:rsidRDefault="00C15648">
      <w:pPr>
        <w:pStyle w:val="BodyText"/>
        <w:spacing w:before="262" w:line="259" w:lineRule="auto"/>
        <w:ind w:left="732" w:right="991"/>
      </w:pPr>
      <w:r>
        <w:t>In</w:t>
      </w:r>
      <w:r>
        <w:rPr>
          <w:spacing w:val="-2"/>
        </w:rPr>
        <w:t xml:space="preserve"> </w:t>
      </w:r>
      <w:r>
        <w:t>2017,</w:t>
      </w:r>
      <w:r>
        <w:rPr>
          <w:spacing w:val="-2"/>
        </w:rPr>
        <w:t xml:space="preserve"> </w:t>
      </w:r>
      <w:hyperlink r:id="rId27">
        <w:r>
          <w:rPr>
            <w:color w:val="467885"/>
          </w:rPr>
          <w:t>the</w:t>
        </w:r>
        <w:r>
          <w:rPr>
            <w:color w:val="467885"/>
            <w:spacing w:val="-3"/>
          </w:rPr>
          <w:t xml:space="preserve"> </w:t>
        </w:r>
        <w:r>
          <w:rPr>
            <w:color w:val="467885"/>
          </w:rPr>
          <w:t>Supreme</w:t>
        </w:r>
        <w:r>
          <w:rPr>
            <w:color w:val="467885"/>
            <w:spacing w:val="-5"/>
          </w:rPr>
          <w:t xml:space="preserve"> </w:t>
        </w:r>
        <w:r>
          <w:rPr>
            <w:color w:val="467885"/>
          </w:rPr>
          <w:t>Court</w:t>
        </w:r>
        <w:r>
          <w:rPr>
            <w:color w:val="467885"/>
            <w:spacing w:val="-2"/>
          </w:rPr>
          <w:t xml:space="preserve"> </w:t>
        </w:r>
        <w:r>
          <w:rPr>
            <w:color w:val="467885"/>
          </w:rPr>
          <w:t>ruled</w:t>
        </w:r>
        <w:r>
          <w:rPr>
            <w:color w:val="467885"/>
            <w:spacing w:val="-5"/>
          </w:rPr>
          <w:t xml:space="preserve"> </w:t>
        </w:r>
        <w:r>
          <w:rPr>
            <w:color w:val="467885"/>
          </w:rPr>
          <w:t>that</w:t>
        </w:r>
        <w:r>
          <w:rPr>
            <w:color w:val="467885"/>
            <w:spacing w:val="-3"/>
          </w:rPr>
          <w:t xml:space="preserve"> </w:t>
        </w:r>
        <w:r>
          <w:rPr>
            <w:color w:val="467885"/>
          </w:rPr>
          <w:t>the</w:t>
        </w:r>
        <w:r>
          <w:rPr>
            <w:color w:val="467885"/>
            <w:spacing w:val="-3"/>
          </w:rPr>
          <w:t xml:space="preserve"> </w:t>
        </w:r>
        <w:r>
          <w:rPr>
            <w:color w:val="467885"/>
          </w:rPr>
          <w:t>definition</w:t>
        </w:r>
        <w:r>
          <w:rPr>
            <w:color w:val="467885"/>
            <w:spacing w:val="-3"/>
          </w:rPr>
          <w:t xml:space="preserve"> </w:t>
        </w:r>
        <w:r>
          <w:rPr>
            <w:color w:val="467885"/>
          </w:rPr>
          <w:t>of</w:t>
        </w:r>
        <w:r>
          <w:rPr>
            <w:color w:val="467885"/>
            <w:spacing w:val="-3"/>
          </w:rPr>
          <w:t xml:space="preserve"> </w:t>
        </w:r>
        <w:r>
          <w:rPr>
            <w:color w:val="467885"/>
          </w:rPr>
          <w:t>regular</w:t>
        </w:r>
        <w:r>
          <w:rPr>
            <w:color w:val="467885"/>
            <w:spacing w:val="-3"/>
          </w:rPr>
          <w:t xml:space="preserve"> </w:t>
        </w:r>
        <w:r>
          <w:rPr>
            <w:color w:val="467885"/>
          </w:rPr>
          <w:t>school</w:t>
        </w:r>
        <w:r>
          <w:rPr>
            <w:color w:val="467885"/>
            <w:spacing w:val="-3"/>
          </w:rPr>
          <w:t xml:space="preserve"> </w:t>
        </w:r>
        <w:r>
          <w:rPr>
            <w:color w:val="467885"/>
          </w:rPr>
          <w:t>attendance</w:t>
        </w:r>
      </w:hyperlink>
      <w:r>
        <w:rPr>
          <w:color w:val="467885"/>
        </w:rPr>
        <w:t xml:space="preserve"> </w:t>
      </w:r>
      <w:r>
        <w:t>is “in accordance with the rules prescribed by the school.”</w:t>
      </w:r>
    </w:p>
    <w:p w14:paraId="51D1D136" w14:textId="77777777" w:rsidR="00D15F9E" w:rsidRDefault="00D15F9E">
      <w:pPr>
        <w:pStyle w:val="BodyText"/>
        <w:spacing w:before="20"/>
      </w:pPr>
    </w:p>
    <w:p w14:paraId="7953F468" w14:textId="77777777" w:rsidR="00D15F9E" w:rsidRDefault="00C15648">
      <w:pPr>
        <w:pStyle w:val="BodyText"/>
        <w:spacing w:before="1" w:line="259" w:lineRule="auto"/>
        <w:ind w:left="732" w:right="932"/>
      </w:pPr>
      <w:r>
        <w:t>Paragraph</w:t>
      </w:r>
      <w:r>
        <w:rPr>
          <w:spacing w:val="-12"/>
        </w:rPr>
        <w:t xml:space="preserve"> </w:t>
      </w:r>
      <w:r>
        <w:t>11</w:t>
      </w:r>
      <w:r>
        <w:rPr>
          <w:spacing w:val="-10"/>
        </w:rPr>
        <w:t xml:space="preserve"> </w:t>
      </w:r>
      <w:r>
        <w:t>of</w:t>
      </w:r>
      <w:r>
        <w:rPr>
          <w:spacing w:val="-10"/>
        </w:rPr>
        <w:t xml:space="preserve"> </w:t>
      </w:r>
      <w:r>
        <w:t>Working</w:t>
      </w:r>
      <w:r>
        <w:rPr>
          <w:spacing w:val="-12"/>
        </w:rPr>
        <w:t xml:space="preserve"> </w:t>
      </w:r>
      <w:r>
        <w:t>Together</w:t>
      </w:r>
      <w:r>
        <w:rPr>
          <w:spacing w:val="-8"/>
        </w:rPr>
        <w:t xml:space="preserve"> </w:t>
      </w:r>
      <w:r>
        <w:t>to</w:t>
      </w:r>
      <w:r>
        <w:rPr>
          <w:spacing w:val="-10"/>
        </w:rPr>
        <w:t xml:space="preserve"> </w:t>
      </w:r>
      <w:r>
        <w:t>Improve</w:t>
      </w:r>
      <w:r>
        <w:rPr>
          <w:spacing w:val="-8"/>
        </w:rPr>
        <w:t xml:space="preserve"> </w:t>
      </w:r>
      <w:r>
        <w:t>School</w:t>
      </w:r>
      <w:r>
        <w:rPr>
          <w:spacing w:val="-17"/>
        </w:rPr>
        <w:t xml:space="preserve"> </w:t>
      </w:r>
      <w:r>
        <w:t>Attendance</w:t>
      </w:r>
      <w:r>
        <w:rPr>
          <w:spacing w:val="-1"/>
        </w:rPr>
        <w:t xml:space="preserve"> </w:t>
      </w:r>
      <w:r>
        <w:t>further</w:t>
      </w:r>
      <w:r>
        <w:rPr>
          <w:spacing w:val="-8"/>
        </w:rPr>
        <w:t xml:space="preserve"> </w:t>
      </w:r>
      <w:r>
        <w:t>clarifies</w:t>
      </w:r>
      <w:r>
        <w:rPr>
          <w:spacing w:val="-6"/>
        </w:rPr>
        <w:t xml:space="preserve"> </w:t>
      </w:r>
      <w:r>
        <w:t xml:space="preserve">the definition of regular attendance, stating that a child, “must attend every day that the school is open, except in a small number of allowable circumstances such as being too ill to attend or being given permission for an absence in advance from the </w:t>
      </w:r>
      <w:r>
        <w:rPr>
          <w:spacing w:val="-2"/>
        </w:rPr>
        <w:t>school.”</w:t>
      </w:r>
    </w:p>
    <w:p w14:paraId="24D43A49" w14:textId="77777777" w:rsidR="00D15F9E" w:rsidRDefault="00D15F9E">
      <w:pPr>
        <w:pStyle w:val="BodyText"/>
        <w:spacing w:before="21"/>
      </w:pPr>
    </w:p>
    <w:p w14:paraId="7CCCC9C6" w14:textId="77777777" w:rsidR="00D15F9E" w:rsidRDefault="00C15648">
      <w:pPr>
        <w:spacing w:line="259" w:lineRule="auto"/>
        <w:ind w:left="732" w:right="900"/>
        <w:rPr>
          <w:b/>
          <w:sz w:val="24"/>
        </w:rPr>
      </w:pPr>
      <w:r>
        <w:rPr>
          <w:b/>
          <w:sz w:val="24"/>
        </w:rPr>
        <w:t>Creech</w:t>
      </w:r>
      <w:r>
        <w:rPr>
          <w:b/>
          <w:spacing w:val="-3"/>
          <w:sz w:val="24"/>
        </w:rPr>
        <w:t xml:space="preserve"> </w:t>
      </w:r>
      <w:r>
        <w:rPr>
          <w:b/>
          <w:sz w:val="24"/>
        </w:rPr>
        <w:t>St</w:t>
      </w:r>
      <w:r>
        <w:rPr>
          <w:b/>
          <w:spacing w:val="-3"/>
          <w:sz w:val="24"/>
        </w:rPr>
        <w:t xml:space="preserve"> </w:t>
      </w:r>
      <w:r>
        <w:rPr>
          <w:b/>
          <w:sz w:val="24"/>
        </w:rPr>
        <w:t>Michael</w:t>
      </w:r>
      <w:r>
        <w:rPr>
          <w:b/>
          <w:spacing w:val="-1"/>
          <w:sz w:val="24"/>
        </w:rPr>
        <w:t xml:space="preserve"> </w:t>
      </w:r>
      <w:r>
        <w:rPr>
          <w:b/>
          <w:sz w:val="24"/>
        </w:rPr>
        <w:t>expects</w:t>
      </w:r>
      <w:r>
        <w:rPr>
          <w:b/>
          <w:spacing w:val="-3"/>
          <w:sz w:val="24"/>
        </w:rPr>
        <w:t xml:space="preserve"> </w:t>
      </w:r>
      <w:r>
        <w:rPr>
          <w:b/>
          <w:sz w:val="24"/>
        </w:rPr>
        <w:t>all</w:t>
      </w:r>
      <w:r>
        <w:rPr>
          <w:b/>
          <w:spacing w:val="-3"/>
          <w:sz w:val="24"/>
        </w:rPr>
        <w:t xml:space="preserve"> </w:t>
      </w:r>
      <w:r>
        <w:rPr>
          <w:b/>
          <w:sz w:val="24"/>
        </w:rPr>
        <w:t>pupils</w:t>
      </w:r>
      <w:r>
        <w:rPr>
          <w:b/>
          <w:spacing w:val="-3"/>
          <w:sz w:val="24"/>
        </w:rPr>
        <w:t xml:space="preserve"> </w:t>
      </w:r>
      <w:r>
        <w:rPr>
          <w:b/>
          <w:sz w:val="24"/>
        </w:rPr>
        <w:t>to</w:t>
      </w:r>
      <w:r>
        <w:rPr>
          <w:b/>
          <w:spacing w:val="-3"/>
          <w:sz w:val="24"/>
        </w:rPr>
        <w:t xml:space="preserve"> </w:t>
      </w:r>
      <w:r>
        <w:rPr>
          <w:b/>
          <w:sz w:val="24"/>
        </w:rPr>
        <w:t>attend</w:t>
      </w:r>
      <w:r>
        <w:rPr>
          <w:b/>
          <w:spacing w:val="-3"/>
          <w:sz w:val="24"/>
        </w:rPr>
        <w:t xml:space="preserve"> </w:t>
      </w:r>
      <w:r>
        <w:rPr>
          <w:b/>
          <w:sz w:val="24"/>
        </w:rPr>
        <w:t>school</w:t>
      </w:r>
      <w:r>
        <w:rPr>
          <w:b/>
          <w:spacing w:val="-6"/>
          <w:sz w:val="24"/>
        </w:rPr>
        <w:t xml:space="preserve"> </w:t>
      </w:r>
      <w:r>
        <w:rPr>
          <w:b/>
          <w:sz w:val="24"/>
        </w:rPr>
        <w:t>every</w:t>
      </w:r>
      <w:r>
        <w:rPr>
          <w:b/>
          <w:spacing w:val="-3"/>
          <w:sz w:val="24"/>
        </w:rPr>
        <w:t xml:space="preserve"> </w:t>
      </w:r>
      <w:r>
        <w:rPr>
          <w:b/>
          <w:sz w:val="24"/>
        </w:rPr>
        <w:t>day</w:t>
      </w:r>
      <w:r>
        <w:rPr>
          <w:b/>
          <w:spacing w:val="-5"/>
          <w:sz w:val="24"/>
        </w:rPr>
        <w:t xml:space="preserve"> </w:t>
      </w:r>
      <w:r>
        <w:rPr>
          <w:b/>
          <w:sz w:val="24"/>
        </w:rPr>
        <w:t>that</w:t>
      </w:r>
      <w:r>
        <w:rPr>
          <w:b/>
          <w:spacing w:val="-3"/>
          <w:sz w:val="24"/>
        </w:rPr>
        <w:t xml:space="preserve"> </w:t>
      </w:r>
      <w:r>
        <w:rPr>
          <w:b/>
          <w:sz w:val="24"/>
        </w:rPr>
        <w:t>the</w:t>
      </w:r>
      <w:r>
        <w:rPr>
          <w:b/>
          <w:spacing w:val="-3"/>
          <w:sz w:val="24"/>
        </w:rPr>
        <w:t xml:space="preserve"> </w:t>
      </w:r>
      <w:r>
        <w:rPr>
          <w:b/>
          <w:sz w:val="24"/>
        </w:rPr>
        <w:t>school is open, except in a small number of allowable and unavoidable circumstances,</w:t>
      </w:r>
      <w:r>
        <w:rPr>
          <w:b/>
          <w:spacing w:val="-3"/>
          <w:sz w:val="24"/>
        </w:rPr>
        <w:t xml:space="preserve"> </w:t>
      </w:r>
      <w:r>
        <w:rPr>
          <w:b/>
          <w:sz w:val="24"/>
        </w:rPr>
        <w:t>as</w:t>
      </w:r>
      <w:r>
        <w:rPr>
          <w:b/>
          <w:spacing w:val="-3"/>
          <w:sz w:val="24"/>
        </w:rPr>
        <w:t xml:space="preserve"> </w:t>
      </w:r>
      <w:r>
        <w:rPr>
          <w:b/>
          <w:sz w:val="24"/>
        </w:rPr>
        <w:t>defined</w:t>
      </w:r>
      <w:r>
        <w:rPr>
          <w:b/>
          <w:spacing w:val="-3"/>
          <w:sz w:val="24"/>
        </w:rPr>
        <w:t xml:space="preserve"> </w:t>
      </w:r>
      <w:r>
        <w:rPr>
          <w:b/>
          <w:sz w:val="24"/>
        </w:rPr>
        <w:t>in</w:t>
      </w:r>
      <w:r>
        <w:rPr>
          <w:b/>
          <w:spacing w:val="-3"/>
          <w:sz w:val="24"/>
        </w:rPr>
        <w:t xml:space="preserve"> </w:t>
      </w:r>
      <w:r>
        <w:rPr>
          <w:b/>
          <w:sz w:val="24"/>
        </w:rPr>
        <w:t>Working</w:t>
      </w:r>
      <w:r>
        <w:rPr>
          <w:b/>
          <w:spacing w:val="-3"/>
          <w:sz w:val="24"/>
        </w:rPr>
        <w:t xml:space="preserve"> </w:t>
      </w:r>
      <w:r>
        <w:rPr>
          <w:b/>
          <w:sz w:val="24"/>
        </w:rPr>
        <w:t>Together</w:t>
      </w:r>
      <w:r>
        <w:rPr>
          <w:b/>
          <w:spacing w:val="-3"/>
          <w:sz w:val="24"/>
        </w:rPr>
        <w:t xml:space="preserve"> </w:t>
      </w:r>
      <w:r>
        <w:rPr>
          <w:b/>
          <w:sz w:val="24"/>
        </w:rPr>
        <w:t>to</w:t>
      </w:r>
      <w:r>
        <w:rPr>
          <w:b/>
          <w:spacing w:val="-3"/>
          <w:sz w:val="24"/>
        </w:rPr>
        <w:t xml:space="preserve"> </w:t>
      </w:r>
      <w:r>
        <w:rPr>
          <w:b/>
          <w:sz w:val="24"/>
        </w:rPr>
        <w:t>Improve</w:t>
      </w:r>
      <w:r>
        <w:rPr>
          <w:b/>
          <w:spacing w:val="-5"/>
          <w:sz w:val="24"/>
        </w:rPr>
        <w:t xml:space="preserve"> </w:t>
      </w:r>
      <w:r>
        <w:rPr>
          <w:b/>
          <w:sz w:val="24"/>
        </w:rPr>
        <w:t>School</w:t>
      </w:r>
      <w:r>
        <w:rPr>
          <w:b/>
          <w:spacing w:val="-12"/>
          <w:sz w:val="24"/>
        </w:rPr>
        <w:t xml:space="preserve"> </w:t>
      </w:r>
      <w:r>
        <w:rPr>
          <w:b/>
          <w:sz w:val="24"/>
        </w:rPr>
        <w:t>Attendance.</w:t>
      </w:r>
    </w:p>
    <w:p w14:paraId="5765A72A" w14:textId="77777777" w:rsidR="00D15F9E" w:rsidRDefault="00D15F9E">
      <w:pPr>
        <w:pStyle w:val="BodyText"/>
        <w:spacing w:before="21"/>
        <w:rPr>
          <w:b/>
        </w:rPr>
      </w:pPr>
    </w:p>
    <w:p w14:paraId="71CAE85F" w14:textId="77777777" w:rsidR="00D15F9E" w:rsidRDefault="00C15648">
      <w:pPr>
        <w:pStyle w:val="Heading2"/>
        <w:numPr>
          <w:ilvl w:val="1"/>
          <w:numId w:val="13"/>
        </w:numPr>
        <w:tabs>
          <w:tab w:val="left" w:pos="1448"/>
        </w:tabs>
        <w:ind w:left="1448" w:hanging="716"/>
      </w:pPr>
      <w:bookmarkStart w:id="14" w:name="_bookmark14"/>
      <w:bookmarkEnd w:id="14"/>
      <w:r>
        <w:t xml:space="preserve">Definition of </w:t>
      </w:r>
      <w:r>
        <w:rPr>
          <w:spacing w:val="-2"/>
        </w:rPr>
        <w:t>Parent</w:t>
      </w:r>
    </w:p>
    <w:p w14:paraId="104176DB" w14:textId="77777777" w:rsidR="00D15F9E" w:rsidRDefault="00C15648">
      <w:pPr>
        <w:pStyle w:val="BodyText"/>
        <w:spacing w:before="262" w:line="261" w:lineRule="auto"/>
        <w:ind w:left="732" w:right="991"/>
      </w:pPr>
      <w:r>
        <w:t>Section</w:t>
      </w:r>
      <w:r>
        <w:rPr>
          <w:spacing w:val="-5"/>
        </w:rPr>
        <w:t xml:space="preserve"> </w:t>
      </w:r>
      <w:r>
        <w:t>576</w:t>
      </w:r>
      <w:r>
        <w:rPr>
          <w:spacing w:val="-3"/>
        </w:rPr>
        <w:t xml:space="preserve"> </w:t>
      </w:r>
      <w:r>
        <w:t>of</w:t>
      </w:r>
      <w:r>
        <w:rPr>
          <w:spacing w:val="-3"/>
        </w:rPr>
        <w:t xml:space="preserve"> </w:t>
      </w:r>
      <w:r>
        <w:t>the</w:t>
      </w:r>
      <w:r>
        <w:rPr>
          <w:spacing w:val="-3"/>
        </w:rPr>
        <w:t xml:space="preserve"> </w:t>
      </w:r>
      <w:r>
        <w:t>Education</w:t>
      </w:r>
      <w:r>
        <w:rPr>
          <w:spacing w:val="-16"/>
        </w:rPr>
        <w:t xml:space="preserve"> </w:t>
      </w:r>
      <w:r>
        <w:t>Act</w:t>
      </w:r>
      <w:r>
        <w:rPr>
          <w:spacing w:val="-5"/>
        </w:rPr>
        <w:t xml:space="preserve"> </w:t>
      </w:r>
      <w:r>
        <w:t>1996 provides</w:t>
      </w:r>
      <w:r>
        <w:rPr>
          <w:spacing w:val="-3"/>
        </w:rPr>
        <w:t xml:space="preserve"> </w:t>
      </w:r>
      <w:r>
        <w:t>a</w:t>
      </w:r>
      <w:r>
        <w:rPr>
          <w:spacing w:val="-4"/>
        </w:rPr>
        <w:t xml:space="preserve"> </w:t>
      </w:r>
      <w:r>
        <w:t>definition</w:t>
      </w:r>
      <w:r>
        <w:rPr>
          <w:spacing w:val="-3"/>
        </w:rPr>
        <w:t xml:space="preserve"> </w:t>
      </w:r>
      <w:r>
        <w:t>of</w:t>
      </w:r>
      <w:r>
        <w:rPr>
          <w:spacing w:val="-3"/>
        </w:rPr>
        <w:t xml:space="preserve"> </w:t>
      </w:r>
      <w:r>
        <w:t>a</w:t>
      </w:r>
      <w:r>
        <w:rPr>
          <w:spacing w:val="-3"/>
        </w:rPr>
        <w:t xml:space="preserve"> </w:t>
      </w:r>
      <w:r>
        <w:t>child’s</w:t>
      </w:r>
      <w:r>
        <w:rPr>
          <w:spacing w:val="-3"/>
        </w:rPr>
        <w:t xml:space="preserve"> </w:t>
      </w:r>
      <w:r>
        <w:t>“parent”</w:t>
      </w:r>
      <w:r>
        <w:rPr>
          <w:spacing w:val="-3"/>
        </w:rPr>
        <w:t xml:space="preserve"> </w:t>
      </w:r>
      <w:r>
        <w:t>in relation to their education and attendance.</w:t>
      </w:r>
    </w:p>
    <w:p w14:paraId="3A796A3A" w14:textId="77777777" w:rsidR="00D15F9E" w:rsidRDefault="00D15F9E">
      <w:pPr>
        <w:pStyle w:val="BodyText"/>
        <w:spacing w:before="17"/>
      </w:pPr>
    </w:p>
    <w:p w14:paraId="5EED1586" w14:textId="77777777" w:rsidR="00D15F9E" w:rsidRDefault="00C15648">
      <w:pPr>
        <w:pStyle w:val="BodyText"/>
        <w:spacing w:line="259" w:lineRule="auto"/>
        <w:ind w:left="732" w:right="991"/>
      </w:pPr>
      <w:r>
        <w:t>In</w:t>
      </w:r>
      <w:r>
        <w:rPr>
          <w:spacing w:val="-2"/>
        </w:rPr>
        <w:t xml:space="preserve"> </w:t>
      </w:r>
      <w:r>
        <w:t>line</w:t>
      </w:r>
      <w:r>
        <w:rPr>
          <w:spacing w:val="-2"/>
        </w:rPr>
        <w:t xml:space="preserve"> </w:t>
      </w:r>
      <w:r>
        <w:t>with</w:t>
      </w:r>
      <w:r>
        <w:rPr>
          <w:spacing w:val="-3"/>
        </w:rPr>
        <w:t xml:space="preserve"> </w:t>
      </w:r>
      <w:r>
        <w:t>this</w:t>
      </w:r>
      <w:r>
        <w:rPr>
          <w:spacing w:val="-3"/>
        </w:rPr>
        <w:t xml:space="preserve"> </w:t>
      </w:r>
      <w:r>
        <w:t>legislation,</w:t>
      </w:r>
      <w:r>
        <w:rPr>
          <w:spacing w:val="-3"/>
        </w:rPr>
        <w:t xml:space="preserve"> </w:t>
      </w:r>
      <w:r>
        <w:t>when</w:t>
      </w:r>
      <w:r>
        <w:rPr>
          <w:spacing w:val="-1"/>
        </w:rPr>
        <w:t xml:space="preserve"> </w:t>
      </w:r>
      <w:r>
        <w:t>School</w:t>
      </w:r>
      <w:r>
        <w:rPr>
          <w:spacing w:val="-3"/>
        </w:rPr>
        <w:t xml:space="preserve"> </w:t>
      </w:r>
      <w:r>
        <w:t>Name</w:t>
      </w:r>
      <w:r>
        <w:rPr>
          <w:spacing w:val="-1"/>
        </w:rPr>
        <w:t xml:space="preserve"> </w:t>
      </w:r>
      <w:r>
        <w:t>needs</w:t>
      </w:r>
      <w:r>
        <w:rPr>
          <w:spacing w:val="-5"/>
        </w:rPr>
        <w:t xml:space="preserve"> </w:t>
      </w:r>
      <w:r>
        <w:t>to</w:t>
      </w:r>
      <w:r>
        <w:rPr>
          <w:spacing w:val="-2"/>
        </w:rPr>
        <w:t xml:space="preserve"> </w:t>
      </w:r>
      <w:r>
        <w:t>involve</w:t>
      </w:r>
      <w:r>
        <w:rPr>
          <w:spacing w:val="-3"/>
        </w:rPr>
        <w:t xml:space="preserve"> </w:t>
      </w:r>
      <w:r>
        <w:t>a</w:t>
      </w:r>
      <w:r>
        <w:rPr>
          <w:spacing w:val="-5"/>
        </w:rPr>
        <w:t xml:space="preserve"> </w:t>
      </w:r>
      <w:r>
        <w:t>child’s</w:t>
      </w:r>
      <w:r>
        <w:rPr>
          <w:spacing w:val="-3"/>
        </w:rPr>
        <w:t xml:space="preserve"> </w:t>
      </w:r>
      <w:r>
        <w:t>parent,</w:t>
      </w:r>
      <w:r>
        <w:rPr>
          <w:spacing w:val="-5"/>
        </w:rPr>
        <w:t xml:space="preserve"> </w:t>
      </w:r>
      <w:r>
        <w:t>this may include:</w:t>
      </w:r>
    </w:p>
    <w:p w14:paraId="485FA972" w14:textId="77777777" w:rsidR="00D15F9E" w:rsidRDefault="00D15F9E">
      <w:pPr>
        <w:pStyle w:val="BodyText"/>
        <w:spacing w:before="21"/>
      </w:pPr>
    </w:p>
    <w:p w14:paraId="18F4463F" w14:textId="77777777" w:rsidR="00D15F9E" w:rsidRDefault="00C15648">
      <w:pPr>
        <w:pStyle w:val="ListParagraph"/>
        <w:numPr>
          <w:ilvl w:val="2"/>
          <w:numId w:val="13"/>
        </w:numPr>
        <w:tabs>
          <w:tab w:val="left" w:pos="1452"/>
        </w:tabs>
        <w:spacing w:before="1"/>
        <w:rPr>
          <w:sz w:val="24"/>
        </w:rPr>
      </w:pPr>
      <w:r>
        <w:rPr>
          <w:sz w:val="24"/>
        </w:rPr>
        <w:t>the</w:t>
      </w:r>
      <w:r>
        <w:rPr>
          <w:spacing w:val="-4"/>
          <w:sz w:val="24"/>
        </w:rPr>
        <w:t xml:space="preserve"> </w:t>
      </w:r>
      <w:r>
        <w:rPr>
          <w:sz w:val="24"/>
        </w:rPr>
        <w:t>child’s</w:t>
      </w:r>
      <w:r>
        <w:rPr>
          <w:spacing w:val="-3"/>
          <w:sz w:val="24"/>
        </w:rPr>
        <w:t xml:space="preserve"> </w:t>
      </w:r>
      <w:r>
        <w:rPr>
          <w:sz w:val="24"/>
        </w:rPr>
        <w:t>biological</w:t>
      </w:r>
      <w:r>
        <w:rPr>
          <w:spacing w:val="-3"/>
          <w:sz w:val="24"/>
        </w:rPr>
        <w:t xml:space="preserve"> </w:t>
      </w:r>
      <w:r>
        <w:rPr>
          <w:sz w:val="24"/>
        </w:rPr>
        <w:t>mother</w:t>
      </w:r>
      <w:r>
        <w:rPr>
          <w:spacing w:val="-6"/>
          <w:sz w:val="24"/>
        </w:rPr>
        <w:t xml:space="preserve"> </w:t>
      </w:r>
      <w:r>
        <w:rPr>
          <w:sz w:val="24"/>
        </w:rPr>
        <w:t>and</w:t>
      </w:r>
      <w:r>
        <w:rPr>
          <w:spacing w:val="-5"/>
          <w:sz w:val="24"/>
        </w:rPr>
        <w:t xml:space="preserve"> </w:t>
      </w:r>
      <w:r>
        <w:rPr>
          <w:spacing w:val="-2"/>
          <w:sz w:val="24"/>
        </w:rPr>
        <w:t>father</w:t>
      </w:r>
    </w:p>
    <w:p w14:paraId="6E378B77" w14:textId="77777777" w:rsidR="00D15F9E" w:rsidRDefault="00C15648">
      <w:pPr>
        <w:pStyle w:val="ListParagraph"/>
        <w:numPr>
          <w:ilvl w:val="2"/>
          <w:numId w:val="13"/>
        </w:numPr>
        <w:tabs>
          <w:tab w:val="left" w:pos="1452"/>
        </w:tabs>
        <w:spacing w:before="20" w:line="256" w:lineRule="auto"/>
        <w:ind w:right="1416"/>
        <w:rPr>
          <w:sz w:val="24"/>
        </w:rPr>
      </w:pPr>
      <w:r>
        <w:rPr>
          <w:sz w:val="24"/>
        </w:rPr>
        <w:t>someone</w:t>
      </w:r>
      <w:r>
        <w:rPr>
          <w:spacing w:val="-3"/>
          <w:sz w:val="24"/>
        </w:rPr>
        <w:t xml:space="preserve"> </w:t>
      </w:r>
      <w:r>
        <w:rPr>
          <w:sz w:val="24"/>
        </w:rPr>
        <w:t>who</w:t>
      </w:r>
      <w:r>
        <w:rPr>
          <w:spacing w:val="-5"/>
          <w:sz w:val="24"/>
        </w:rPr>
        <w:t xml:space="preserve"> </w:t>
      </w:r>
      <w:r>
        <w:rPr>
          <w:sz w:val="24"/>
        </w:rPr>
        <w:t>has</w:t>
      </w:r>
      <w:r>
        <w:rPr>
          <w:spacing w:val="-6"/>
          <w:sz w:val="24"/>
        </w:rPr>
        <w:t xml:space="preserve"> </w:t>
      </w:r>
      <w:r>
        <w:rPr>
          <w:sz w:val="24"/>
        </w:rPr>
        <w:t>legal</w:t>
      </w:r>
      <w:r>
        <w:rPr>
          <w:spacing w:val="-3"/>
          <w:sz w:val="24"/>
        </w:rPr>
        <w:t xml:space="preserve"> </w:t>
      </w:r>
      <w:r>
        <w:rPr>
          <w:sz w:val="24"/>
        </w:rPr>
        <w:t>responsibility</w:t>
      </w:r>
      <w:r>
        <w:rPr>
          <w:spacing w:val="-3"/>
          <w:sz w:val="24"/>
        </w:rPr>
        <w:t xml:space="preserve"> </w:t>
      </w:r>
      <w:r>
        <w:rPr>
          <w:sz w:val="24"/>
        </w:rPr>
        <w:t>for</w:t>
      </w:r>
      <w:r>
        <w:rPr>
          <w:spacing w:val="-3"/>
          <w:sz w:val="24"/>
        </w:rPr>
        <w:t xml:space="preserve"> </w:t>
      </w:r>
      <w:r>
        <w:rPr>
          <w:sz w:val="24"/>
        </w:rPr>
        <w:t>the</w:t>
      </w:r>
      <w:r>
        <w:rPr>
          <w:spacing w:val="-5"/>
          <w:sz w:val="24"/>
        </w:rPr>
        <w:t xml:space="preserve"> </w:t>
      </w:r>
      <w:r>
        <w:rPr>
          <w:sz w:val="24"/>
        </w:rPr>
        <w:t>child</w:t>
      </w:r>
      <w:r>
        <w:rPr>
          <w:spacing w:val="-3"/>
          <w:sz w:val="24"/>
        </w:rPr>
        <w:t xml:space="preserve"> </w:t>
      </w:r>
      <w:r>
        <w:rPr>
          <w:sz w:val="24"/>
        </w:rPr>
        <w:t>(e.g.</w:t>
      </w:r>
      <w:r>
        <w:rPr>
          <w:spacing w:val="-5"/>
          <w:sz w:val="24"/>
        </w:rPr>
        <w:t xml:space="preserve"> </w:t>
      </w:r>
      <w:r>
        <w:rPr>
          <w:sz w:val="24"/>
        </w:rPr>
        <w:t>through</w:t>
      </w:r>
      <w:r>
        <w:rPr>
          <w:spacing w:val="-5"/>
          <w:sz w:val="24"/>
        </w:rPr>
        <w:t xml:space="preserve"> </w:t>
      </w:r>
      <w:r>
        <w:rPr>
          <w:sz w:val="24"/>
        </w:rPr>
        <w:t>adoption, court order, or private fostering arrangement)</w:t>
      </w:r>
    </w:p>
    <w:p w14:paraId="63EE575A" w14:textId="77777777" w:rsidR="00D15F9E" w:rsidRDefault="00C15648">
      <w:pPr>
        <w:pStyle w:val="ListParagraph"/>
        <w:numPr>
          <w:ilvl w:val="2"/>
          <w:numId w:val="13"/>
        </w:numPr>
        <w:tabs>
          <w:tab w:val="left" w:pos="1452"/>
        </w:tabs>
        <w:spacing w:before="3" w:line="256" w:lineRule="auto"/>
        <w:ind w:right="1362"/>
        <w:rPr>
          <w:sz w:val="24"/>
        </w:rPr>
      </w:pPr>
      <w:r>
        <w:rPr>
          <w:sz w:val="24"/>
        </w:rPr>
        <w:t>someone</w:t>
      </w:r>
      <w:r>
        <w:rPr>
          <w:spacing w:val="-4"/>
          <w:sz w:val="24"/>
        </w:rPr>
        <w:t xml:space="preserve"> </w:t>
      </w:r>
      <w:r>
        <w:rPr>
          <w:sz w:val="24"/>
        </w:rPr>
        <w:t>who</w:t>
      </w:r>
      <w:r>
        <w:rPr>
          <w:spacing w:val="-6"/>
          <w:sz w:val="24"/>
        </w:rPr>
        <w:t xml:space="preserve"> </w:t>
      </w:r>
      <w:r>
        <w:rPr>
          <w:sz w:val="24"/>
        </w:rPr>
        <w:t>looks</w:t>
      </w:r>
      <w:r>
        <w:rPr>
          <w:spacing w:val="-6"/>
          <w:sz w:val="24"/>
        </w:rPr>
        <w:t xml:space="preserve"> </w:t>
      </w:r>
      <w:r>
        <w:rPr>
          <w:sz w:val="24"/>
        </w:rPr>
        <w:t>after</w:t>
      </w:r>
      <w:r>
        <w:rPr>
          <w:spacing w:val="-4"/>
          <w:sz w:val="24"/>
        </w:rPr>
        <w:t xml:space="preserve"> </w:t>
      </w:r>
      <w:r>
        <w:rPr>
          <w:sz w:val="24"/>
        </w:rPr>
        <w:t>the</w:t>
      </w:r>
      <w:r>
        <w:rPr>
          <w:spacing w:val="-4"/>
          <w:sz w:val="24"/>
        </w:rPr>
        <w:t xml:space="preserve"> </w:t>
      </w:r>
      <w:r>
        <w:rPr>
          <w:sz w:val="24"/>
        </w:rPr>
        <w:t>child</w:t>
      </w:r>
      <w:r>
        <w:rPr>
          <w:spacing w:val="-4"/>
          <w:sz w:val="24"/>
        </w:rPr>
        <w:t xml:space="preserve"> </w:t>
      </w:r>
      <w:r>
        <w:rPr>
          <w:sz w:val="24"/>
        </w:rPr>
        <w:t>day-to-day,</w:t>
      </w:r>
      <w:r>
        <w:rPr>
          <w:spacing w:val="-6"/>
          <w:sz w:val="24"/>
        </w:rPr>
        <w:t xml:space="preserve"> </w:t>
      </w:r>
      <w:r>
        <w:rPr>
          <w:sz w:val="24"/>
        </w:rPr>
        <w:t>even</w:t>
      </w:r>
      <w:r>
        <w:rPr>
          <w:spacing w:val="-6"/>
          <w:sz w:val="24"/>
        </w:rPr>
        <w:t xml:space="preserve"> </w:t>
      </w:r>
      <w:r>
        <w:rPr>
          <w:sz w:val="24"/>
        </w:rPr>
        <w:t>if</w:t>
      </w:r>
      <w:r>
        <w:rPr>
          <w:spacing w:val="-4"/>
          <w:sz w:val="24"/>
        </w:rPr>
        <w:t xml:space="preserve"> </w:t>
      </w:r>
      <w:r>
        <w:rPr>
          <w:sz w:val="24"/>
        </w:rPr>
        <w:t>they’re</w:t>
      </w:r>
      <w:r>
        <w:rPr>
          <w:spacing w:val="-4"/>
          <w:sz w:val="24"/>
        </w:rPr>
        <w:t xml:space="preserve"> </w:t>
      </w:r>
      <w:r>
        <w:rPr>
          <w:sz w:val="24"/>
        </w:rPr>
        <w:t>not</w:t>
      </w:r>
      <w:r>
        <w:rPr>
          <w:spacing w:val="-4"/>
          <w:sz w:val="24"/>
        </w:rPr>
        <w:t xml:space="preserve"> </w:t>
      </w:r>
      <w:r>
        <w:rPr>
          <w:sz w:val="24"/>
        </w:rPr>
        <w:t>the</w:t>
      </w:r>
      <w:r>
        <w:rPr>
          <w:spacing w:val="-6"/>
          <w:sz w:val="24"/>
        </w:rPr>
        <w:t xml:space="preserve"> </w:t>
      </w:r>
      <w:r>
        <w:rPr>
          <w:sz w:val="24"/>
        </w:rPr>
        <w:t xml:space="preserve">legal parent (e.g. a </w:t>
      </w:r>
      <w:proofErr w:type="gramStart"/>
      <w:r>
        <w:rPr>
          <w:sz w:val="24"/>
        </w:rPr>
        <w:t>step-parent</w:t>
      </w:r>
      <w:proofErr w:type="gramEnd"/>
      <w:r>
        <w:rPr>
          <w:sz w:val="24"/>
        </w:rPr>
        <w:t>, grandparent, or guardian).</w:t>
      </w:r>
    </w:p>
    <w:p w14:paraId="499A131A" w14:textId="77777777" w:rsidR="00D15F9E" w:rsidRDefault="00D15F9E">
      <w:pPr>
        <w:pStyle w:val="BodyText"/>
        <w:spacing w:before="22"/>
      </w:pPr>
    </w:p>
    <w:p w14:paraId="36DBAC81" w14:textId="77777777" w:rsidR="00D15F9E" w:rsidRDefault="00C15648">
      <w:pPr>
        <w:pStyle w:val="Heading2"/>
        <w:numPr>
          <w:ilvl w:val="1"/>
          <w:numId w:val="13"/>
        </w:numPr>
        <w:tabs>
          <w:tab w:val="left" w:pos="1448"/>
        </w:tabs>
        <w:spacing w:before="1"/>
        <w:ind w:left="1448" w:hanging="716"/>
      </w:pPr>
      <w:bookmarkStart w:id="15" w:name="_bookmark15"/>
      <w:bookmarkEnd w:id="15"/>
      <w:r>
        <w:t>National</w:t>
      </w:r>
      <w:r>
        <w:rPr>
          <w:spacing w:val="-6"/>
        </w:rPr>
        <w:t xml:space="preserve"> </w:t>
      </w:r>
      <w:r>
        <w:t>Framework</w:t>
      </w:r>
      <w:r>
        <w:rPr>
          <w:spacing w:val="-4"/>
        </w:rPr>
        <w:t xml:space="preserve"> </w:t>
      </w:r>
      <w:r>
        <w:t>for</w:t>
      </w:r>
      <w:r>
        <w:rPr>
          <w:spacing w:val="-5"/>
        </w:rPr>
        <w:t xml:space="preserve"> </w:t>
      </w:r>
      <w:r>
        <w:t>Penalty</w:t>
      </w:r>
      <w:r>
        <w:rPr>
          <w:spacing w:val="-7"/>
        </w:rPr>
        <w:t xml:space="preserve"> </w:t>
      </w:r>
      <w:r>
        <w:rPr>
          <w:spacing w:val="-2"/>
        </w:rPr>
        <w:t>Notices</w:t>
      </w:r>
    </w:p>
    <w:p w14:paraId="2475A576" w14:textId="77777777" w:rsidR="00D15F9E" w:rsidRDefault="00C15648">
      <w:pPr>
        <w:pStyle w:val="BodyText"/>
        <w:spacing w:before="261" w:line="259" w:lineRule="auto"/>
        <w:ind w:left="732" w:right="991"/>
      </w:pPr>
      <w:r>
        <w:t>Section</w:t>
      </w:r>
      <w:r>
        <w:rPr>
          <w:spacing w:val="-4"/>
        </w:rPr>
        <w:t xml:space="preserve"> </w:t>
      </w:r>
      <w:r>
        <w:t>444</w:t>
      </w:r>
      <w:r>
        <w:rPr>
          <w:spacing w:val="-2"/>
        </w:rPr>
        <w:t xml:space="preserve"> </w:t>
      </w:r>
      <w:r>
        <w:t>of</w:t>
      </w:r>
      <w:r>
        <w:rPr>
          <w:spacing w:val="-2"/>
        </w:rPr>
        <w:t xml:space="preserve"> </w:t>
      </w:r>
      <w:r>
        <w:t>the</w:t>
      </w:r>
      <w:r>
        <w:rPr>
          <w:spacing w:val="-2"/>
        </w:rPr>
        <w:t xml:space="preserve"> </w:t>
      </w:r>
      <w:r>
        <w:t>Education</w:t>
      </w:r>
      <w:r>
        <w:rPr>
          <w:spacing w:val="-15"/>
        </w:rPr>
        <w:t xml:space="preserve"> </w:t>
      </w:r>
      <w:r>
        <w:t>Act</w:t>
      </w:r>
      <w:r>
        <w:rPr>
          <w:spacing w:val="-4"/>
        </w:rPr>
        <w:t xml:space="preserve"> </w:t>
      </w:r>
      <w:r>
        <w:t>1996</w:t>
      </w:r>
      <w:r>
        <w:rPr>
          <w:spacing w:val="-4"/>
        </w:rPr>
        <w:t xml:space="preserve"> </w:t>
      </w:r>
      <w:r>
        <w:t>gives</w:t>
      </w:r>
      <w:r>
        <w:rPr>
          <w:spacing w:val="-2"/>
        </w:rPr>
        <w:t xml:space="preserve"> </w:t>
      </w:r>
      <w:r>
        <w:t>schools</w:t>
      </w:r>
      <w:r>
        <w:rPr>
          <w:spacing w:val="-5"/>
        </w:rPr>
        <w:t xml:space="preserve"> </w:t>
      </w:r>
      <w:r>
        <w:t>and</w:t>
      </w:r>
      <w:r>
        <w:rPr>
          <w:spacing w:val="-2"/>
        </w:rPr>
        <w:t xml:space="preserve"> </w:t>
      </w:r>
      <w:r>
        <w:t>local</w:t>
      </w:r>
      <w:r>
        <w:rPr>
          <w:spacing w:val="-2"/>
        </w:rPr>
        <w:t xml:space="preserve"> </w:t>
      </w:r>
      <w:r>
        <w:t>authorities</w:t>
      </w:r>
      <w:r>
        <w:rPr>
          <w:spacing w:val="-2"/>
        </w:rPr>
        <w:t xml:space="preserve"> </w:t>
      </w:r>
      <w:r>
        <w:t>the</w:t>
      </w:r>
      <w:r>
        <w:rPr>
          <w:spacing w:val="-4"/>
        </w:rPr>
        <w:t xml:space="preserve"> </w:t>
      </w:r>
      <w:r>
        <w:t>power to</w:t>
      </w:r>
      <w:r>
        <w:rPr>
          <w:spacing w:val="-2"/>
        </w:rPr>
        <w:t xml:space="preserve"> </w:t>
      </w:r>
      <w:r>
        <w:t>prosecute</w:t>
      </w:r>
      <w:r>
        <w:rPr>
          <w:spacing w:val="-3"/>
        </w:rPr>
        <w:t xml:space="preserve"> </w:t>
      </w:r>
      <w:r>
        <w:t>parents</w:t>
      </w:r>
      <w:r>
        <w:rPr>
          <w:spacing w:val="-3"/>
        </w:rPr>
        <w:t xml:space="preserve"> </w:t>
      </w:r>
      <w:r>
        <w:t>when</w:t>
      </w:r>
      <w:r>
        <w:rPr>
          <w:spacing w:val="-5"/>
        </w:rPr>
        <w:t xml:space="preserve"> </w:t>
      </w:r>
      <w:r>
        <w:t>they</w:t>
      </w:r>
      <w:r>
        <w:rPr>
          <w:spacing w:val="-5"/>
        </w:rPr>
        <w:t xml:space="preserve"> </w:t>
      </w:r>
      <w:r>
        <w:t>have</w:t>
      </w:r>
      <w:r>
        <w:rPr>
          <w:spacing w:val="-3"/>
        </w:rPr>
        <w:t xml:space="preserve"> </w:t>
      </w:r>
      <w:r>
        <w:t>failed</w:t>
      </w:r>
      <w:r>
        <w:rPr>
          <w:spacing w:val="-3"/>
        </w:rPr>
        <w:t xml:space="preserve"> </w:t>
      </w:r>
      <w:r>
        <w:t>to</w:t>
      </w:r>
      <w:r>
        <w:rPr>
          <w:spacing w:val="-5"/>
        </w:rPr>
        <w:t xml:space="preserve"> </w:t>
      </w:r>
      <w:r>
        <w:t>ensure</w:t>
      </w:r>
      <w:r>
        <w:rPr>
          <w:spacing w:val="-5"/>
        </w:rPr>
        <w:t xml:space="preserve"> </w:t>
      </w:r>
      <w:r>
        <w:t>the</w:t>
      </w:r>
      <w:r>
        <w:rPr>
          <w:spacing w:val="-3"/>
        </w:rPr>
        <w:t xml:space="preserve"> </w:t>
      </w:r>
      <w:r>
        <w:t>regular</w:t>
      </w:r>
      <w:r>
        <w:rPr>
          <w:spacing w:val="-3"/>
        </w:rPr>
        <w:t xml:space="preserve"> </w:t>
      </w:r>
      <w:r>
        <w:t>attendance</w:t>
      </w:r>
      <w:r>
        <w:rPr>
          <w:spacing w:val="-5"/>
        </w:rPr>
        <w:t xml:space="preserve"> </w:t>
      </w:r>
      <w:r>
        <w:t>of</w:t>
      </w:r>
      <w:r>
        <w:rPr>
          <w:spacing w:val="-5"/>
        </w:rPr>
        <w:t xml:space="preserve"> </w:t>
      </w:r>
      <w:r>
        <w:t>their child at their registered school. Penalty notices can be used to give parents the opportunity to discharge their liability for this offence without being prosecuted.</w:t>
      </w:r>
    </w:p>
    <w:p w14:paraId="5059561D" w14:textId="77777777" w:rsidR="00D15F9E" w:rsidRDefault="00D15F9E">
      <w:pPr>
        <w:pStyle w:val="BodyText"/>
        <w:spacing w:before="20"/>
      </w:pPr>
    </w:p>
    <w:p w14:paraId="0E4983DC" w14:textId="77777777" w:rsidR="00D15F9E" w:rsidRDefault="00C15648">
      <w:pPr>
        <w:pStyle w:val="BodyText"/>
        <w:spacing w:line="259" w:lineRule="auto"/>
        <w:ind w:left="732" w:right="1114"/>
        <w:jc w:val="both"/>
      </w:pPr>
      <w:r>
        <w:t>All schools are required to consider whether a penalty notice would</w:t>
      </w:r>
      <w:r>
        <w:rPr>
          <w:spacing w:val="-1"/>
        </w:rPr>
        <w:t xml:space="preserve"> </w:t>
      </w:r>
      <w:r>
        <w:t>be appropriate where</w:t>
      </w:r>
      <w:r>
        <w:rPr>
          <w:spacing w:val="-4"/>
        </w:rPr>
        <w:t xml:space="preserve"> </w:t>
      </w:r>
      <w:r>
        <w:t>a</w:t>
      </w:r>
      <w:r>
        <w:rPr>
          <w:spacing w:val="-3"/>
        </w:rPr>
        <w:t xml:space="preserve"> </w:t>
      </w:r>
      <w:r>
        <w:t>child’s</w:t>
      </w:r>
      <w:r>
        <w:rPr>
          <w:spacing w:val="-4"/>
        </w:rPr>
        <w:t xml:space="preserve"> </w:t>
      </w:r>
      <w:r>
        <w:t>absence</w:t>
      </w:r>
      <w:r>
        <w:rPr>
          <w:spacing w:val="-4"/>
        </w:rPr>
        <w:t xml:space="preserve"> </w:t>
      </w:r>
      <w:r>
        <w:t>from</w:t>
      </w:r>
      <w:r>
        <w:rPr>
          <w:spacing w:val="-4"/>
        </w:rPr>
        <w:t xml:space="preserve"> </w:t>
      </w:r>
      <w:r>
        <w:t>school</w:t>
      </w:r>
      <w:r>
        <w:rPr>
          <w:spacing w:val="-4"/>
        </w:rPr>
        <w:t xml:space="preserve"> </w:t>
      </w:r>
      <w:r>
        <w:t>meets</w:t>
      </w:r>
      <w:r>
        <w:rPr>
          <w:spacing w:val="-4"/>
        </w:rPr>
        <w:t xml:space="preserve"> </w:t>
      </w:r>
      <w:r>
        <w:t>the</w:t>
      </w:r>
      <w:r>
        <w:rPr>
          <w:spacing w:val="-4"/>
        </w:rPr>
        <w:t xml:space="preserve"> </w:t>
      </w:r>
      <w:r>
        <w:t>national</w:t>
      </w:r>
      <w:r>
        <w:rPr>
          <w:spacing w:val="-7"/>
        </w:rPr>
        <w:t xml:space="preserve"> </w:t>
      </w:r>
      <w:r>
        <w:t>threshold,</w:t>
      </w:r>
      <w:r>
        <w:rPr>
          <w:spacing w:val="-6"/>
        </w:rPr>
        <w:t xml:space="preserve"> </w:t>
      </w:r>
      <w:r>
        <w:t>which</w:t>
      </w:r>
      <w:r>
        <w:rPr>
          <w:spacing w:val="-4"/>
        </w:rPr>
        <w:t xml:space="preserve"> </w:t>
      </w:r>
      <w:r>
        <w:t>is</w:t>
      </w:r>
      <w:r>
        <w:rPr>
          <w:spacing w:val="-4"/>
        </w:rPr>
        <w:t xml:space="preserve"> </w:t>
      </w:r>
      <w:r>
        <w:t>defined in Working Together to Improve School</w:t>
      </w:r>
      <w:r>
        <w:rPr>
          <w:spacing w:val="-1"/>
        </w:rPr>
        <w:t xml:space="preserve"> </w:t>
      </w:r>
      <w:r>
        <w:t>Attendance.</w:t>
      </w:r>
    </w:p>
    <w:p w14:paraId="355442EC" w14:textId="77777777" w:rsidR="00D15F9E" w:rsidRDefault="00D15F9E">
      <w:pPr>
        <w:pStyle w:val="BodyText"/>
        <w:spacing w:before="24"/>
      </w:pPr>
    </w:p>
    <w:p w14:paraId="7C9833D1" w14:textId="77777777" w:rsidR="00D15F9E" w:rsidRDefault="00C15648">
      <w:pPr>
        <w:pStyle w:val="ListParagraph"/>
        <w:numPr>
          <w:ilvl w:val="2"/>
          <w:numId w:val="13"/>
        </w:numPr>
        <w:tabs>
          <w:tab w:val="left" w:pos="1452"/>
        </w:tabs>
        <w:spacing w:line="256" w:lineRule="auto"/>
        <w:ind w:right="1243"/>
        <w:rPr>
          <w:sz w:val="24"/>
        </w:rPr>
      </w:pPr>
      <w:r>
        <w:rPr>
          <w:sz w:val="24"/>
        </w:rPr>
        <w:t xml:space="preserve">Where a child has ten or more </w:t>
      </w:r>
      <w:proofErr w:type="spellStart"/>
      <w:r>
        <w:rPr>
          <w:sz w:val="24"/>
        </w:rPr>
        <w:t>unauthorised</w:t>
      </w:r>
      <w:proofErr w:type="spellEnd"/>
      <w:r>
        <w:rPr>
          <w:sz w:val="24"/>
        </w:rPr>
        <w:t xml:space="preserve"> sessions of absence (usually equivalent</w:t>
      </w:r>
      <w:r>
        <w:rPr>
          <w:spacing w:val="-3"/>
          <w:sz w:val="24"/>
        </w:rPr>
        <w:t xml:space="preserve"> </w:t>
      </w:r>
      <w:r>
        <w:rPr>
          <w:sz w:val="24"/>
        </w:rPr>
        <w:t>to</w:t>
      </w:r>
      <w:r>
        <w:rPr>
          <w:spacing w:val="-3"/>
          <w:sz w:val="24"/>
        </w:rPr>
        <w:t xml:space="preserve"> </w:t>
      </w:r>
      <w:r>
        <w:rPr>
          <w:sz w:val="24"/>
        </w:rPr>
        <w:t>five</w:t>
      </w:r>
      <w:r>
        <w:rPr>
          <w:spacing w:val="-5"/>
          <w:sz w:val="24"/>
        </w:rPr>
        <w:t xml:space="preserve"> </w:t>
      </w:r>
      <w:r>
        <w:rPr>
          <w:sz w:val="24"/>
        </w:rPr>
        <w:t>days)</w:t>
      </w:r>
      <w:r>
        <w:rPr>
          <w:spacing w:val="-6"/>
          <w:sz w:val="24"/>
        </w:rPr>
        <w:t xml:space="preserve"> </w:t>
      </w:r>
      <w:r>
        <w:rPr>
          <w:sz w:val="24"/>
        </w:rPr>
        <w:t>on</w:t>
      </w:r>
      <w:r>
        <w:rPr>
          <w:spacing w:val="-3"/>
          <w:sz w:val="24"/>
        </w:rPr>
        <w:t xml:space="preserve"> </w:t>
      </w:r>
      <w:r>
        <w:rPr>
          <w:sz w:val="24"/>
        </w:rPr>
        <w:t>their</w:t>
      </w:r>
      <w:r>
        <w:rPr>
          <w:spacing w:val="-5"/>
          <w:sz w:val="24"/>
        </w:rPr>
        <w:t xml:space="preserve"> </w:t>
      </w:r>
      <w:r>
        <w:rPr>
          <w:sz w:val="24"/>
        </w:rPr>
        <w:t>register</w:t>
      </w:r>
      <w:r>
        <w:rPr>
          <w:spacing w:val="-3"/>
          <w:sz w:val="24"/>
        </w:rPr>
        <w:t xml:space="preserve"> </w:t>
      </w:r>
      <w:r>
        <w:rPr>
          <w:sz w:val="24"/>
        </w:rPr>
        <w:t>in</w:t>
      </w:r>
      <w:r>
        <w:rPr>
          <w:spacing w:val="-3"/>
          <w:sz w:val="24"/>
        </w:rPr>
        <w:t xml:space="preserve"> </w:t>
      </w:r>
      <w:r>
        <w:rPr>
          <w:sz w:val="24"/>
        </w:rPr>
        <w:t>a</w:t>
      </w:r>
      <w:r>
        <w:rPr>
          <w:spacing w:val="-4"/>
          <w:sz w:val="24"/>
        </w:rPr>
        <w:t xml:space="preserve"> </w:t>
      </w:r>
      <w:r>
        <w:rPr>
          <w:sz w:val="24"/>
        </w:rPr>
        <w:t>rolling</w:t>
      </w:r>
      <w:r>
        <w:rPr>
          <w:spacing w:val="-2"/>
          <w:sz w:val="24"/>
        </w:rPr>
        <w:t xml:space="preserve"> </w:t>
      </w:r>
      <w:r>
        <w:rPr>
          <w:sz w:val="24"/>
        </w:rPr>
        <w:t>ten</w:t>
      </w:r>
      <w:r>
        <w:rPr>
          <w:spacing w:val="-3"/>
          <w:sz w:val="24"/>
        </w:rPr>
        <w:t xml:space="preserve"> </w:t>
      </w:r>
      <w:r>
        <w:rPr>
          <w:sz w:val="24"/>
        </w:rPr>
        <w:t>school</w:t>
      </w:r>
      <w:r>
        <w:rPr>
          <w:spacing w:val="-3"/>
          <w:sz w:val="24"/>
        </w:rPr>
        <w:t xml:space="preserve"> </w:t>
      </w:r>
      <w:r>
        <w:rPr>
          <w:sz w:val="24"/>
        </w:rPr>
        <w:t>week</w:t>
      </w:r>
      <w:r>
        <w:rPr>
          <w:spacing w:val="-5"/>
          <w:sz w:val="24"/>
        </w:rPr>
        <w:t xml:space="preserve"> </w:t>
      </w:r>
      <w:r>
        <w:rPr>
          <w:sz w:val="24"/>
        </w:rPr>
        <w:t>period, schools are required to consider whether a penalty notice would be an appropriate tool to improve their attendance.</w:t>
      </w:r>
    </w:p>
    <w:p w14:paraId="7608E231" w14:textId="77777777" w:rsidR="00D15F9E" w:rsidRDefault="00D15F9E">
      <w:pPr>
        <w:pStyle w:val="ListParagraph"/>
        <w:spacing w:line="256" w:lineRule="auto"/>
        <w:rPr>
          <w:sz w:val="24"/>
        </w:rPr>
        <w:sectPr w:rsidR="00D15F9E">
          <w:pgSz w:w="11910" w:h="16840"/>
          <w:pgMar w:top="1340" w:right="566" w:bottom="880" w:left="708" w:header="0" w:footer="685" w:gutter="0"/>
          <w:cols w:space="720"/>
        </w:sectPr>
      </w:pPr>
    </w:p>
    <w:p w14:paraId="4DDA6903" w14:textId="77777777" w:rsidR="00D15F9E" w:rsidRDefault="00C15648">
      <w:pPr>
        <w:pStyle w:val="ListParagraph"/>
        <w:numPr>
          <w:ilvl w:val="2"/>
          <w:numId w:val="13"/>
        </w:numPr>
        <w:tabs>
          <w:tab w:val="left" w:pos="1452"/>
        </w:tabs>
        <w:spacing w:before="83" w:line="256" w:lineRule="auto"/>
        <w:ind w:right="899"/>
        <w:rPr>
          <w:sz w:val="24"/>
        </w:rPr>
      </w:pPr>
      <w:r>
        <w:rPr>
          <w:sz w:val="24"/>
        </w:rPr>
        <w:lastRenderedPageBreak/>
        <w:t>The</w:t>
      </w:r>
      <w:r>
        <w:rPr>
          <w:spacing w:val="-3"/>
          <w:sz w:val="24"/>
        </w:rPr>
        <w:t xml:space="preserve"> </w:t>
      </w:r>
      <w:r>
        <w:rPr>
          <w:sz w:val="24"/>
        </w:rPr>
        <w:t>sessions</w:t>
      </w:r>
      <w:r>
        <w:rPr>
          <w:spacing w:val="-3"/>
          <w:sz w:val="24"/>
        </w:rPr>
        <w:t xml:space="preserve"> </w:t>
      </w:r>
      <w:r>
        <w:rPr>
          <w:sz w:val="24"/>
        </w:rPr>
        <w:t>of</w:t>
      </w:r>
      <w:r>
        <w:rPr>
          <w:spacing w:val="-3"/>
          <w:sz w:val="24"/>
        </w:rPr>
        <w:t xml:space="preserve"> </w:t>
      </w:r>
      <w:proofErr w:type="spellStart"/>
      <w:r>
        <w:rPr>
          <w:sz w:val="24"/>
        </w:rPr>
        <w:t>unauthorised</w:t>
      </w:r>
      <w:proofErr w:type="spellEnd"/>
      <w:r>
        <w:rPr>
          <w:spacing w:val="-5"/>
          <w:sz w:val="24"/>
        </w:rPr>
        <w:t xml:space="preserve"> </w:t>
      </w:r>
      <w:r>
        <w:rPr>
          <w:sz w:val="24"/>
        </w:rPr>
        <w:t>absence</w:t>
      </w:r>
      <w:r>
        <w:rPr>
          <w:spacing w:val="-5"/>
          <w:sz w:val="24"/>
        </w:rPr>
        <w:t xml:space="preserve"> </w:t>
      </w:r>
      <w:r>
        <w:rPr>
          <w:sz w:val="24"/>
        </w:rPr>
        <w:t>do</w:t>
      </w:r>
      <w:r>
        <w:rPr>
          <w:spacing w:val="-5"/>
          <w:sz w:val="24"/>
        </w:rPr>
        <w:t xml:space="preserve"> </w:t>
      </w:r>
      <w:r>
        <w:rPr>
          <w:sz w:val="24"/>
        </w:rPr>
        <w:t>not</w:t>
      </w:r>
      <w:r>
        <w:rPr>
          <w:spacing w:val="-3"/>
          <w:sz w:val="24"/>
        </w:rPr>
        <w:t xml:space="preserve"> </w:t>
      </w:r>
      <w:r>
        <w:rPr>
          <w:sz w:val="24"/>
        </w:rPr>
        <w:t>have</w:t>
      </w:r>
      <w:r>
        <w:rPr>
          <w:spacing w:val="-3"/>
          <w:sz w:val="24"/>
        </w:rPr>
        <w:t xml:space="preserve"> </w:t>
      </w:r>
      <w:r>
        <w:rPr>
          <w:sz w:val="24"/>
        </w:rPr>
        <w:t>to</w:t>
      </w:r>
      <w:r>
        <w:rPr>
          <w:spacing w:val="-5"/>
          <w:sz w:val="24"/>
        </w:rPr>
        <w:t xml:space="preserve"> </w:t>
      </w:r>
      <w:r>
        <w:rPr>
          <w:sz w:val="24"/>
        </w:rPr>
        <w:t>be</w:t>
      </w:r>
      <w:r>
        <w:rPr>
          <w:spacing w:val="-5"/>
          <w:sz w:val="24"/>
        </w:rPr>
        <w:t xml:space="preserve"> </w:t>
      </w:r>
      <w:r>
        <w:rPr>
          <w:sz w:val="24"/>
        </w:rPr>
        <w:t>consecutive</w:t>
      </w:r>
      <w:r>
        <w:rPr>
          <w:spacing w:val="-3"/>
          <w:sz w:val="24"/>
        </w:rPr>
        <w:t xml:space="preserve"> </w:t>
      </w:r>
      <w:r>
        <w:rPr>
          <w:sz w:val="24"/>
        </w:rPr>
        <w:t>and</w:t>
      </w:r>
      <w:r>
        <w:rPr>
          <w:spacing w:val="-3"/>
          <w:sz w:val="24"/>
        </w:rPr>
        <w:t xml:space="preserve"> </w:t>
      </w:r>
      <w:r>
        <w:rPr>
          <w:sz w:val="24"/>
        </w:rPr>
        <w:t xml:space="preserve">can be made up of a combination of </w:t>
      </w:r>
      <w:proofErr w:type="spellStart"/>
      <w:r>
        <w:rPr>
          <w:sz w:val="24"/>
        </w:rPr>
        <w:t>unauthorised</w:t>
      </w:r>
      <w:proofErr w:type="spellEnd"/>
      <w:r>
        <w:rPr>
          <w:sz w:val="24"/>
        </w:rPr>
        <w:t xml:space="preserve"> absence codes, including </w:t>
      </w:r>
      <w:proofErr w:type="spellStart"/>
      <w:r>
        <w:rPr>
          <w:sz w:val="24"/>
        </w:rPr>
        <w:t>unauthorised</w:t>
      </w:r>
      <w:proofErr w:type="spellEnd"/>
      <w:r>
        <w:rPr>
          <w:sz w:val="24"/>
        </w:rPr>
        <w:t xml:space="preserve"> lateness and </w:t>
      </w:r>
      <w:proofErr w:type="spellStart"/>
      <w:r>
        <w:rPr>
          <w:sz w:val="24"/>
        </w:rPr>
        <w:t>unauthorised</w:t>
      </w:r>
      <w:proofErr w:type="spellEnd"/>
      <w:r>
        <w:rPr>
          <w:sz w:val="24"/>
        </w:rPr>
        <w:t xml:space="preserve"> term-time holidays.</w:t>
      </w:r>
    </w:p>
    <w:p w14:paraId="4EFB71A1" w14:textId="77777777" w:rsidR="00D15F9E" w:rsidRDefault="00D15F9E">
      <w:pPr>
        <w:pStyle w:val="BodyText"/>
        <w:spacing w:before="26"/>
      </w:pPr>
    </w:p>
    <w:p w14:paraId="1F4309A7" w14:textId="77777777" w:rsidR="00D15F9E" w:rsidRDefault="00C15648">
      <w:pPr>
        <w:pStyle w:val="ListParagraph"/>
        <w:numPr>
          <w:ilvl w:val="2"/>
          <w:numId w:val="13"/>
        </w:numPr>
        <w:tabs>
          <w:tab w:val="left" w:pos="1452"/>
        </w:tabs>
        <w:spacing w:line="256" w:lineRule="auto"/>
        <w:ind w:right="1144"/>
        <w:rPr>
          <w:sz w:val="24"/>
        </w:rPr>
      </w:pPr>
      <w:r>
        <w:rPr>
          <w:sz w:val="24"/>
        </w:rPr>
        <w:t>The</w:t>
      </w:r>
      <w:r>
        <w:rPr>
          <w:spacing w:val="-4"/>
          <w:sz w:val="24"/>
        </w:rPr>
        <w:t xml:space="preserve"> </w:t>
      </w:r>
      <w:r>
        <w:rPr>
          <w:sz w:val="24"/>
        </w:rPr>
        <w:t>rolling</w:t>
      </w:r>
      <w:r>
        <w:rPr>
          <w:spacing w:val="-3"/>
          <w:sz w:val="24"/>
        </w:rPr>
        <w:t xml:space="preserve"> </w:t>
      </w:r>
      <w:r>
        <w:rPr>
          <w:sz w:val="24"/>
        </w:rPr>
        <w:t>ten</w:t>
      </w:r>
      <w:r>
        <w:rPr>
          <w:spacing w:val="-4"/>
          <w:sz w:val="24"/>
        </w:rPr>
        <w:t xml:space="preserve"> </w:t>
      </w:r>
      <w:r>
        <w:rPr>
          <w:sz w:val="24"/>
        </w:rPr>
        <w:t>school</w:t>
      </w:r>
      <w:r>
        <w:rPr>
          <w:spacing w:val="-7"/>
          <w:sz w:val="24"/>
        </w:rPr>
        <w:t xml:space="preserve"> </w:t>
      </w:r>
      <w:r>
        <w:rPr>
          <w:sz w:val="24"/>
        </w:rPr>
        <w:t>week</w:t>
      </w:r>
      <w:r>
        <w:rPr>
          <w:spacing w:val="-4"/>
          <w:sz w:val="24"/>
        </w:rPr>
        <w:t xml:space="preserve"> </w:t>
      </w:r>
      <w:r>
        <w:rPr>
          <w:sz w:val="24"/>
        </w:rPr>
        <w:t>period</w:t>
      </w:r>
      <w:r>
        <w:rPr>
          <w:spacing w:val="-4"/>
          <w:sz w:val="24"/>
        </w:rPr>
        <w:t xml:space="preserve"> </w:t>
      </w:r>
      <w:r>
        <w:rPr>
          <w:sz w:val="24"/>
        </w:rPr>
        <w:t>can</w:t>
      </w:r>
      <w:r>
        <w:rPr>
          <w:spacing w:val="-4"/>
          <w:sz w:val="24"/>
        </w:rPr>
        <w:t xml:space="preserve"> </w:t>
      </w:r>
      <w:r>
        <w:rPr>
          <w:sz w:val="24"/>
        </w:rPr>
        <w:t>span</w:t>
      </w:r>
      <w:r>
        <w:rPr>
          <w:spacing w:val="-6"/>
          <w:sz w:val="24"/>
        </w:rPr>
        <w:t xml:space="preserve"> </w:t>
      </w:r>
      <w:r>
        <w:rPr>
          <w:sz w:val="24"/>
        </w:rPr>
        <w:t>different</w:t>
      </w:r>
      <w:r>
        <w:rPr>
          <w:spacing w:val="-6"/>
          <w:sz w:val="24"/>
        </w:rPr>
        <w:t xml:space="preserve"> </w:t>
      </w:r>
      <w:r>
        <w:rPr>
          <w:sz w:val="24"/>
        </w:rPr>
        <w:t>school</w:t>
      </w:r>
      <w:r>
        <w:rPr>
          <w:spacing w:val="-4"/>
          <w:sz w:val="24"/>
        </w:rPr>
        <w:t xml:space="preserve"> </w:t>
      </w:r>
      <w:r>
        <w:rPr>
          <w:sz w:val="24"/>
        </w:rPr>
        <w:t>terms,</w:t>
      </w:r>
      <w:r>
        <w:rPr>
          <w:spacing w:val="-6"/>
          <w:sz w:val="24"/>
        </w:rPr>
        <w:t xml:space="preserve"> </w:t>
      </w:r>
      <w:r>
        <w:rPr>
          <w:sz w:val="24"/>
        </w:rPr>
        <w:t>different school years and different educational settings.</w:t>
      </w:r>
    </w:p>
    <w:p w14:paraId="69D60F2D" w14:textId="77777777" w:rsidR="00D15F9E" w:rsidRDefault="00D15F9E">
      <w:pPr>
        <w:pStyle w:val="BodyText"/>
        <w:spacing w:before="23"/>
      </w:pPr>
    </w:p>
    <w:p w14:paraId="54112470" w14:textId="77777777" w:rsidR="00D15F9E" w:rsidRDefault="00C15648">
      <w:pPr>
        <w:pStyle w:val="ListParagraph"/>
        <w:numPr>
          <w:ilvl w:val="2"/>
          <w:numId w:val="13"/>
        </w:numPr>
        <w:tabs>
          <w:tab w:val="left" w:pos="1452"/>
        </w:tabs>
        <w:spacing w:before="1" w:line="256" w:lineRule="auto"/>
        <w:ind w:right="1057"/>
        <w:rPr>
          <w:sz w:val="24"/>
        </w:rPr>
      </w:pPr>
      <w:r>
        <w:rPr>
          <w:sz w:val="24"/>
        </w:rPr>
        <w:t>Penalty</w:t>
      </w:r>
      <w:r>
        <w:rPr>
          <w:spacing w:val="-7"/>
          <w:sz w:val="24"/>
        </w:rPr>
        <w:t xml:space="preserve"> </w:t>
      </w:r>
      <w:r>
        <w:rPr>
          <w:sz w:val="24"/>
        </w:rPr>
        <w:t>notices</w:t>
      </w:r>
      <w:r>
        <w:rPr>
          <w:spacing w:val="-2"/>
          <w:sz w:val="24"/>
        </w:rPr>
        <w:t xml:space="preserve"> </w:t>
      </w:r>
      <w:r>
        <w:rPr>
          <w:sz w:val="24"/>
        </w:rPr>
        <w:t>are</w:t>
      </w:r>
      <w:r>
        <w:rPr>
          <w:spacing w:val="-6"/>
          <w:sz w:val="24"/>
        </w:rPr>
        <w:t xml:space="preserve"> </w:t>
      </w:r>
      <w:r>
        <w:rPr>
          <w:sz w:val="24"/>
        </w:rPr>
        <w:t>issued</w:t>
      </w:r>
      <w:r>
        <w:rPr>
          <w:spacing w:val="-6"/>
          <w:sz w:val="24"/>
        </w:rPr>
        <w:t xml:space="preserve"> </w:t>
      </w:r>
      <w:r>
        <w:rPr>
          <w:sz w:val="24"/>
        </w:rPr>
        <w:t>to</w:t>
      </w:r>
      <w:r>
        <w:rPr>
          <w:spacing w:val="-5"/>
          <w:sz w:val="24"/>
        </w:rPr>
        <w:t xml:space="preserve"> </w:t>
      </w:r>
      <w:r>
        <w:rPr>
          <w:sz w:val="24"/>
        </w:rPr>
        <w:t>each</w:t>
      </w:r>
      <w:r>
        <w:rPr>
          <w:spacing w:val="-6"/>
          <w:sz w:val="24"/>
        </w:rPr>
        <w:t xml:space="preserve"> </w:t>
      </w:r>
      <w:r>
        <w:rPr>
          <w:sz w:val="24"/>
        </w:rPr>
        <w:t>parent</w:t>
      </w:r>
      <w:r>
        <w:rPr>
          <w:spacing w:val="-4"/>
          <w:sz w:val="24"/>
        </w:rPr>
        <w:t xml:space="preserve"> </w:t>
      </w:r>
      <w:r>
        <w:rPr>
          <w:sz w:val="24"/>
        </w:rPr>
        <w:t>individually,</w:t>
      </w:r>
      <w:r>
        <w:rPr>
          <w:spacing w:val="-6"/>
          <w:sz w:val="24"/>
        </w:rPr>
        <w:t xml:space="preserve"> </w:t>
      </w:r>
      <w:r>
        <w:rPr>
          <w:sz w:val="24"/>
        </w:rPr>
        <w:t>and</w:t>
      </w:r>
      <w:r>
        <w:rPr>
          <w:spacing w:val="-6"/>
          <w:sz w:val="24"/>
        </w:rPr>
        <w:t xml:space="preserve"> </w:t>
      </w:r>
      <w:r>
        <w:rPr>
          <w:sz w:val="24"/>
        </w:rPr>
        <w:t>in</w:t>
      </w:r>
      <w:r>
        <w:rPr>
          <w:spacing w:val="-4"/>
          <w:sz w:val="24"/>
        </w:rPr>
        <w:t xml:space="preserve"> </w:t>
      </w:r>
      <w:r>
        <w:rPr>
          <w:sz w:val="24"/>
        </w:rPr>
        <w:t>relation</w:t>
      </w:r>
      <w:r>
        <w:rPr>
          <w:spacing w:val="-6"/>
          <w:sz w:val="24"/>
        </w:rPr>
        <w:t xml:space="preserve"> </w:t>
      </w:r>
      <w:r>
        <w:rPr>
          <w:sz w:val="24"/>
        </w:rPr>
        <w:t>to</w:t>
      </w:r>
      <w:r>
        <w:rPr>
          <w:spacing w:val="-4"/>
          <w:sz w:val="24"/>
        </w:rPr>
        <w:t xml:space="preserve"> </w:t>
      </w:r>
      <w:r>
        <w:rPr>
          <w:sz w:val="24"/>
        </w:rPr>
        <w:t>each child whose absence has met the national threshold.</w:t>
      </w:r>
    </w:p>
    <w:p w14:paraId="30AFB687" w14:textId="77777777" w:rsidR="00D15F9E" w:rsidRDefault="00D15F9E">
      <w:pPr>
        <w:pStyle w:val="BodyText"/>
        <w:spacing w:before="23"/>
      </w:pPr>
    </w:p>
    <w:p w14:paraId="5FFA2AB7" w14:textId="77777777" w:rsidR="00D15F9E" w:rsidRDefault="00C15648">
      <w:pPr>
        <w:pStyle w:val="ListParagraph"/>
        <w:numPr>
          <w:ilvl w:val="2"/>
          <w:numId w:val="13"/>
        </w:numPr>
        <w:tabs>
          <w:tab w:val="left" w:pos="1452"/>
        </w:tabs>
        <w:spacing w:line="256" w:lineRule="auto"/>
        <w:ind w:right="1170"/>
        <w:rPr>
          <w:sz w:val="24"/>
        </w:rPr>
      </w:pPr>
      <w:r>
        <w:rPr>
          <w:sz w:val="24"/>
        </w:rPr>
        <w:t>Each</w:t>
      </w:r>
      <w:r>
        <w:rPr>
          <w:spacing w:val="-4"/>
          <w:sz w:val="24"/>
        </w:rPr>
        <w:t xml:space="preserve"> </w:t>
      </w:r>
      <w:r>
        <w:rPr>
          <w:sz w:val="24"/>
        </w:rPr>
        <w:t>penalty</w:t>
      </w:r>
      <w:r>
        <w:rPr>
          <w:spacing w:val="-2"/>
          <w:sz w:val="24"/>
        </w:rPr>
        <w:t xml:space="preserve"> </w:t>
      </w:r>
      <w:r>
        <w:rPr>
          <w:sz w:val="24"/>
        </w:rPr>
        <w:t>notice</w:t>
      </w:r>
      <w:r>
        <w:rPr>
          <w:spacing w:val="-2"/>
          <w:sz w:val="24"/>
        </w:rPr>
        <w:t xml:space="preserve"> </w:t>
      </w:r>
      <w:proofErr w:type="gramStart"/>
      <w:r>
        <w:rPr>
          <w:sz w:val="24"/>
        </w:rPr>
        <w:t>is</w:t>
      </w:r>
      <w:r>
        <w:rPr>
          <w:spacing w:val="-4"/>
          <w:sz w:val="24"/>
        </w:rPr>
        <w:t xml:space="preserve"> </w:t>
      </w:r>
      <w:r>
        <w:rPr>
          <w:sz w:val="24"/>
        </w:rPr>
        <w:t>for</w:t>
      </w:r>
      <w:proofErr w:type="gramEnd"/>
      <w:r>
        <w:rPr>
          <w:spacing w:val="-2"/>
          <w:sz w:val="24"/>
        </w:rPr>
        <w:t xml:space="preserve"> </w:t>
      </w:r>
      <w:r>
        <w:rPr>
          <w:sz w:val="24"/>
        </w:rPr>
        <w:t>£160.</w:t>
      </w:r>
      <w:r>
        <w:rPr>
          <w:spacing w:val="-3"/>
          <w:sz w:val="24"/>
        </w:rPr>
        <w:t xml:space="preserve"> </w:t>
      </w:r>
      <w:r>
        <w:rPr>
          <w:sz w:val="24"/>
        </w:rPr>
        <w:t>In</w:t>
      </w:r>
      <w:r>
        <w:rPr>
          <w:spacing w:val="-1"/>
          <w:sz w:val="24"/>
        </w:rPr>
        <w:t xml:space="preserve"> </w:t>
      </w:r>
      <w:r>
        <w:rPr>
          <w:sz w:val="24"/>
        </w:rPr>
        <w:t>some</w:t>
      </w:r>
      <w:r>
        <w:rPr>
          <w:spacing w:val="-2"/>
          <w:sz w:val="24"/>
        </w:rPr>
        <w:t xml:space="preserve"> </w:t>
      </w:r>
      <w:r>
        <w:rPr>
          <w:sz w:val="24"/>
        </w:rPr>
        <w:t>cases, a</w:t>
      </w:r>
      <w:r>
        <w:rPr>
          <w:spacing w:val="-2"/>
          <w:sz w:val="24"/>
        </w:rPr>
        <w:t xml:space="preserve"> </w:t>
      </w:r>
      <w:r>
        <w:rPr>
          <w:sz w:val="24"/>
        </w:rPr>
        <w:t>reduced</w:t>
      </w:r>
      <w:r>
        <w:rPr>
          <w:spacing w:val="-1"/>
          <w:sz w:val="24"/>
        </w:rPr>
        <w:t xml:space="preserve"> </w:t>
      </w:r>
      <w:r>
        <w:rPr>
          <w:sz w:val="24"/>
        </w:rPr>
        <w:t>amount</w:t>
      </w:r>
      <w:r>
        <w:rPr>
          <w:spacing w:val="-4"/>
          <w:sz w:val="24"/>
        </w:rPr>
        <w:t xml:space="preserve"> </w:t>
      </w:r>
      <w:r>
        <w:rPr>
          <w:sz w:val="24"/>
        </w:rPr>
        <w:t>of</w:t>
      </w:r>
      <w:r>
        <w:rPr>
          <w:spacing w:val="-3"/>
          <w:sz w:val="24"/>
        </w:rPr>
        <w:t xml:space="preserve"> </w:t>
      </w:r>
      <w:r>
        <w:rPr>
          <w:sz w:val="24"/>
        </w:rPr>
        <w:t>£80</w:t>
      </w:r>
      <w:r>
        <w:rPr>
          <w:spacing w:val="-4"/>
          <w:sz w:val="24"/>
        </w:rPr>
        <w:t xml:space="preserve"> </w:t>
      </w:r>
      <w:r>
        <w:rPr>
          <w:sz w:val="24"/>
        </w:rPr>
        <w:t>is payable if paid within 21 days.</w:t>
      </w:r>
    </w:p>
    <w:p w14:paraId="1B4587DF" w14:textId="77777777" w:rsidR="00D15F9E" w:rsidRDefault="00D15F9E">
      <w:pPr>
        <w:pStyle w:val="BodyText"/>
        <w:spacing w:before="24"/>
      </w:pPr>
    </w:p>
    <w:p w14:paraId="557A443C" w14:textId="77777777" w:rsidR="00D15F9E" w:rsidRDefault="00C15648">
      <w:pPr>
        <w:pStyle w:val="ListParagraph"/>
        <w:numPr>
          <w:ilvl w:val="2"/>
          <w:numId w:val="13"/>
        </w:numPr>
        <w:tabs>
          <w:tab w:val="left" w:pos="1452"/>
        </w:tabs>
        <w:spacing w:before="1" w:line="256" w:lineRule="auto"/>
        <w:ind w:right="1282"/>
        <w:rPr>
          <w:sz w:val="24"/>
        </w:rPr>
      </w:pPr>
      <w:r>
        <w:rPr>
          <w:sz w:val="24"/>
        </w:rPr>
        <w:t>If</w:t>
      </w:r>
      <w:r>
        <w:rPr>
          <w:spacing w:val="-3"/>
          <w:sz w:val="24"/>
        </w:rPr>
        <w:t xml:space="preserve"> </w:t>
      </w:r>
      <w:r>
        <w:rPr>
          <w:sz w:val="24"/>
        </w:rPr>
        <w:t>a</w:t>
      </w:r>
      <w:r>
        <w:rPr>
          <w:spacing w:val="-2"/>
          <w:sz w:val="24"/>
        </w:rPr>
        <w:t xml:space="preserve"> </w:t>
      </w:r>
      <w:r>
        <w:rPr>
          <w:sz w:val="24"/>
        </w:rPr>
        <w:t>second</w:t>
      </w:r>
      <w:r>
        <w:rPr>
          <w:spacing w:val="-3"/>
          <w:sz w:val="24"/>
        </w:rPr>
        <w:t xml:space="preserve"> </w:t>
      </w:r>
      <w:r>
        <w:rPr>
          <w:sz w:val="24"/>
        </w:rPr>
        <w:t>penalty</w:t>
      </w:r>
      <w:r>
        <w:rPr>
          <w:spacing w:val="-6"/>
          <w:sz w:val="24"/>
        </w:rPr>
        <w:t xml:space="preserve"> </w:t>
      </w:r>
      <w:r>
        <w:rPr>
          <w:sz w:val="24"/>
        </w:rPr>
        <w:t>notice</w:t>
      </w:r>
      <w:r>
        <w:rPr>
          <w:spacing w:val="-3"/>
          <w:sz w:val="24"/>
        </w:rPr>
        <w:t xml:space="preserve"> </w:t>
      </w:r>
      <w:r>
        <w:rPr>
          <w:sz w:val="24"/>
        </w:rPr>
        <w:t>is</w:t>
      </w:r>
      <w:r>
        <w:rPr>
          <w:spacing w:val="-3"/>
          <w:sz w:val="24"/>
        </w:rPr>
        <w:t xml:space="preserve"> </w:t>
      </w:r>
      <w:r>
        <w:rPr>
          <w:sz w:val="24"/>
        </w:rPr>
        <w:t>issued</w:t>
      </w:r>
      <w:r>
        <w:rPr>
          <w:spacing w:val="-3"/>
          <w:sz w:val="24"/>
        </w:rPr>
        <w:t xml:space="preserve"> </w:t>
      </w:r>
      <w:r>
        <w:rPr>
          <w:sz w:val="24"/>
        </w:rPr>
        <w:t>within</w:t>
      </w:r>
      <w:r>
        <w:rPr>
          <w:spacing w:val="-3"/>
          <w:sz w:val="24"/>
        </w:rPr>
        <w:t xml:space="preserve"> </w:t>
      </w:r>
      <w:r>
        <w:rPr>
          <w:sz w:val="24"/>
        </w:rPr>
        <w:t>a</w:t>
      </w:r>
      <w:r>
        <w:rPr>
          <w:spacing w:val="-5"/>
          <w:sz w:val="24"/>
        </w:rPr>
        <w:t xml:space="preserve"> </w:t>
      </w:r>
      <w:r>
        <w:rPr>
          <w:sz w:val="24"/>
        </w:rPr>
        <w:t>three-year</w:t>
      </w:r>
      <w:r>
        <w:rPr>
          <w:spacing w:val="-3"/>
          <w:sz w:val="24"/>
        </w:rPr>
        <w:t xml:space="preserve"> </w:t>
      </w:r>
      <w:r>
        <w:rPr>
          <w:sz w:val="24"/>
        </w:rPr>
        <w:t>period,</w:t>
      </w:r>
      <w:r>
        <w:rPr>
          <w:spacing w:val="-3"/>
          <w:sz w:val="24"/>
        </w:rPr>
        <w:t xml:space="preserve"> </w:t>
      </w:r>
      <w:r>
        <w:rPr>
          <w:sz w:val="24"/>
        </w:rPr>
        <w:t>the</w:t>
      </w:r>
      <w:r>
        <w:rPr>
          <w:spacing w:val="-3"/>
          <w:sz w:val="24"/>
        </w:rPr>
        <w:t xml:space="preserve"> </w:t>
      </w:r>
      <w:r>
        <w:rPr>
          <w:sz w:val="24"/>
        </w:rPr>
        <w:t>reduced rate does not apply.</w:t>
      </w:r>
    </w:p>
    <w:p w14:paraId="4E98A3E9" w14:textId="77777777" w:rsidR="00D15F9E" w:rsidRDefault="00D15F9E">
      <w:pPr>
        <w:pStyle w:val="BodyText"/>
        <w:spacing w:before="23"/>
      </w:pPr>
    </w:p>
    <w:p w14:paraId="50D513FC" w14:textId="77777777" w:rsidR="00D15F9E" w:rsidRDefault="00C15648">
      <w:pPr>
        <w:pStyle w:val="ListParagraph"/>
        <w:numPr>
          <w:ilvl w:val="2"/>
          <w:numId w:val="13"/>
        </w:numPr>
        <w:tabs>
          <w:tab w:val="left" w:pos="1452"/>
        </w:tabs>
        <w:spacing w:line="256" w:lineRule="auto"/>
        <w:ind w:right="1085"/>
        <w:rPr>
          <w:sz w:val="24"/>
        </w:rPr>
      </w:pPr>
      <w:r>
        <w:rPr>
          <w:sz w:val="24"/>
        </w:rPr>
        <w:t>A</w:t>
      </w:r>
      <w:r>
        <w:rPr>
          <w:spacing w:val="-16"/>
          <w:sz w:val="24"/>
        </w:rPr>
        <w:t xml:space="preserve"> </w:t>
      </w:r>
      <w:r>
        <w:rPr>
          <w:sz w:val="24"/>
        </w:rPr>
        <w:t>parent</w:t>
      </w:r>
      <w:r>
        <w:rPr>
          <w:spacing w:val="-4"/>
          <w:sz w:val="24"/>
        </w:rPr>
        <w:t xml:space="preserve"> </w:t>
      </w:r>
      <w:r>
        <w:rPr>
          <w:sz w:val="24"/>
        </w:rPr>
        <w:t>cannot</w:t>
      </w:r>
      <w:r>
        <w:rPr>
          <w:spacing w:val="-4"/>
          <w:sz w:val="24"/>
        </w:rPr>
        <w:t xml:space="preserve"> </w:t>
      </w:r>
      <w:r>
        <w:rPr>
          <w:sz w:val="24"/>
        </w:rPr>
        <w:t>be</w:t>
      </w:r>
      <w:r>
        <w:rPr>
          <w:spacing w:val="-4"/>
          <w:sz w:val="24"/>
        </w:rPr>
        <w:t xml:space="preserve"> </w:t>
      </w:r>
      <w:r>
        <w:rPr>
          <w:sz w:val="24"/>
        </w:rPr>
        <w:t>issued</w:t>
      </w:r>
      <w:r>
        <w:rPr>
          <w:spacing w:val="-2"/>
          <w:sz w:val="24"/>
        </w:rPr>
        <w:t xml:space="preserve"> </w:t>
      </w:r>
      <w:r>
        <w:rPr>
          <w:sz w:val="24"/>
        </w:rPr>
        <w:t>with</w:t>
      </w:r>
      <w:r>
        <w:rPr>
          <w:spacing w:val="-2"/>
          <w:sz w:val="24"/>
        </w:rPr>
        <w:t xml:space="preserve"> </w:t>
      </w:r>
      <w:r>
        <w:rPr>
          <w:sz w:val="24"/>
        </w:rPr>
        <w:t>more</w:t>
      </w:r>
      <w:r>
        <w:rPr>
          <w:spacing w:val="-2"/>
          <w:sz w:val="24"/>
        </w:rPr>
        <w:t xml:space="preserve"> </w:t>
      </w:r>
      <w:r>
        <w:rPr>
          <w:sz w:val="24"/>
        </w:rPr>
        <w:t>than</w:t>
      </w:r>
      <w:r>
        <w:rPr>
          <w:spacing w:val="-4"/>
          <w:sz w:val="24"/>
        </w:rPr>
        <w:t xml:space="preserve"> </w:t>
      </w:r>
      <w:r>
        <w:rPr>
          <w:sz w:val="24"/>
        </w:rPr>
        <w:t>two</w:t>
      </w:r>
      <w:r>
        <w:rPr>
          <w:spacing w:val="-2"/>
          <w:sz w:val="24"/>
        </w:rPr>
        <w:t xml:space="preserve"> </w:t>
      </w:r>
      <w:r>
        <w:rPr>
          <w:sz w:val="24"/>
        </w:rPr>
        <w:t>penalty</w:t>
      </w:r>
      <w:r>
        <w:rPr>
          <w:spacing w:val="-4"/>
          <w:sz w:val="24"/>
        </w:rPr>
        <w:t xml:space="preserve"> </w:t>
      </w:r>
      <w:r>
        <w:rPr>
          <w:sz w:val="24"/>
        </w:rPr>
        <w:t>notices</w:t>
      </w:r>
      <w:r>
        <w:rPr>
          <w:spacing w:val="-5"/>
          <w:sz w:val="24"/>
        </w:rPr>
        <w:t xml:space="preserve"> </w:t>
      </w:r>
      <w:r>
        <w:rPr>
          <w:sz w:val="24"/>
        </w:rPr>
        <w:t>in</w:t>
      </w:r>
      <w:r>
        <w:rPr>
          <w:spacing w:val="-2"/>
          <w:sz w:val="24"/>
        </w:rPr>
        <w:t xml:space="preserve"> </w:t>
      </w:r>
      <w:r>
        <w:rPr>
          <w:sz w:val="24"/>
        </w:rPr>
        <w:t>relation</w:t>
      </w:r>
      <w:r>
        <w:rPr>
          <w:spacing w:val="-4"/>
          <w:sz w:val="24"/>
        </w:rPr>
        <w:t xml:space="preserve"> </w:t>
      </w:r>
      <w:r>
        <w:rPr>
          <w:sz w:val="24"/>
        </w:rPr>
        <w:t>to</w:t>
      </w:r>
      <w:r>
        <w:rPr>
          <w:spacing w:val="-3"/>
          <w:sz w:val="24"/>
        </w:rPr>
        <w:t xml:space="preserve"> </w:t>
      </w:r>
      <w:r>
        <w:rPr>
          <w:sz w:val="24"/>
        </w:rPr>
        <w:t>a child within a three-year period. Where this happens, the Local</w:t>
      </w:r>
      <w:r>
        <w:rPr>
          <w:spacing w:val="-6"/>
          <w:sz w:val="24"/>
        </w:rPr>
        <w:t xml:space="preserve"> </w:t>
      </w:r>
      <w:r>
        <w:rPr>
          <w:sz w:val="24"/>
        </w:rPr>
        <w:t>Authority is required to consider alternative sanctions, which may include prosecution.</w:t>
      </w:r>
    </w:p>
    <w:p w14:paraId="196C8B6F" w14:textId="77777777" w:rsidR="00D15F9E" w:rsidRDefault="00D15F9E">
      <w:pPr>
        <w:pStyle w:val="BodyText"/>
        <w:spacing w:before="26"/>
      </w:pPr>
    </w:p>
    <w:p w14:paraId="742DCF7A" w14:textId="77777777" w:rsidR="00D15F9E" w:rsidRDefault="00C15648">
      <w:pPr>
        <w:spacing w:line="259" w:lineRule="auto"/>
        <w:ind w:left="732" w:right="892"/>
        <w:rPr>
          <w:b/>
          <w:sz w:val="24"/>
        </w:rPr>
      </w:pPr>
      <w:r>
        <w:rPr>
          <w:b/>
          <w:sz w:val="24"/>
        </w:rPr>
        <w:t>Penalty</w:t>
      </w:r>
      <w:r>
        <w:rPr>
          <w:b/>
          <w:spacing w:val="-3"/>
          <w:sz w:val="24"/>
        </w:rPr>
        <w:t xml:space="preserve"> </w:t>
      </w:r>
      <w:r>
        <w:rPr>
          <w:b/>
          <w:sz w:val="24"/>
        </w:rPr>
        <w:t>notices</w:t>
      </w:r>
      <w:r>
        <w:rPr>
          <w:b/>
          <w:spacing w:val="-5"/>
          <w:sz w:val="24"/>
        </w:rPr>
        <w:t xml:space="preserve"> </w:t>
      </w:r>
      <w:r>
        <w:rPr>
          <w:b/>
          <w:sz w:val="24"/>
        </w:rPr>
        <w:t>and</w:t>
      </w:r>
      <w:r>
        <w:rPr>
          <w:b/>
          <w:spacing w:val="-6"/>
          <w:sz w:val="24"/>
        </w:rPr>
        <w:t xml:space="preserve"> </w:t>
      </w:r>
      <w:r>
        <w:rPr>
          <w:b/>
          <w:sz w:val="24"/>
        </w:rPr>
        <w:t>other</w:t>
      </w:r>
      <w:r>
        <w:rPr>
          <w:b/>
          <w:spacing w:val="-3"/>
          <w:sz w:val="24"/>
        </w:rPr>
        <w:t xml:space="preserve"> </w:t>
      </w:r>
      <w:r>
        <w:rPr>
          <w:b/>
          <w:sz w:val="24"/>
        </w:rPr>
        <w:t>sanctions</w:t>
      </w:r>
      <w:r>
        <w:rPr>
          <w:b/>
          <w:spacing w:val="-6"/>
          <w:sz w:val="24"/>
        </w:rPr>
        <w:t xml:space="preserve"> </w:t>
      </w:r>
      <w:r>
        <w:rPr>
          <w:b/>
          <w:sz w:val="24"/>
        </w:rPr>
        <w:t>are</w:t>
      </w:r>
      <w:r>
        <w:rPr>
          <w:b/>
          <w:spacing w:val="-5"/>
          <w:sz w:val="24"/>
        </w:rPr>
        <w:t xml:space="preserve"> </w:t>
      </w:r>
      <w:r>
        <w:rPr>
          <w:b/>
          <w:sz w:val="24"/>
        </w:rPr>
        <w:t>used,</w:t>
      </w:r>
      <w:r>
        <w:rPr>
          <w:b/>
          <w:spacing w:val="-3"/>
          <w:sz w:val="24"/>
        </w:rPr>
        <w:t xml:space="preserve"> </w:t>
      </w:r>
      <w:r>
        <w:rPr>
          <w:b/>
          <w:sz w:val="24"/>
        </w:rPr>
        <w:t>where</w:t>
      </w:r>
      <w:r>
        <w:rPr>
          <w:b/>
          <w:spacing w:val="-4"/>
          <w:sz w:val="24"/>
        </w:rPr>
        <w:t xml:space="preserve"> </w:t>
      </w:r>
      <w:r>
        <w:rPr>
          <w:b/>
          <w:sz w:val="24"/>
        </w:rPr>
        <w:t>appropriate,</w:t>
      </w:r>
      <w:r>
        <w:rPr>
          <w:b/>
          <w:spacing w:val="-2"/>
          <w:sz w:val="24"/>
        </w:rPr>
        <w:t xml:space="preserve"> </w:t>
      </w:r>
      <w:r>
        <w:rPr>
          <w:b/>
          <w:sz w:val="24"/>
        </w:rPr>
        <w:t>to</w:t>
      </w:r>
      <w:r>
        <w:rPr>
          <w:b/>
          <w:spacing w:val="-4"/>
          <w:sz w:val="24"/>
        </w:rPr>
        <w:t xml:space="preserve"> </w:t>
      </w:r>
      <w:r>
        <w:rPr>
          <w:b/>
          <w:sz w:val="24"/>
        </w:rPr>
        <w:t>improve</w:t>
      </w:r>
      <w:r>
        <w:rPr>
          <w:b/>
          <w:spacing w:val="-5"/>
          <w:sz w:val="24"/>
        </w:rPr>
        <w:t xml:space="preserve"> </w:t>
      </w:r>
      <w:r>
        <w:rPr>
          <w:b/>
          <w:sz w:val="24"/>
        </w:rPr>
        <w:t>a child’s attendance and to protect their legal right to a full-time, suitable</w:t>
      </w:r>
    </w:p>
    <w:p w14:paraId="1C7D7754" w14:textId="77777777" w:rsidR="00D15F9E" w:rsidRDefault="00C15648">
      <w:pPr>
        <w:spacing w:before="1"/>
        <w:ind w:left="732"/>
        <w:rPr>
          <w:b/>
          <w:sz w:val="24"/>
        </w:rPr>
      </w:pPr>
      <w:r>
        <w:rPr>
          <w:b/>
          <w:spacing w:val="-2"/>
          <w:sz w:val="24"/>
        </w:rPr>
        <w:t>education.</w:t>
      </w:r>
    </w:p>
    <w:p w14:paraId="14579CAC" w14:textId="77777777" w:rsidR="00D15F9E" w:rsidRDefault="00D15F9E">
      <w:pPr>
        <w:pStyle w:val="BodyText"/>
        <w:spacing w:before="44"/>
        <w:rPr>
          <w:b/>
        </w:rPr>
      </w:pPr>
    </w:p>
    <w:p w14:paraId="00222D15" w14:textId="77777777" w:rsidR="00D15F9E" w:rsidRDefault="00C15648">
      <w:pPr>
        <w:pStyle w:val="Heading2"/>
        <w:numPr>
          <w:ilvl w:val="1"/>
          <w:numId w:val="13"/>
        </w:numPr>
        <w:tabs>
          <w:tab w:val="left" w:pos="1448"/>
        </w:tabs>
        <w:ind w:left="1448" w:hanging="716"/>
      </w:pPr>
      <w:bookmarkStart w:id="16" w:name="_bookmark16"/>
      <w:bookmarkEnd w:id="16"/>
      <w:r>
        <w:rPr>
          <w:spacing w:val="-2"/>
        </w:rPr>
        <w:t>Term-Time</w:t>
      </w:r>
      <w:r>
        <w:rPr>
          <w:spacing w:val="-9"/>
        </w:rPr>
        <w:t xml:space="preserve"> </w:t>
      </w:r>
      <w:r>
        <w:rPr>
          <w:spacing w:val="-4"/>
        </w:rPr>
        <w:t>Leave</w:t>
      </w:r>
    </w:p>
    <w:p w14:paraId="3A2833C1" w14:textId="77777777" w:rsidR="00D15F9E" w:rsidRDefault="00C15648">
      <w:pPr>
        <w:pStyle w:val="BodyText"/>
        <w:spacing w:before="261"/>
        <w:ind w:left="732" w:right="991"/>
      </w:pPr>
      <w:r>
        <w:t>All</w:t>
      </w:r>
      <w:r>
        <w:rPr>
          <w:spacing w:val="-4"/>
        </w:rPr>
        <w:t xml:space="preserve"> </w:t>
      </w:r>
      <w:r>
        <w:t>children</w:t>
      </w:r>
      <w:r>
        <w:rPr>
          <w:spacing w:val="-3"/>
        </w:rPr>
        <w:t xml:space="preserve"> </w:t>
      </w:r>
      <w:r>
        <w:t>have</w:t>
      </w:r>
      <w:r>
        <w:rPr>
          <w:spacing w:val="-5"/>
        </w:rPr>
        <w:t xml:space="preserve"> </w:t>
      </w:r>
      <w:r>
        <w:t>a</w:t>
      </w:r>
      <w:r>
        <w:rPr>
          <w:spacing w:val="-3"/>
        </w:rPr>
        <w:t xml:space="preserve"> </w:t>
      </w:r>
      <w:r>
        <w:t>legal</w:t>
      </w:r>
      <w:r>
        <w:rPr>
          <w:spacing w:val="-3"/>
        </w:rPr>
        <w:t xml:space="preserve"> </w:t>
      </w:r>
      <w:r>
        <w:t>right</w:t>
      </w:r>
      <w:r>
        <w:rPr>
          <w:spacing w:val="-3"/>
        </w:rPr>
        <w:t xml:space="preserve"> </w:t>
      </w:r>
      <w:r>
        <w:t>to</w:t>
      </w:r>
      <w:r>
        <w:rPr>
          <w:spacing w:val="-3"/>
        </w:rPr>
        <w:t xml:space="preserve"> </w:t>
      </w:r>
      <w:r>
        <w:t>suitable,</w:t>
      </w:r>
      <w:r>
        <w:rPr>
          <w:spacing w:val="-5"/>
        </w:rPr>
        <w:t xml:space="preserve"> </w:t>
      </w:r>
      <w:r>
        <w:t>full-time</w:t>
      </w:r>
      <w:r>
        <w:rPr>
          <w:spacing w:val="-3"/>
        </w:rPr>
        <w:t xml:space="preserve"> </w:t>
      </w:r>
      <w:r>
        <w:t>education.</w:t>
      </w:r>
      <w:r>
        <w:rPr>
          <w:spacing w:val="-7"/>
        </w:rPr>
        <w:t xml:space="preserve"> </w:t>
      </w:r>
      <w:r>
        <w:t>There</w:t>
      </w:r>
      <w:r>
        <w:rPr>
          <w:spacing w:val="-3"/>
        </w:rPr>
        <w:t xml:space="preserve"> </w:t>
      </w:r>
      <w:r>
        <w:t>is</w:t>
      </w:r>
      <w:r>
        <w:rPr>
          <w:spacing w:val="-3"/>
        </w:rPr>
        <w:t xml:space="preserve"> </w:t>
      </w:r>
      <w:r>
        <w:t>no</w:t>
      </w:r>
      <w:r>
        <w:rPr>
          <w:spacing w:val="-5"/>
        </w:rPr>
        <w:t xml:space="preserve"> </w:t>
      </w:r>
      <w:r>
        <w:t>entitlement for children to have time off from school during term-time for the purposes of a holiday, recreational or protest activity.</w:t>
      </w:r>
    </w:p>
    <w:p w14:paraId="335644A3" w14:textId="77777777" w:rsidR="00D15F9E" w:rsidRDefault="00D15F9E">
      <w:pPr>
        <w:pStyle w:val="BodyText"/>
      </w:pPr>
    </w:p>
    <w:p w14:paraId="0F93FB0F" w14:textId="77777777" w:rsidR="00D15F9E" w:rsidRDefault="00C15648">
      <w:pPr>
        <w:pStyle w:val="BodyText"/>
        <w:spacing w:before="1"/>
        <w:ind w:left="732" w:right="991"/>
      </w:pPr>
      <w:r>
        <w:t>The</w:t>
      </w:r>
      <w:r>
        <w:rPr>
          <w:spacing w:val="-3"/>
        </w:rPr>
        <w:t xml:space="preserve"> </w:t>
      </w:r>
      <w:r>
        <w:t>Supreme</w:t>
      </w:r>
      <w:r>
        <w:rPr>
          <w:spacing w:val="-3"/>
        </w:rPr>
        <w:t xml:space="preserve"> </w:t>
      </w:r>
      <w:r>
        <w:t>Court</w:t>
      </w:r>
      <w:r>
        <w:rPr>
          <w:spacing w:val="-3"/>
        </w:rPr>
        <w:t xml:space="preserve"> </w:t>
      </w:r>
      <w:r>
        <w:t>has</w:t>
      </w:r>
      <w:r>
        <w:rPr>
          <w:spacing w:val="-3"/>
        </w:rPr>
        <w:t xml:space="preserve"> </w:t>
      </w:r>
      <w:r>
        <w:t>ruled</w:t>
      </w:r>
      <w:r>
        <w:rPr>
          <w:spacing w:val="-2"/>
        </w:rPr>
        <w:t xml:space="preserve"> </w:t>
      </w:r>
      <w:r>
        <w:t>that</w:t>
      </w:r>
      <w:r>
        <w:rPr>
          <w:spacing w:val="-5"/>
        </w:rPr>
        <w:t xml:space="preserve"> </w:t>
      </w:r>
      <w:r>
        <w:t>the</w:t>
      </w:r>
      <w:r>
        <w:rPr>
          <w:spacing w:val="-5"/>
        </w:rPr>
        <w:t xml:space="preserve"> </w:t>
      </w:r>
      <w:r>
        <w:t>definition</w:t>
      </w:r>
      <w:r>
        <w:rPr>
          <w:spacing w:val="-3"/>
        </w:rPr>
        <w:t xml:space="preserve"> </w:t>
      </w:r>
      <w:r>
        <w:t>of</w:t>
      </w:r>
      <w:r>
        <w:rPr>
          <w:spacing w:val="-3"/>
        </w:rPr>
        <w:t xml:space="preserve"> </w:t>
      </w:r>
      <w:r>
        <w:t>regular</w:t>
      </w:r>
      <w:r>
        <w:rPr>
          <w:spacing w:val="-3"/>
        </w:rPr>
        <w:t xml:space="preserve"> </w:t>
      </w:r>
      <w:r>
        <w:t>school</w:t>
      </w:r>
      <w:r>
        <w:rPr>
          <w:spacing w:val="-3"/>
        </w:rPr>
        <w:t xml:space="preserve"> </w:t>
      </w:r>
      <w:r>
        <w:t>attendance</w:t>
      </w:r>
      <w:r>
        <w:rPr>
          <w:spacing w:val="-3"/>
        </w:rPr>
        <w:t xml:space="preserve"> </w:t>
      </w:r>
      <w:r>
        <w:t>is</w:t>
      </w:r>
      <w:r>
        <w:rPr>
          <w:spacing w:val="-3"/>
        </w:rPr>
        <w:t xml:space="preserve"> </w:t>
      </w:r>
      <w:r>
        <w:t>“in accordance with the rules prescribed by the school.”</w:t>
      </w:r>
    </w:p>
    <w:p w14:paraId="3B1319C2" w14:textId="77777777" w:rsidR="00D15F9E" w:rsidRDefault="00C15648">
      <w:pPr>
        <w:pStyle w:val="BodyText"/>
        <w:spacing w:before="276"/>
        <w:ind w:left="732" w:right="991"/>
      </w:pPr>
      <w:r>
        <w:t>The</w:t>
      </w:r>
      <w:r>
        <w:rPr>
          <w:spacing w:val="-5"/>
        </w:rPr>
        <w:t xml:space="preserve"> </w:t>
      </w:r>
      <w:r>
        <w:t>School</w:t>
      </w:r>
      <w:r>
        <w:rPr>
          <w:spacing w:val="-17"/>
        </w:rPr>
        <w:t xml:space="preserve"> </w:t>
      </w:r>
      <w:r>
        <w:t>Attendance</w:t>
      </w:r>
      <w:r>
        <w:rPr>
          <w:spacing w:val="-3"/>
        </w:rPr>
        <w:t xml:space="preserve"> </w:t>
      </w:r>
      <w:r>
        <w:t>(Pupil</w:t>
      </w:r>
      <w:r>
        <w:rPr>
          <w:spacing w:val="-5"/>
        </w:rPr>
        <w:t xml:space="preserve"> </w:t>
      </w:r>
      <w:r>
        <w:t>Registration)</w:t>
      </w:r>
      <w:r>
        <w:rPr>
          <w:spacing w:val="-4"/>
        </w:rPr>
        <w:t xml:space="preserve"> </w:t>
      </w:r>
      <w:r>
        <w:t>(England)</w:t>
      </w:r>
      <w:r>
        <w:rPr>
          <w:spacing w:val="-4"/>
        </w:rPr>
        <w:t xml:space="preserve"> </w:t>
      </w:r>
      <w:r>
        <w:t>Regulations</w:t>
      </w:r>
      <w:r>
        <w:rPr>
          <w:spacing w:val="-6"/>
        </w:rPr>
        <w:t xml:space="preserve"> </w:t>
      </w:r>
      <w:r>
        <w:t>2024</w:t>
      </w:r>
      <w:r>
        <w:rPr>
          <w:spacing w:val="-4"/>
        </w:rPr>
        <w:t xml:space="preserve"> </w:t>
      </w:r>
      <w:r>
        <w:t>set</w:t>
      </w:r>
      <w:r>
        <w:rPr>
          <w:spacing w:val="-6"/>
        </w:rPr>
        <w:t xml:space="preserve"> </w:t>
      </w:r>
      <w:r>
        <w:t>out</w:t>
      </w:r>
      <w:r>
        <w:rPr>
          <w:spacing w:val="-4"/>
        </w:rPr>
        <w:t xml:space="preserve"> </w:t>
      </w:r>
      <w:r>
        <w:t>the statutory requirements for schools:</w:t>
      </w:r>
    </w:p>
    <w:p w14:paraId="66D000DD" w14:textId="77777777" w:rsidR="00D15F9E" w:rsidRDefault="00C15648">
      <w:pPr>
        <w:pStyle w:val="ListParagraph"/>
        <w:numPr>
          <w:ilvl w:val="2"/>
          <w:numId w:val="13"/>
        </w:numPr>
        <w:tabs>
          <w:tab w:val="left" w:pos="1452"/>
        </w:tabs>
        <w:spacing w:before="274"/>
        <w:ind w:right="1419"/>
        <w:rPr>
          <w:sz w:val="24"/>
        </w:rPr>
      </w:pPr>
      <w:r>
        <w:rPr>
          <w:sz w:val="24"/>
        </w:rPr>
        <w:t>all</w:t>
      </w:r>
      <w:r>
        <w:rPr>
          <w:spacing w:val="-5"/>
          <w:sz w:val="24"/>
        </w:rPr>
        <w:t xml:space="preserve"> </w:t>
      </w:r>
      <w:r>
        <w:rPr>
          <w:sz w:val="24"/>
        </w:rPr>
        <w:t>references</w:t>
      </w:r>
      <w:r>
        <w:rPr>
          <w:spacing w:val="-4"/>
          <w:sz w:val="24"/>
        </w:rPr>
        <w:t xml:space="preserve"> </w:t>
      </w:r>
      <w:r>
        <w:rPr>
          <w:sz w:val="24"/>
        </w:rPr>
        <w:t>to</w:t>
      </w:r>
      <w:r>
        <w:rPr>
          <w:spacing w:val="-6"/>
          <w:sz w:val="24"/>
        </w:rPr>
        <w:t xml:space="preserve"> </w:t>
      </w:r>
      <w:r>
        <w:rPr>
          <w:sz w:val="24"/>
        </w:rPr>
        <w:t>family</w:t>
      </w:r>
      <w:r>
        <w:rPr>
          <w:spacing w:val="-6"/>
          <w:sz w:val="24"/>
        </w:rPr>
        <w:t xml:space="preserve"> </w:t>
      </w:r>
      <w:r>
        <w:rPr>
          <w:sz w:val="24"/>
        </w:rPr>
        <w:t>holidays</w:t>
      </w:r>
      <w:r>
        <w:rPr>
          <w:spacing w:val="-6"/>
          <w:sz w:val="24"/>
        </w:rPr>
        <w:t xml:space="preserve"> </w:t>
      </w:r>
      <w:r>
        <w:rPr>
          <w:sz w:val="24"/>
        </w:rPr>
        <w:t>and</w:t>
      </w:r>
      <w:r>
        <w:rPr>
          <w:spacing w:val="-4"/>
          <w:sz w:val="24"/>
        </w:rPr>
        <w:t xml:space="preserve"> </w:t>
      </w:r>
      <w:r>
        <w:rPr>
          <w:sz w:val="24"/>
        </w:rPr>
        <w:t>extended</w:t>
      </w:r>
      <w:r>
        <w:rPr>
          <w:spacing w:val="-4"/>
          <w:sz w:val="24"/>
        </w:rPr>
        <w:t xml:space="preserve"> </w:t>
      </w:r>
      <w:r>
        <w:rPr>
          <w:sz w:val="24"/>
        </w:rPr>
        <w:t>leave</w:t>
      </w:r>
      <w:r>
        <w:rPr>
          <w:spacing w:val="-4"/>
          <w:sz w:val="24"/>
        </w:rPr>
        <w:t xml:space="preserve"> </w:t>
      </w:r>
      <w:r>
        <w:rPr>
          <w:sz w:val="24"/>
        </w:rPr>
        <w:t>have</w:t>
      </w:r>
      <w:r>
        <w:rPr>
          <w:spacing w:val="-4"/>
          <w:sz w:val="24"/>
        </w:rPr>
        <w:t xml:space="preserve"> </w:t>
      </w:r>
      <w:r>
        <w:rPr>
          <w:sz w:val="24"/>
        </w:rPr>
        <w:t>been</w:t>
      </w:r>
      <w:r>
        <w:rPr>
          <w:spacing w:val="-4"/>
          <w:sz w:val="24"/>
        </w:rPr>
        <w:t xml:space="preserve"> </w:t>
      </w:r>
      <w:r>
        <w:rPr>
          <w:sz w:val="24"/>
        </w:rPr>
        <w:t>removed, including the removal of the H code for approved leave,</w:t>
      </w:r>
    </w:p>
    <w:p w14:paraId="54BE12DF" w14:textId="77777777" w:rsidR="00D15F9E" w:rsidRDefault="00C15648">
      <w:pPr>
        <w:pStyle w:val="ListParagraph"/>
        <w:numPr>
          <w:ilvl w:val="2"/>
          <w:numId w:val="13"/>
        </w:numPr>
        <w:tabs>
          <w:tab w:val="left" w:pos="1452"/>
        </w:tabs>
        <w:ind w:right="1299"/>
        <w:rPr>
          <w:sz w:val="24"/>
        </w:rPr>
      </w:pPr>
      <w:r>
        <w:rPr>
          <w:sz w:val="24"/>
        </w:rPr>
        <w:t>headteachers</w:t>
      </w:r>
      <w:r>
        <w:rPr>
          <w:spacing w:val="-2"/>
          <w:sz w:val="24"/>
        </w:rPr>
        <w:t xml:space="preserve"> </w:t>
      </w:r>
      <w:r>
        <w:rPr>
          <w:sz w:val="24"/>
        </w:rPr>
        <w:t>may</w:t>
      </w:r>
      <w:r>
        <w:rPr>
          <w:spacing w:val="-4"/>
          <w:sz w:val="24"/>
        </w:rPr>
        <w:t xml:space="preserve"> </w:t>
      </w:r>
      <w:r>
        <w:rPr>
          <w:sz w:val="24"/>
        </w:rPr>
        <w:t>not</w:t>
      </w:r>
      <w:r>
        <w:rPr>
          <w:spacing w:val="-6"/>
          <w:sz w:val="24"/>
        </w:rPr>
        <w:t xml:space="preserve"> </w:t>
      </w:r>
      <w:r>
        <w:rPr>
          <w:sz w:val="24"/>
        </w:rPr>
        <w:t>grant</w:t>
      </w:r>
      <w:r>
        <w:rPr>
          <w:spacing w:val="-4"/>
          <w:sz w:val="24"/>
        </w:rPr>
        <w:t xml:space="preserve"> </w:t>
      </w:r>
      <w:r>
        <w:rPr>
          <w:sz w:val="24"/>
        </w:rPr>
        <w:t>any</w:t>
      </w:r>
      <w:r>
        <w:rPr>
          <w:spacing w:val="-2"/>
          <w:sz w:val="24"/>
        </w:rPr>
        <w:t xml:space="preserve"> </w:t>
      </w:r>
      <w:r>
        <w:rPr>
          <w:sz w:val="24"/>
        </w:rPr>
        <w:t>leave</w:t>
      </w:r>
      <w:r>
        <w:rPr>
          <w:spacing w:val="-4"/>
          <w:sz w:val="24"/>
        </w:rPr>
        <w:t xml:space="preserve"> </w:t>
      </w:r>
      <w:r>
        <w:rPr>
          <w:sz w:val="24"/>
        </w:rPr>
        <w:t>of</w:t>
      </w:r>
      <w:r>
        <w:rPr>
          <w:spacing w:val="-4"/>
          <w:sz w:val="24"/>
        </w:rPr>
        <w:t xml:space="preserve"> </w:t>
      </w:r>
      <w:r>
        <w:rPr>
          <w:sz w:val="24"/>
        </w:rPr>
        <w:t>absence</w:t>
      </w:r>
      <w:r>
        <w:rPr>
          <w:spacing w:val="-4"/>
          <w:sz w:val="24"/>
        </w:rPr>
        <w:t xml:space="preserve"> </w:t>
      </w:r>
      <w:r>
        <w:rPr>
          <w:sz w:val="24"/>
        </w:rPr>
        <w:t>during</w:t>
      </w:r>
      <w:r>
        <w:rPr>
          <w:spacing w:val="-4"/>
          <w:sz w:val="24"/>
        </w:rPr>
        <w:t xml:space="preserve"> </w:t>
      </w:r>
      <w:r>
        <w:rPr>
          <w:sz w:val="24"/>
        </w:rPr>
        <w:t>term</w:t>
      </w:r>
      <w:r>
        <w:rPr>
          <w:spacing w:val="-4"/>
          <w:sz w:val="24"/>
        </w:rPr>
        <w:t xml:space="preserve"> </w:t>
      </w:r>
      <w:r>
        <w:rPr>
          <w:sz w:val="24"/>
        </w:rPr>
        <w:t>time</w:t>
      </w:r>
      <w:r>
        <w:rPr>
          <w:spacing w:val="-4"/>
          <w:sz w:val="24"/>
        </w:rPr>
        <w:t xml:space="preserve"> </w:t>
      </w:r>
      <w:r>
        <w:rPr>
          <w:sz w:val="24"/>
        </w:rPr>
        <w:t>unless there are "exceptional circumstances",</w:t>
      </w:r>
    </w:p>
    <w:p w14:paraId="1AE6E721" w14:textId="77777777" w:rsidR="00D15F9E" w:rsidRDefault="00C15648">
      <w:pPr>
        <w:pStyle w:val="ListParagraph"/>
        <w:numPr>
          <w:ilvl w:val="2"/>
          <w:numId w:val="13"/>
        </w:numPr>
        <w:tabs>
          <w:tab w:val="left" w:pos="1452"/>
        </w:tabs>
        <w:ind w:right="1698"/>
        <w:rPr>
          <w:sz w:val="24"/>
        </w:rPr>
      </w:pPr>
      <w:r>
        <w:rPr>
          <w:sz w:val="24"/>
        </w:rPr>
        <w:t>headteachers</w:t>
      </w:r>
      <w:r>
        <w:rPr>
          <w:spacing w:val="-5"/>
          <w:sz w:val="24"/>
        </w:rPr>
        <w:t xml:space="preserve"> </w:t>
      </w:r>
      <w:r>
        <w:rPr>
          <w:sz w:val="24"/>
        </w:rPr>
        <w:t>do</w:t>
      </w:r>
      <w:r>
        <w:rPr>
          <w:spacing w:val="-4"/>
          <w:sz w:val="24"/>
        </w:rPr>
        <w:t xml:space="preserve"> </w:t>
      </w:r>
      <w:r>
        <w:rPr>
          <w:sz w:val="24"/>
        </w:rPr>
        <w:t>not</w:t>
      </w:r>
      <w:r>
        <w:rPr>
          <w:spacing w:val="-4"/>
          <w:sz w:val="24"/>
        </w:rPr>
        <w:t xml:space="preserve"> </w:t>
      </w:r>
      <w:r>
        <w:rPr>
          <w:sz w:val="24"/>
        </w:rPr>
        <w:t>have</w:t>
      </w:r>
      <w:r>
        <w:rPr>
          <w:spacing w:val="-3"/>
          <w:sz w:val="24"/>
        </w:rPr>
        <w:t xml:space="preserve"> </w:t>
      </w:r>
      <w:r>
        <w:rPr>
          <w:sz w:val="24"/>
        </w:rPr>
        <w:t>any</w:t>
      </w:r>
      <w:r>
        <w:rPr>
          <w:spacing w:val="-3"/>
          <w:sz w:val="24"/>
        </w:rPr>
        <w:t xml:space="preserve"> </w:t>
      </w:r>
      <w:r>
        <w:rPr>
          <w:sz w:val="24"/>
        </w:rPr>
        <w:t>discretion</w:t>
      </w:r>
      <w:r>
        <w:rPr>
          <w:spacing w:val="-3"/>
          <w:sz w:val="24"/>
        </w:rPr>
        <w:t xml:space="preserve"> </w:t>
      </w:r>
      <w:r>
        <w:rPr>
          <w:sz w:val="24"/>
        </w:rPr>
        <w:t>to</w:t>
      </w:r>
      <w:r>
        <w:rPr>
          <w:spacing w:val="-3"/>
          <w:sz w:val="24"/>
        </w:rPr>
        <w:t xml:space="preserve"> </w:t>
      </w:r>
      <w:proofErr w:type="spellStart"/>
      <w:r>
        <w:rPr>
          <w:sz w:val="24"/>
        </w:rPr>
        <w:t>authorise</w:t>
      </w:r>
      <w:proofErr w:type="spellEnd"/>
      <w:r>
        <w:rPr>
          <w:spacing w:val="-4"/>
          <w:sz w:val="24"/>
        </w:rPr>
        <w:t xml:space="preserve"> </w:t>
      </w:r>
      <w:r>
        <w:rPr>
          <w:sz w:val="24"/>
        </w:rPr>
        <w:t>up</w:t>
      </w:r>
      <w:r>
        <w:rPr>
          <w:spacing w:val="-4"/>
          <w:sz w:val="24"/>
        </w:rPr>
        <w:t xml:space="preserve"> </w:t>
      </w:r>
      <w:r>
        <w:rPr>
          <w:sz w:val="24"/>
        </w:rPr>
        <w:t>to</w:t>
      </w:r>
      <w:r>
        <w:rPr>
          <w:spacing w:val="-2"/>
          <w:sz w:val="24"/>
        </w:rPr>
        <w:t xml:space="preserve"> </w:t>
      </w:r>
      <w:r>
        <w:rPr>
          <w:sz w:val="24"/>
        </w:rPr>
        <w:t>ten</w:t>
      </w:r>
      <w:r>
        <w:rPr>
          <w:spacing w:val="-4"/>
          <w:sz w:val="24"/>
        </w:rPr>
        <w:t xml:space="preserve"> </w:t>
      </w:r>
      <w:r>
        <w:rPr>
          <w:sz w:val="24"/>
        </w:rPr>
        <w:t>days</w:t>
      </w:r>
      <w:r>
        <w:rPr>
          <w:spacing w:val="-5"/>
          <w:sz w:val="24"/>
        </w:rPr>
        <w:t xml:space="preserve"> </w:t>
      </w:r>
      <w:r>
        <w:rPr>
          <w:sz w:val="24"/>
        </w:rPr>
        <w:t>of absence each academic year.</w:t>
      </w:r>
    </w:p>
    <w:p w14:paraId="273DA8F8" w14:textId="77777777" w:rsidR="00D15F9E" w:rsidRDefault="00C15648">
      <w:pPr>
        <w:pStyle w:val="BodyText"/>
        <w:spacing w:before="272"/>
        <w:ind w:left="732" w:right="1247"/>
      </w:pPr>
      <w:r>
        <w:t>Creech</w:t>
      </w:r>
      <w:r>
        <w:rPr>
          <w:spacing w:val="-4"/>
        </w:rPr>
        <w:t xml:space="preserve"> </w:t>
      </w:r>
      <w:r>
        <w:t>St</w:t>
      </w:r>
      <w:r>
        <w:rPr>
          <w:spacing w:val="-6"/>
        </w:rPr>
        <w:t xml:space="preserve"> </w:t>
      </w:r>
      <w:r>
        <w:t>Michael</w:t>
      </w:r>
      <w:r>
        <w:rPr>
          <w:spacing w:val="-5"/>
        </w:rPr>
        <w:t xml:space="preserve"> </w:t>
      </w:r>
      <w:r>
        <w:t>expects</w:t>
      </w:r>
      <w:r>
        <w:rPr>
          <w:spacing w:val="-4"/>
        </w:rPr>
        <w:t xml:space="preserve"> </w:t>
      </w:r>
      <w:r>
        <w:t>all</w:t>
      </w:r>
      <w:r>
        <w:rPr>
          <w:spacing w:val="-5"/>
        </w:rPr>
        <w:t xml:space="preserve"> </w:t>
      </w:r>
      <w:r>
        <w:t>pupils</w:t>
      </w:r>
      <w:r>
        <w:rPr>
          <w:spacing w:val="-4"/>
        </w:rPr>
        <w:t xml:space="preserve"> </w:t>
      </w:r>
      <w:r>
        <w:t>to</w:t>
      </w:r>
      <w:r>
        <w:rPr>
          <w:spacing w:val="-6"/>
        </w:rPr>
        <w:t xml:space="preserve"> </w:t>
      </w:r>
      <w:r>
        <w:t>attend</w:t>
      </w:r>
      <w:r>
        <w:rPr>
          <w:spacing w:val="-6"/>
        </w:rPr>
        <w:t xml:space="preserve"> </w:t>
      </w:r>
      <w:r>
        <w:t>regularly.</w:t>
      </w:r>
      <w:r>
        <w:rPr>
          <w:spacing w:val="-17"/>
        </w:rPr>
        <w:t xml:space="preserve"> </w:t>
      </w:r>
      <w:r>
        <w:t>As</w:t>
      </w:r>
      <w:r>
        <w:rPr>
          <w:spacing w:val="-6"/>
        </w:rPr>
        <w:t xml:space="preserve"> </w:t>
      </w:r>
      <w:r>
        <w:t>such,</w:t>
      </w:r>
      <w:r>
        <w:rPr>
          <w:spacing w:val="-4"/>
        </w:rPr>
        <w:t xml:space="preserve"> </w:t>
      </w:r>
      <w:r>
        <w:t>any</w:t>
      </w:r>
      <w:r>
        <w:rPr>
          <w:spacing w:val="-4"/>
        </w:rPr>
        <w:t xml:space="preserve"> </w:t>
      </w:r>
      <w:r>
        <w:t>requests</w:t>
      </w:r>
      <w:r>
        <w:rPr>
          <w:spacing w:val="-4"/>
        </w:rPr>
        <w:t xml:space="preserve"> </w:t>
      </w:r>
      <w:r>
        <w:t>for term-time leave will be considered but only approved if the reasons and circumstances for that</w:t>
      </w:r>
      <w:r>
        <w:rPr>
          <w:spacing w:val="-2"/>
        </w:rPr>
        <w:t xml:space="preserve"> </w:t>
      </w:r>
      <w:r>
        <w:t>leave</w:t>
      </w:r>
      <w:r>
        <w:rPr>
          <w:spacing w:val="-2"/>
        </w:rPr>
        <w:t xml:space="preserve"> </w:t>
      </w:r>
      <w:r>
        <w:t>are exceptional</w:t>
      </w:r>
      <w:r>
        <w:rPr>
          <w:spacing w:val="-3"/>
        </w:rPr>
        <w:t xml:space="preserve"> </w:t>
      </w:r>
      <w:r>
        <w:t>and</w:t>
      </w:r>
      <w:r>
        <w:rPr>
          <w:spacing w:val="-2"/>
        </w:rPr>
        <w:t xml:space="preserve"> </w:t>
      </w:r>
      <w:r>
        <w:t>unavoidable.</w:t>
      </w:r>
      <w:r>
        <w:rPr>
          <w:spacing w:val="-4"/>
        </w:rPr>
        <w:t xml:space="preserve"> </w:t>
      </w:r>
      <w:r>
        <w:t>This</w:t>
      </w:r>
      <w:r>
        <w:rPr>
          <w:spacing w:val="-3"/>
        </w:rPr>
        <w:t xml:space="preserve"> </w:t>
      </w:r>
      <w:r>
        <w:t>decision rests with the headteacher.</w:t>
      </w:r>
    </w:p>
    <w:p w14:paraId="0387EC9E" w14:textId="77777777" w:rsidR="00D15F9E" w:rsidRDefault="00D15F9E">
      <w:pPr>
        <w:pStyle w:val="BodyText"/>
        <w:sectPr w:rsidR="00D15F9E">
          <w:pgSz w:w="11910" w:h="16840"/>
          <w:pgMar w:top="1340" w:right="566" w:bottom="880" w:left="708" w:header="0" w:footer="685" w:gutter="0"/>
          <w:cols w:space="720"/>
        </w:sectPr>
      </w:pPr>
    </w:p>
    <w:p w14:paraId="108D178F" w14:textId="77777777" w:rsidR="00D15F9E" w:rsidRDefault="00C15648">
      <w:pPr>
        <w:pStyle w:val="BodyText"/>
        <w:spacing w:before="82"/>
        <w:ind w:left="732" w:right="991"/>
      </w:pPr>
      <w:r>
        <w:lastRenderedPageBreak/>
        <w:t>All</w:t>
      </w:r>
      <w:r>
        <w:rPr>
          <w:spacing w:val="-3"/>
        </w:rPr>
        <w:t xml:space="preserve"> </w:t>
      </w:r>
      <w:r>
        <w:t>requests</w:t>
      </w:r>
      <w:r>
        <w:rPr>
          <w:spacing w:val="-2"/>
        </w:rPr>
        <w:t xml:space="preserve"> </w:t>
      </w:r>
      <w:r>
        <w:t>for</w:t>
      </w:r>
      <w:r>
        <w:rPr>
          <w:spacing w:val="-2"/>
        </w:rPr>
        <w:t xml:space="preserve"> </w:t>
      </w:r>
      <w:r>
        <w:t>term-time</w:t>
      </w:r>
      <w:r>
        <w:rPr>
          <w:spacing w:val="-2"/>
        </w:rPr>
        <w:t xml:space="preserve"> </w:t>
      </w:r>
      <w:r>
        <w:t>leave</w:t>
      </w:r>
      <w:r>
        <w:rPr>
          <w:spacing w:val="-2"/>
        </w:rPr>
        <w:t xml:space="preserve"> </w:t>
      </w:r>
      <w:r>
        <w:t>must</w:t>
      </w:r>
      <w:r>
        <w:rPr>
          <w:spacing w:val="-2"/>
        </w:rPr>
        <w:t xml:space="preserve"> </w:t>
      </w:r>
      <w:r>
        <w:t>be</w:t>
      </w:r>
      <w:r>
        <w:rPr>
          <w:spacing w:val="-2"/>
        </w:rPr>
        <w:t xml:space="preserve"> </w:t>
      </w:r>
      <w:r>
        <w:t>made</w:t>
      </w:r>
      <w:r>
        <w:rPr>
          <w:spacing w:val="-2"/>
        </w:rPr>
        <w:t xml:space="preserve"> </w:t>
      </w:r>
      <w:r>
        <w:t>in</w:t>
      </w:r>
      <w:r>
        <w:rPr>
          <w:spacing w:val="-2"/>
        </w:rPr>
        <w:t xml:space="preserve"> </w:t>
      </w:r>
      <w:r>
        <w:t>writing</w:t>
      </w:r>
      <w:r>
        <w:rPr>
          <w:spacing w:val="-1"/>
        </w:rPr>
        <w:t xml:space="preserve"> </w:t>
      </w:r>
      <w:r>
        <w:t>using</w:t>
      </w:r>
      <w:r>
        <w:rPr>
          <w:spacing w:val="-3"/>
        </w:rPr>
        <w:t xml:space="preserve"> </w:t>
      </w:r>
      <w:r>
        <w:t>the</w:t>
      </w:r>
      <w:r>
        <w:rPr>
          <w:spacing w:val="-4"/>
        </w:rPr>
        <w:t xml:space="preserve"> </w:t>
      </w:r>
      <w:r>
        <w:t>request</w:t>
      </w:r>
      <w:r>
        <w:rPr>
          <w:spacing w:val="-2"/>
        </w:rPr>
        <w:t xml:space="preserve"> </w:t>
      </w:r>
      <w:r>
        <w:t>form</w:t>
      </w:r>
      <w:r>
        <w:rPr>
          <w:spacing w:val="-4"/>
        </w:rPr>
        <w:t xml:space="preserve"> </w:t>
      </w:r>
      <w:r>
        <w:t>on the school website.</w:t>
      </w:r>
    </w:p>
    <w:p w14:paraId="0FCD783B" w14:textId="77777777" w:rsidR="00D15F9E" w:rsidRDefault="00D15F9E">
      <w:pPr>
        <w:pStyle w:val="BodyText"/>
      </w:pPr>
    </w:p>
    <w:p w14:paraId="588A3A83" w14:textId="77777777" w:rsidR="00D15F9E" w:rsidRDefault="00C15648">
      <w:pPr>
        <w:pStyle w:val="BodyText"/>
        <w:ind w:left="732" w:right="991"/>
      </w:pPr>
      <w:r>
        <w:t>Any</w:t>
      </w:r>
      <w:r>
        <w:rPr>
          <w:spacing w:val="-2"/>
        </w:rPr>
        <w:t xml:space="preserve"> </w:t>
      </w:r>
      <w:r>
        <w:t>requests</w:t>
      </w:r>
      <w:r>
        <w:rPr>
          <w:spacing w:val="-4"/>
        </w:rPr>
        <w:t xml:space="preserve"> </w:t>
      </w:r>
      <w:r>
        <w:t>for</w:t>
      </w:r>
      <w:r>
        <w:rPr>
          <w:spacing w:val="-2"/>
        </w:rPr>
        <w:t xml:space="preserve"> </w:t>
      </w:r>
      <w:r>
        <w:t>leave</w:t>
      </w:r>
      <w:r>
        <w:rPr>
          <w:spacing w:val="-4"/>
        </w:rPr>
        <w:t xml:space="preserve"> </w:t>
      </w:r>
      <w:r>
        <w:t>that</w:t>
      </w:r>
      <w:r>
        <w:rPr>
          <w:spacing w:val="-4"/>
        </w:rPr>
        <w:t xml:space="preserve"> </w:t>
      </w:r>
      <w:r>
        <w:t>are</w:t>
      </w:r>
      <w:r>
        <w:rPr>
          <w:spacing w:val="-2"/>
        </w:rPr>
        <w:t xml:space="preserve"> </w:t>
      </w:r>
      <w:r>
        <w:t xml:space="preserve">not </w:t>
      </w:r>
      <w:proofErr w:type="spellStart"/>
      <w:r>
        <w:t>authorised</w:t>
      </w:r>
      <w:proofErr w:type="spellEnd"/>
      <w:r>
        <w:rPr>
          <w:spacing w:val="-2"/>
        </w:rPr>
        <w:t xml:space="preserve"> </w:t>
      </w:r>
      <w:r>
        <w:t>will</w:t>
      </w:r>
      <w:r>
        <w:rPr>
          <w:spacing w:val="-3"/>
        </w:rPr>
        <w:t xml:space="preserve"> </w:t>
      </w:r>
      <w:r>
        <w:t>result</w:t>
      </w:r>
      <w:r>
        <w:rPr>
          <w:spacing w:val="-2"/>
        </w:rPr>
        <w:t xml:space="preserve"> </w:t>
      </w:r>
      <w:r>
        <w:t>in</w:t>
      </w:r>
      <w:r>
        <w:rPr>
          <w:spacing w:val="-2"/>
        </w:rPr>
        <w:t xml:space="preserve"> </w:t>
      </w:r>
      <w:r>
        <w:t>those</w:t>
      </w:r>
      <w:r>
        <w:rPr>
          <w:spacing w:val="-4"/>
        </w:rPr>
        <w:t xml:space="preserve"> </w:t>
      </w:r>
      <w:r>
        <w:t>absences</w:t>
      </w:r>
      <w:r>
        <w:rPr>
          <w:spacing w:val="-4"/>
        </w:rPr>
        <w:t xml:space="preserve"> </w:t>
      </w:r>
      <w:r>
        <w:t xml:space="preserve">being marked as </w:t>
      </w:r>
      <w:proofErr w:type="spellStart"/>
      <w:r>
        <w:t>unauthorised</w:t>
      </w:r>
      <w:proofErr w:type="spellEnd"/>
      <w:r>
        <w:t xml:space="preserve"> on the child’s register.</w:t>
      </w:r>
    </w:p>
    <w:p w14:paraId="49F38D94" w14:textId="77777777" w:rsidR="00D15F9E" w:rsidRDefault="00D15F9E">
      <w:pPr>
        <w:pStyle w:val="BodyText"/>
      </w:pPr>
    </w:p>
    <w:p w14:paraId="1F8B4660" w14:textId="77777777" w:rsidR="00D15F9E" w:rsidRDefault="00C15648">
      <w:pPr>
        <w:pStyle w:val="BodyText"/>
        <w:ind w:left="732"/>
      </w:pPr>
      <w:r>
        <w:t>Any</w:t>
      </w:r>
      <w:r>
        <w:rPr>
          <w:spacing w:val="-5"/>
        </w:rPr>
        <w:t xml:space="preserve"> </w:t>
      </w:r>
      <w:r>
        <w:t>leave</w:t>
      </w:r>
      <w:r>
        <w:rPr>
          <w:spacing w:val="-2"/>
        </w:rPr>
        <w:t xml:space="preserve"> </w:t>
      </w:r>
      <w:r>
        <w:t>taken</w:t>
      </w:r>
      <w:r>
        <w:rPr>
          <w:spacing w:val="-4"/>
        </w:rPr>
        <w:t xml:space="preserve"> </w:t>
      </w:r>
      <w:r>
        <w:t>during</w:t>
      </w:r>
      <w:r>
        <w:rPr>
          <w:spacing w:val="-4"/>
        </w:rPr>
        <w:t xml:space="preserve"> </w:t>
      </w:r>
      <w:r>
        <w:t>term-time</w:t>
      </w:r>
      <w:r>
        <w:rPr>
          <w:spacing w:val="-2"/>
        </w:rPr>
        <w:t xml:space="preserve"> </w:t>
      </w:r>
      <w:r>
        <w:t>without</w:t>
      </w:r>
      <w:r>
        <w:rPr>
          <w:spacing w:val="-4"/>
        </w:rPr>
        <w:t xml:space="preserve"> </w:t>
      </w:r>
      <w:r>
        <w:t>being</w:t>
      </w:r>
      <w:r>
        <w:rPr>
          <w:spacing w:val="-2"/>
        </w:rPr>
        <w:t xml:space="preserve"> </w:t>
      </w:r>
      <w:r>
        <w:t>requested</w:t>
      </w:r>
      <w:r>
        <w:rPr>
          <w:spacing w:val="-1"/>
        </w:rPr>
        <w:t xml:space="preserve"> </w:t>
      </w:r>
      <w:r>
        <w:t>will</w:t>
      </w:r>
      <w:r>
        <w:rPr>
          <w:spacing w:val="-3"/>
        </w:rPr>
        <w:t xml:space="preserve"> </w:t>
      </w:r>
      <w:r>
        <w:t>be</w:t>
      </w:r>
      <w:r>
        <w:rPr>
          <w:spacing w:val="-4"/>
        </w:rPr>
        <w:t xml:space="preserve"> </w:t>
      </w:r>
      <w:proofErr w:type="spellStart"/>
      <w:r>
        <w:rPr>
          <w:spacing w:val="-2"/>
        </w:rPr>
        <w:t>unauthorised</w:t>
      </w:r>
      <w:proofErr w:type="spellEnd"/>
      <w:r>
        <w:rPr>
          <w:spacing w:val="-2"/>
        </w:rPr>
        <w:t>.</w:t>
      </w:r>
    </w:p>
    <w:p w14:paraId="3D17A206" w14:textId="77777777" w:rsidR="00D15F9E" w:rsidRDefault="00D15F9E">
      <w:pPr>
        <w:pStyle w:val="BodyText"/>
        <w:spacing w:before="22"/>
      </w:pPr>
    </w:p>
    <w:p w14:paraId="4EAF8F27" w14:textId="77777777" w:rsidR="00D15F9E" w:rsidRDefault="00C15648">
      <w:pPr>
        <w:pStyle w:val="BodyText"/>
        <w:spacing w:line="259" w:lineRule="auto"/>
        <w:ind w:left="732" w:right="991"/>
      </w:pPr>
      <w:proofErr w:type="spellStart"/>
      <w:r>
        <w:t>Unauthorised</w:t>
      </w:r>
      <w:proofErr w:type="spellEnd"/>
      <w:r>
        <w:t xml:space="preserve"> leave will be recorded on child’s register using the G code. Where those </w:t>
      </w:r>
      <w:proofErr w:type="spellStart"/>
      <w:r>
        <w:t>unauthorised</w:t>
      </w:r>
      <w:proofErr w:type="spellEnd"/>
      <w:r>
        <w:t xml:space="preserve"> absences hit the national threshold, Creech St Michael will normally</w:t>
      </w:r>
      <w:r>
        <w:rPr>
          <w:spacing w:val="-4"/>
        </w:rPr>
        <w:t xml:space="preserve"> </w:t>
      </w:r>
      <w:r>
        <w:t>submit</w:t>
      </w:r>
      <w:r>
        <w:rPr>
          <w:spacing w:val="-4"/>
        </w:rPr>
        <w:t xml:space="preserve"> </w:t>
      </w:r>
      <w:r>
        <w:t>a</w:t>
      </w:r>
      <w:r>
        <w:rPr>
          <w:spacing w:val="-5"/>
        </w:rPr>
        <w:t xml:space="preserve"> </w:t>
      </w:r>
      <w:r>
        <w:t>penalty</w:t>
      </w:r>
      <w:r>
        <w:rPr>
          <w:spacing w:val="-4"/>
        </w:rPr>
        <w:t xml:space="preserve"> </w:t>
      </w:r>
      <w:r>
        <w:t>notice</w:t>
      </w:r>
      <w:r>
        <w:rPr>
          <w:spacing w:val="-4"/>
        </w:rPr>
        <w:t xml:space="preserve"> </w:t>
      </w:r>
      <w:r>
        <w:t>request</w:t>
      </w:r>
      <w:r>
        <w:rPr>
          <w:spacing w:val="-5"/>
        </w:rPr>
        <w:t xml:space="preserve"> </w:t>
      </w:r>
      <w:r>
        <w:t>to</w:t>
      </w:r>
      <w:r>
        <w:rPr>
          <w:spacing w:val="-5"/>
        </w:rPr>
        <w:t xml:space="preserve"> </w:t>
      </w:r>
      <w:r>
        <w:t>the</w:t>
      </w:r>
      <w:r>
        <w:rPr>
          <w:spacing w:val="-4"/>
        </w:rPr>
        <w:t xml:space="preserve"> </w:t>
      </w:r>
      <w:r>
        <w:t>Local</w:t>
      </w:r>
      <w:r>
        <w:rPr>
          <w:spacing w:val="-17"/>
        </w:rPr>
        <w:t xml:space="preserve"> </w:t>
      </w:r>
      <w:r>
        <w:t>Authority. Penalty</w:t>
      </w:r>
      <w:r>
        <w:rPr>
          <w:spacing w:val="-4"/>
        </w:rPr>
        <w:t xml:space="preserve"> </w:t>
      </w:r>
      <w:r>
        <w:t>notices</w:t>
      </w:r>
      <w:r>
        <w:rPr>
          <w:spacing w:val="-4"/>
        </w:rPr>
        <w:t xml:space="preserve"> </w:t>
      </w:r>
      <w:r>
        <w:t>may be</w:t>
      </w:r>
      <w:r>
        <w:rPr>
          <w:spacing w:val="-2"/>
        </w:rPr>
        <w:t xml:space="preserve"> </w:t>
      </w:r>
      <w:r>
        <w:t>issued</w:t>
      </w:r>
      <w:r>
        <w:rPr>
          <w:spacing w:val="-3"/>
        </w:rPr>
        <w:t xml:space="preserve"> </w:t>
      </w:r>
      <w:r>
        <w:t>to</w:t>
      </w:r>
      <w:r>
        <w:rPr>
          <w:spacing w:val="-2"/>
        </w:rPr>
        <w:t xml:space="preserve"> </w:t>
      </w:r>
      <w:r>
        <w:t>any</w:t>
      </w:r>
      <w:r>
        <w:rPr>
          <w:spacing w:val="-3"/>
        </w:rPr>
        <w:t xml:space="preserve"> </w:t>
      </w:r>
      <w:r>
        <w:t>parent/carer</w:t>
      </w:r>
      <w:r>
        <w:rPr>
          <w:spacing w:val="-1"/>
        </w:rPr>
        <w:t xml:space="preserve"> </w:t>
      </w:r>
      <w:r>
        <w:t>that</w:t>
      </w:r>
      <w:r>
        <w:rPr>
          <w:spacing w:val="-2"/>
        </w:rPr>
        <w:t xml:space="preserve"> </w:t>
      </w:r>
      <w:r>
        <w:t>the</w:t>
      </w:r>
      <w:r>
        <w:rPr>
          <w:spacing w:val="-2"/>
        </w:rPr>
        <w:t xml:space="preserve"> </w:t>
      </w:r>
      <w:r>
        <w:t>school</w:t>
      </w:r>
      <w:r>
        <w:rPr>
          <w:spacing w:val="-5"/>
        </w:rPr>
        <w:t xml:space="preserve"> </w:t>
      </w:r>
      <w:r>
        <w:t>believes</w:t>
      </w:r>
      <w:r>
        <w:rPr>
          <w:spacing w:val="-4"/>
        </w:rPr>
        <w:t xml:space="preserve"> </w:t>
      </w:r>
      <w:r>
        <w:t>enabled</w:t>
      </w:r>
      <w:r>
        <w:rPr>
          <w:spacing w:val="-3"/>
        </w:rPr>
        <w:t xml:space="preserve"> </w:t>
      </w:r>
      <w:r>
        <w:t>their</w:t>
      </w:r>
      <w:r>
        <w:rPr>
          <w:spacing w:val="-4"/>
        </w:rPr>
        <w:t xml:space="preserve"> </w:t>
      </w:r>
      <w:r>
        <w:t>child</w:t>
      </w:r>
      <w:r>
        <w:rPr>
          <w:spacing w:val="-2"/>
        </w:rPr>
        <w:t xml:space="preserve"> </w:t>
      </w:r>
      <w:r>
        <w:t>to</w:t>
      </w:r>
      <w:r>
        <w:rPr>
          <w:spacing w:val="-4"/>
        </w:rPr>
        <w:t xml:space="preserve"> </w:t>
      </w:r>
      <w:r>
        <w:t>take</w:t>
      </w:r>
      <w:r>
        <w:rPr>
          <w:spacing w:val="-4"/>
        </w:rPr>
        <w:t xml:space="preserve"> </w:t>
      </w:r>
      <w:r>
        <w:t>the leave from school.</w:t>
      </w:r>
    </w:p>
    <w:p w14:paraId="4013B63E" w14:textId="77777777" w:rsidR="00D15F9E" w:rsidRDefault="00D15F9E">
      <w:pPr>
        <w:pStyle w:val="BodyText"/>
        <w:spacing w:before="22"/>
      </w:pPr>
    </w:p>
    <w:p w14:paraId="4F4331A7" w14:textId="77777777" w:rsidR="00D15F9E" w:rsidRDefault="00C15648">
      <w:pPr>
        <w:pStyle w:val="BodyText"/>
        <w:spacing w:line="259" w:lineRule="auto"/>
        <w:ind w:left="732" w:right="1244"/>
        <w:jc w:val="both"/>
      </w:pPr>
      <w:r>
        <w:t>Term-time</w:t>
      </w:r>
      <w:r>
        <w:rPr>
          <w:spacing w:val="-4"/>
        </w:rPr>
        <w:t xml:space="preserve"> </w:t>
      </w:r>
      <w:r>
        <w:t>leave</w:t>
      </w:r>
      <w:r>
        <w:rPr>
          <w:spacing w:val="-4"/>
        </w:rPr>
        <w:t xml:space="preserve"> </w:t>
      </w:r>
      <w:r>
        <w:t>cannot</w:t>
      </w:r>
      <w:r>
        <w:rPr>
          <w:spacing w:val="-4"/>
        </w:rPr>
        <w:t xml:space="preserve"> </w:t>
      </w:r>
      <w:r>
        <w:t>be</w:t>
      </w:r>
      <w:r>
        <w:rPr>
          <w:spacing w:val="-6"/>
        </w:rPr>
        <w:t xml:space="preserve"> </w:t>
      </w:r>
      <w:proofErr w:type="spellStart"/>
      <w:r>
        <w:t>authorised</w:t>
      </w:r>
      <w:proofErr w:type="spellEnd"/>
      <w:r>
        <w:rPr>
          <w:spacing w:val="-6"/>
        </w:rPr>
        <w:t xml:space="preserve"> </w:t>
      </w:r>
      <w:r>
        <w:t>retrospectively</w:t>
      </w:r>
      <w:r>
        <w:rPr>
          <w:spacing w:val="-4"/>
        </w:rPr>
        <w:t xml:space="preserve"> </w:t>
      </w:r>
      <w:r>
        <w:t>for</w:t>
      </w:r>
      <w:r>
        <w:rPr>
          <w:spacing w:val="-7"/>
        </w:rPr>
        <w:t xml:space="preserve"> </w:t>
      </w:r>
      <w:r>
        <w:t>any</w:t>
      </w:r>
      <w:r>
        <w:rPr>
          <w:spacing w:val="-4"/>
        </w:rPr>
        <w:t xml:space="preserve"> </w:t>
      </w:r>
      <w:r>
        <w:t>reason</w:t>
      </w:r>
      <w:r>
        <w:rPr>
          <w:spacing w:val="-6"/>
        </w:rPr>
        <w:t xml:space="preserve"> </w:t>
      </w:r>
      <w:r>
        <w:t>other</w:t>
      </w:r>
      <w:r>
        <w:rPr>
          <w:spacing w:val="-4"/>
        </w:rPr>
        <w:t xml:space="preserve"> </w:t>
      </w:r>
      <w:r>
        <w:t>than</w:t>
      </w:r>
      <w:r>
        <w:rPr>
          <w:spacing w:val="-4"/>
        </w:rPr>
        <w:t xml:space="preserve"> </w:t>
      </w:r>
      <w:r>
        <w:t>to correct</w:t>
      </w:r>
      <w:r>
        <w:rPr>
          <w:spacing w:val="-3"/>
        </w:rPr>
        <w:t xml:space="preserve"> </w:t>
      </w:r>
      <w:r>
        <w:t>an</w:t>
      </w:r>
      <w:r>
        <w:rPr>
          <w:spacing w:val="-5"/>
        </w:rPr>
        <w:t xml:space="preserve"> </w:t>
      </w:r>
      <w:r>
        <w:t>administrative</w:t>
      </w:r>
      <w:r>
        <w:rPr>
          <w:spacing w:val="-3"/>
        </w:rPr>
        <w:t xml:space="preserve"> </w:t>
      </w:r>
      <w:r>
        <w:t>error</w:t>
      </w:r>
      <w:r>
        <w:rPr>
          <w:spacing w:val="-3"/>
        </w:rPr>
        <w:t xml:space="preserve"> </w:t>
      </w:r>
      <w:r>
        <w:t>(e.g.</w:t>
      </w:r>
      <w:r>
        <w:rPr>
          <w:spacing w:val="-3"/>
        </w:rPr>
        <w:t xml:space="preserve"> </w:t>
      </w:r>
      <w:r>
        <w:t>where</w:t>
      </w:r>
      <w:r>
        <w:rPr>
          <w:spacing w:val="-6"/>
        </w:rPr>
        <w:t xml:space="preserve"> </w:t>
      </w:r>
      <w:r>
        <w:t>the</w:t>
      </w:r>
      <w:r>
        <w:rPr>
          <w:spacing w:val="-3"/>
        </w:rPr>
        <w:t xml:space="preserve"> </w:t>
      </w:r>
      <w:r>
        <w:t>holiday</w:t>
      </w:r>
      <w:r>
        <w:rPr>
          <w:spacing w:val="-3"/>
        </w:rPr>
        <w:t xml:space="preserve"> </w:t>
      </w:r>
      <w:r>
        <w:t>had</w:t>
      </w:r>
      <w:r>
        <w:rPr>
          <w:spacing w:val="-5"/>
        </w:rPr>
        <w:t xml:space="preserve"> </w:t>
      </w:r>
      <w:r>
        <w:t>been</w:t>
      </w:r>
      <w:r>
        <w:rPr>
          <w:spacing w:val="-3"/>
        </w:rPr>
        <w:t xml:space="preserve"> </w:t>
      </w:r>
      <w:r>
        <w:t>authorized</w:t>
      </w:r>
      <w:r>
        <w:rPr>
          <w:spacing w:val="-5"/>
        </w:rPr>
        <w:t xml:space="preserve"> </w:t>
      </w:r>
      <w:r>
        <w:t>by</w:t>
      </w:r>
      <w:r>
        <w:rPr>
          <w:spacing w:val="-3"/>
        </w:rPr>
        <w:t xml:space="preserve"> </w:t>
      </w:r>
      <w:r>
        <w:t>the headteacher but miscoded).</w:t>
      </w:r>
    </w:p>
    <w:p w14:paraId="5FD4B84C" w14:textId="77777777" w:rsidR="00D15F9E" w:rsidRDefault="00D15F9E">
      <w:pPr>
        <w:pStyle w:val="BodyText"/>
        <w:spacing w:before="20"/>
      </w:pPr>
    </w:p>
    <w:p w14:paraId="7EAF1346" w14:textId="77777777" w:rsidR="00D15F9E" w:rsidRDefault="00C15648">
      <w:pPr>
        <w:pStyle w:val="BodyText"/>
        <w:spacing w:before="1" w:line="259" w:lineRule="auto"/>
        <w:ind w:left="732" w:right="991"/>
      </w:pPr>
      <w:r>
        <w:t>While it is not possible to provide a definitive list of exceptional circumstances, the following</w:t>
      </w:r>
      <w:r>
        <w:rPr>
          <w:spacing w:val="-3"/>
        </w:rPr>
        <w:t xml:space="preserve"> </w:t>
      </w:r>
      <w:r>
        <w:t>is</w:t>
      </w:r>
      <w:r>
        <w:rPr>
          <w:spacing w:val="-3"/>
        </w:rPr>
        <w:t xml:space="preserve"> </w:t>
      </w:r>
      <w:r>
        <w:t>a</w:t>
      </w:r>
      <w:r>
        <w:rPr>
          <w:spacing w:val="-4"/>
        </w:rPr>
        <w:t xml:space="preserve"> </w:t>
      </w:r>
      <w:r>
        <w:t>guide that</w:t>
      </w:r>
      <w:r>
        <w:rPr>
          <w:spacing w:val="-2"/>
        </w:rPr>
        <w:t xml:space="preserve"> </w:t>
      </w:r>
      <w:r>
        <w:t>Creech</w:t>
      </w:r>
      <w:r>
        <w:rPr>
          <w:spacing w:val="-5"/>
        </w:rPr>
        <w:t xml:space="preserve"> </w:t>
      </w:r>
      <w:r>
        <w:t>St</w:t>
      </w:r>
      <w:r>
        <w:rPr>
          <w:spacing w:val="-3"/>
        </w:rPr>
        <w:t xml:space="preserve"> </w:t>
      </w:r>
      <w:r>
        <w:t>Michael</w:t>
      </w:r>
      <w:r>
        <w:rPr>
          <w:spacing w:val="-2"/>
        </w:rPr>
        <w:t xml:space="preserve"> </w:t>
      </w:r>
      <w:r>
        <w:t>will</w:t>
      </w:r>
      <w:r>
        <w:rPr>
          <w:spacing w:val="-4"/>
        </w:rPr>
        <w:t xml:space="preserve"> </w:t>
      </w:r>
      <w:r>
        <w:t>use</w:t>
      </w:r>
      <w:r>
        <w:rPr>
          <w:spacing w:val="-3"/>
        </w:rPr>
        <w:t xml:space="preserve"> </w:t>
      </w:r>
      <w:r>
        <w:t>to</w:t>
      </w:r>
      <w:r>
        <w:rPr>
          <w:spacing w:val="-3"/>
        </w:rPr>
        <w:t xml:space="preserve"> </w:t>
      </w:r>
      <w:r>
        <w:t>make</w:t>
      </w:r>
      <w:r>
        <w:rPr>
          <w:spacing w:val="-5"/>
        </w:rPr>
        <w:t xml:space="preserve"> </w:t>
      </w:r>
      <w:r>
        <w:t>decisions</w:t>
      </w:r>
      <w:r>
        <w:rPr>
          <w:spacing w:val="-3"/>
        </w:rPr>
        <w:t xml:space="preserve"> </w:t>
      </w:r>
      <w:r>
        <w:t>based</w:t>
      </w:r>
      <w:r>
        <w:rPr>
          <w:spacing w:val="-3"/>
        </w:rPr>
        <w:t xml:space="preserve"> </w:t>
      </w:r>
      <w:r>
        <w:t>on</w:t>
      </w:r>
      <w:r>
        <w:rPr>
          <w:spacing w:val="-3"/>
        </w:rPr>
        <w:t xml:space="preserve"> </w:t>
      </w:r>
      <w:r>
        <w:t>the reasons for the request being made:</w:t>
      </w:r>
    </w:p>
    <w:p w14:paraId="1D835234" w14:textId="77777777" w:rsidR="00D15F9E" w:rsidRDefault="00D15F9E">
      <w:pPr>
        <w:pStyle w:val="BodyText"/>
        <w:spacing w:before="20"/>
      </w:pPr>
    </w:p>
    <w:p w14:paraId="51F54C69" w14:textId="77777777" w:rsidR="00D15F9E" w:rsidRDefault="00C15648">
      <w:pPr>
        <w:pStyle w:val="ListParagraph"/>
        <w:numPr>
          <w:ilvl w:val="2"/>
          <w:numId w:val="13"/>
        </w:numPr>
        <w:tabs>
          <w:tab w:val="left" w:pos="1452"/>
        </w:tabs>
        <w:rPr>
          <w:sz w:val="24"/>
        </w:rPr>
      </w:pPr>
      <w:r>
        <w:rPr>
          <w:sz w:val="24"/>
        </w:rPr>
        <w:t>the</w:t>
      </w:r>
      <w:r>
        <w:rPr>
          <w:spacing w:val="-5"/>
          <w:sz w:val="24"/>
        </w:rPr>
        <w:t xml:space="preserve"> </w:t>
      </w:r>
      <w:r>
        <w:rPr>
          <w:sz w:val="24"/>
        </w:rPr>
        <w:t>request</w:t>
      </w:r>
      <w:r>
        <w:rPr>
          <w:spacing w:val="-2"/>
          <w:sz w:val="24"/>
        </w:rPr>
        <w:t xml:space="preserve"> </w:t>
      </w:r>
      <w:r>
        <w:rPr>
          <w:sz w:val="24"/>
        </w:rPr>
        <w:t>is</w:t>
      </w:r>
      <w:r>
        <w:rPr>
          <w:spacing w:val="-3"/>
          <w:sz w:val="24"/>
        </w:rPr>
        <w:t xml:space="preserve"> </w:t>
      </w:r>
      <w:r>
        <w:rPr>
          <w:sz w:val="24"/>
        </w:rPr>
        <w:t>rare,</w:t>
      </w:r>
      <w:r>
        <w:rPr>
          <w:spacing w:val="-4"/>
          <w:sz w:val="24"/>
        </w:rPr>
        <w:t xml:space="preserve"> </w:t>
      </w:r>
      <w:r>
        <w:rPr>
          <w:sz w:val="24"/>
        </w:rPr>
        <w:t>or</w:t>
      </w:r>
      <w:r>
        <w:rPr>
          <w:spacing w:val="-6"/>
          <w:sz w:val="24"/>
        </w:rPr>
        <w:t xml:space="preserve"> </w:t>
      </w:r>
      <w:r>
        <w:rPr>
          <w:sz w:val="24"/>
        </w:rPr>
        <w:t>a</w:t>
      </w:r>
      <w:r>
        <w:rPr>
          <w:spacing w:val="-2"/>
          <w:sz w:val="24"/>
        </w:rPr>
        <w:t xml:space="preserve"> </w:t>
      </w:r>
      <w:r>
        <w:rPr>
          <w:sz w:val="24"/>
        </w:rPr>
        <w:t>one-off,</w:t>
      </w:r>
      <w:r>
        <w:rPr>
          <w:spacing w:val="-1"/>
          <w:sz w:val="24"/>
        </w:rPr>
        <w:t xml:space="preserve"> </w:t>
      </w:r>
      <w:r>
        <w:rPr>
          <w:sz w:val="24"/>
        </w:rPr>
        <w:t>significant,</w:t>
      </w:r>
      <w:r>
        <w:rPr>
          <w:spacing w:val="-3"/>
          <w:sz w:val="24"/>
        </w:rPr>
        <w:t xml:space="preserve"> </w:t>
      </w:r>
      <w:r>
        <w:rPr>
          <w:sz w:val="24"/>
        </w:rPr>
        <w:t>and</w:t>
      </w:r>
      <w:r>
        <w:rPr>
          <w:spacing w:val="-2"/>
          <w:sz w:val="24"/>
        </w:rPr>
        <w:t xml:space="preserve"> unavoidable,</w:t>
      </w:r>
    </w:p>
    <w:p w14:paraId="4A8148D6" w14:textId="77777777" w:rsidR="00D15F9E" w:rsidRDefault="00C15648">
      <w:pPr>
        <w:pStyle w:val="ListParagraph"/>
        <w:numPr>
          <w:ilvl w:val="2"/>
          <w:numId w:val="13"/>
        </w:numPr>
        <w:tabs>
          <w:tab w:val="left" w:pos="1452"/>
        </w:tabs>
        <w:spacing w:before="21" w:line="256" w:lineRule="auto"/>
        <w:ind w:right="1104"/>
        <w:rPr>
          <w:sz w:val="24"/>
        </w:rPr>
      </w:pPr>
      <w:proofErr w:type="gramStart"/>
      <w:r>
        <w:rPr>
          <w:sz w:val="24"/>
        </w:rPr>
        <w:t>the</w:t>
      </w:r>
      <w:proofErr w:type="gramEnd"/>
      <w:r>
        <w:rPr>
          <w:sz w:val="24"/>
        </w:rPr>
        <w:t xml:space="preserve"> request is of unique and significant emotional, educational, or spiritual value</w:t>
      </w:r>
      <w:r>
        <w:rPr>
          <w:spacing w:val="-2"/>
          <w:sz w:val="24"/>
        </w:rPr>
        <w:t xml:space="preserve"> </w:t>
      </w:r>
      <w:r>
        <w:rPr>
          <w:sz w:val="24"/>
        </w:rPr>
        <w:t>to</w:t>
      </w:r>
      <w:r>
        <w:rPr>
          <w:spacing w:val="-3"/>
          <w:sz w:val="24"/>
        </w:rPr>
        <w:t xml:space="preserve"> </w:t>
      </w:r>
      <w:r>
        <w:rPr>
          <w:sz w:val="24"/>
        </w:rPr>
        <w:t>the</w:t>
      </w:r>
      <w:r>
        <w:rPr>
          <w:spacing w:val="-3"/>
          <w:sz w:val="24"/>
        </w:rPr>
        <w:t xml:space="preserve"> </w:t>
      </w:r>
      <w:r>
        <w:rPr>
          <w:sz w:val="24"/>
        </w:rPr>
        <w:t>child,</w:t>
      </w:r>
      <w:r>
        <w:rPr>
          <w:spacing w:val="-3"/>
          <w:sz w:val="24"/>
        </w:rPr>
        <w:t xml:space="preserve"> </w:t>
      </w:r>
      <w:r>
        <w:rPr>
          <w:sz w:val="24"/>
        </w:rPr>
        <w:t>which</w:t>
      </w:r>
      <w:r>
        <w:rPr>
          <w:spacing w:val="-3"/>
          <w:sz w:val="24"/>
        </w:rPr>
        <w:t xml:space="preserve"> </w:t>
      </w:r>
      <w:r>
        <w:rPr>
          <w:sz w:val="24"/>
        </w:rPr>
        <w:t>outweighs</w:t>
      </w:r>
      <w:r>
        <w:rPr>
          <w:spacing w:val="-5"/>
          <w:sz w:val="24"/>
        </w:rPr>
        <w:t xml:space="preserve"> </w:t>
      </w:r>
      <w:r>
        <w:rPr>
          <w:sz w:val="24"/>
        </w:rPr>
        <w:t>any</w:t>
      </w:r>
      <w:r>
        <w:rPr>
          <w:spacing w:val="-3"/>
          <w:sz w:val="24"/>
        </w:rPr>
        <w:t xml:space="preserve"> </w:t>
      </w:r>
      <w:r>
        <w:rPr>
          <w:sz w:val="24"/>
        </w:rPr>
        <w:t>loss</w:t>
      </w:r>
      <w:r>
        <w:rPr>
          <w:spacing w:val="-3"/>
          <w:sz w:val="24"/>
        </w:rPr>
        <w:t xml:space="preserve"> </w:t>
      </w:r>
      <w:r>
        <w:rPr>
          <w:sz w:val="24"/>
        </w:rPr>
        <w:t>of</w:t>
      </w:r>
      <w:r>
        <w:rPr>
          <w:spacing w:val="-3"/>
          <w:sz w:val="24"/>
        </w:rPr>
        <w:t xml:space="preserve"> </w:t>
      </w:r>
      <w:r>
        <w:rPr>
          <w:sz w:val="24"/>
        </w:rPr>
        <w:t>teaching</w:t>
      </w:r>
      <w:r>
        <w:rPr>
          <w:spacing w:val="-4"/>
          <w:sz w:val="24"/>
        </w:rPr>
        <w:t xml:space="preserve"> </w:t>
      </w:r>
      <w:r>
        <w:rPr>
          <w:sz w:val="24"/>
        </w:rPr>
        <w:t>time (as</w:t>
      </w:r>
      <w:r>
        <w:rPr>
          <w:spacing w:val="-3"/>
          <w:sz w:val="24"/>
        </w:rPr>
        <w:t xml:space="preserve"> </w:t>
      </w:r>
      <w:r>
        <w:rPr>
          <w:sz w:val="24"/>
        </w:rPr>
        <w:t>determined by the headteacher),</w:t>
      </w:r>
    </w:p>
    <w:p w14:paraId="5CD41AC6" w14:textId="77777777" w:rsidR="00D15F9E" w:rsidRDefault="00C15648">
      <w:pPr>
        <w:pStyle w:val="ListParagraph"/>
        <w:numPr>
          <w:ilvl w:val="2"/>
          <w:numId w:val="13"/>
        </w:numPr>
        <w:tabs>
          <w:tab w:val="left" w:pos="1452"/>
        </w:tabs>
        <w:spacing w:before="5" w:line="256" w:lineRule="auto"/>
        <w:ind w:right="1331"/>
        <w:jc w:val="both"/>
        <w:rPr>
          <w:sz w:val="24"/>
        </w:rPr>
      </w:pPr>
      <w:proofErr w:type="gramStart"/>
      <w:r>
        <w:rPr>
          <w:sz w:val="24"/>
        </w:rPr>
        <w:t>the</w:t>
      </w:r>
      <w:proofErr w:type="gramEnd"/>
      <w:r>
        <w:rPr>
          <w:spacing w:val="-3"/>
          <w:sz w:val="24"/>
        </w:rPr>
        <w:t xml:space="preserve"> </w:t>
      </w:r>
      <w:r>
        <w:rPr>
          <w:sz w:val="24"/>
        </w:rPr>
        <w:t>request</w:t>
      </w:r>
      <w:r>
        <w:rPr>
          <w:spacing w:val="-3"/>
          <w:sz w:val="24"/>
        </w:rPr>
        <w:t xml:space="preserve"> </w:t>
      </w:r>
      <w:r>
        <w:rPr>
          <w:sz w:val="24"/>
        </w:rPr>
        <w:t>is</w:t>
      </w:r>
      <w:r>
        <w:rPr>
          <w:spacing w:val="-3"/>
          <w:sz w:val="24"/>
        </w:rPr>
        <w:t xml:space="preserve"> </w:t>
      </w:r>
      <w:r>
        <w:rPr>
          <w:sz w:val="24"/>
        </w:rPr>
        <w:t>unavoidable,</w:t>
      </w:r>
      <w:r>
        <w:rPr>
          <w:spacing w:val="-5"/>
          <w:sz w:val="24"/>
        </w:rPr>
        <w:t xml:space="preserve"> </w:t>
      </w:r>
      <w:r>
        <w:rPr>
          <w:sz w:val="24"/>
        </w:rPr>
        <w:t>and</w:t>
      </w:r>
      <w:r>
        <w:rPr>
          <w:spacing w:val="-5"/>
          <w:sz w:val="24"/>
        </w:rPr>
        <w:t xml:space="preserve"> </w:t>
      </w:r>
      <w:r>
        <w:rPr>
          <w:sz w:val="24"/>
        </w:rPr>
        <w:t>could</w:t>
      </w:r>
      <w:r>
        <w:rPr>
          <w:spacing w:val="-3"/>
          <w:sz w:val="24"/>
        </w:rPr>
        <w:t xml:space="preserve"> </w:t>
      </w:r>
      <w:r>
        <w:rPr>
          <w:sz w:val="24"/>
        </w:rPr>
        <w:t>not</w:t>
      </w:r>
      <w:r>
        <w:rPr>
          <w:spacing w:val="-3"/>
          <w:sz w:val="24"/>
        </w:rPr>
        <w:t xml:space="preserve"> </w:t>
      </w:r>
      <w:r>
        <w:rPr>
          <w:sz w:val="24"/>
        </w:rPr>
        <w:t>be</w:t>
      </w:r>
      <w:r>
        <w:rPr>
          <w:spacing w:val="-2"/>
          <w:sz w:val="24"/>
        </w:rPr>
        <w:t xml:space="preserve"> </w:t>
      </w:r>
      <w:r>
        <w:rPr>
          <w:sz w:val="24"/>
        </w:rPr>
        <w:t>reasonably</w:t>
      </w:r>
      <w:r>
        <w:rPr>
          <w:spacing w:val="-2"/>
          <w:sz w:val="24"/>
        </w:rPr>
        <w:t xml:space="preserve"> </w:t>
      </w:r>
      <w:r>
        <w:rPr>
          <w:sz w:val="24"/>
        </w:rPr>
        <w:t>scheduled</w:t>
      </w:r>
      <w:r>
        <w:rPr>
          <w:spacing w:val="-5"/>
          <w:sz w:val="24"/>
        </w:rPr>
        <w:t xml:space="preserve"> </w:t>
      </w:r>
      <w:r>
        <w:rPr>
          <w:sz w:val="24"/>
        </w:rPr>
        <w:t>during school</w:t>
      </w:r>
      <w:r>
        <w:rPr>
          <w:spacing w:val="-2"/>
          <w:sz w:val="24"/>
        </w:rPr>
        <w:t xml:space="preserve"> </w:t>
      </w:r>
      <w:r>
        <w:rPr>
          <w:sz w:val="24"/>
        </w:rPr>
        <w:t>holidays,</w:t>
      </w:r>
      <w:r>
        <w:rPr>
          <w:spacing w:val="-1"/>
          <w:sz w:val="24"/>
        </w:rPr>
        <w:t xml:space="preserve"> </w:t>
      </w:r>
      <w:r>
        <w:rPr>
          <w:sz w:val="24"/>
        </w:rPr>
        <w:t>irrespective of who has</w:t>
      </w:r>
      <w:r>
        <w:rPr>
          <w:spacing w:val="-1"/>
          <w:sz w:val="24"/>
        </w:rPr>
        <w:t xml:space="preserve"> </w:t>
      </w:r>
      <w:r>
        <w:rPr>
          <w:sz w:val="24"/>
        </w:rPr>
        <w:t>planned</w:t>
      </w:r>
      <w:r>
        <w:rPr>
          <w:spacing w:val="-1"/>
          <w:sz w:val="24"/>
        </w:rPr>
        <w:t xml:space="preserve"> </w:t>
      </w:r>
      <w:r>
        <w:rPr>
          <w:sz w:val="24"/>
        </w:rPr>
        <w:t>or paid for</w:t>
      </w:r>
      <w:r>
        <w:rPr>
          <w:spacing w:val="-2"/>
          <w:sz w:val="24"/>
        </w:rPr>
        <w:t xml:space="preserve"> </w:t>
      </w:r>
      <w:r>
        <w:rPr>
          <w:sz w:val="24"/>
        </w:rPr>
        <w:t>the</w:t>
      </w:r>
      <w:r>
        <w:rPr>
          <w:spacing w:val="-1"/>
          <w:sz w:val="24"/>
        </w:rPr>
        <w:t xml:space="preserve"> </w:t>
      </w:r>
      <w:r>
        <w:rPr>
          <w:sz w:val="24"/>
        </w:rPr>
        <w:t xml:space="preserve">holiday or </w:t>
      </w:r>
      <w:r>
        <w:rPr>
          <w:spacing w:val="-2"/>
          <w:sz w:val="24"/>
        </w:rPr>
        <w:t>absence.</w:t>
      </w:r>
    </w:p>
    <w:p w14:paraId="50140063" w14:textId="77777777" w:rsidR="00D15F9E" w:rsidRDefault="00D15F9E">
      <w:pPr>
        <w:pStyle w:val="BodyText"/>
        <w:spacing w:before="25"/>
      </w:pPr>
    </w:p>
    <w:p w14:paraId="2A5FA35E" w14:textId="77777777" w:rsidR="00D15F9E" w:rsidRDefault="00C15648">
      <w:pPr>
        <w:pStyle w:val="BodyText"/>
        <w:spacing w:line="259" w:lineRule="auto"/>
        <w:ind w:left="732" w:right="991"/>
      </w:pPr>
      <w:r>
        <w:t>The</w:t>
      </w:r>
      <w:r>
        <w:rPr>
          <w:spacing w:val="-4"/>
        </w:rPr>
        <w:t xml:space="preserve"> </w:t>
      </w:r>
      <w:r>
        <w:t>headteacher</w:t>
      </w:r>
      <w:r>
        <w:rPr>
          <w:spacing w:val="-3"/>
        </w:rPr>
        <w:t xml:space="preserve"> </w:t>
      </w:r>
      <w:r>
        <w:t>may</w:t>
      </w:r>
      <w:r>
        <w:rPr>
          <w:spacing w:val="-5"/>
        </w:rPr>
        <w:t xml:space="preserve"> </w:t>
      </w:r>
      <w:r>
        <w:t>consult</w:t>
      </w:r>
      <w:r>
        <w:rPr>
          <w:spacing w:val="-3"/>
        </w:rPr>
        <w:t xml:space="preserve"> </w:t>
      </w:r>
      <w:r>
        <w:t>with</w:t>
      </w:r>
      <w:r>
        <w:rPr>
          <w:spacing w:val="-5"/>
        </w:rPr>
        <w:t xml:space="preserve"> </w:t>
      </w:r>
      <w:r>
        <w:t>other</w:t>
      </w:r>
      <w:r>
        <w:rPr>
          <w:spacing w:val="-3"/>
        </w:rPr>
        <w:t xml:space="preserve"> </w:t>
      </w:r>
      <w:r>
        <w:t>education</w:t>
      </w:r>
      <w:r>
        <w:rPr>
          <w:spacing w:val="-3"/>
        </w:rPr>
        <w:t xml:space="preserve"> </w:t>
      </w:r>
      <w:r>
        <w:t>settings</w:t>
      </w:r>
      <w:r>
        <w:rPr>
          <w:spacing w:val="-3"/>
        </w:rPr>
        <w:t xml:space="preserve"> </w:t>
      </w:r>
      <w:r>
        <w:t>or</w:t>
      </w:r>
      <w:r>
        <w:rPr>
          <w:spacing w:val="-3"/>
        </w:rPr>
        <w:t xml:space="preserve"> </w:t>
      </w:r>
      <w:r>
        <w:t>the</w:t>
      </w:r>
      <w:r>
        <w:rPr>
          <w:spacing w:val="-5"/>
        </w:rPr>
        <w:t xml:space="preserve"> </w:t>
      </w:r>
      <w:r>
        <w:t>Local</w:t>
      </w:r>
      <w:r>
        <w:rPr>
          <w:spacing w:val="-17"/>
        </w:rPr>
        <w:t xml:space="preserve"> </w:t>
      </w:r>
      <w:r>
        <w:t>Authority</w:t>
      </w:r>
      <w:r>
        <w:rPr>
          <w:spacing w:val="-3"/>
        </w:rPr>
        <w:t xml:space="preserve"> </w:t>
      </w:r>
      <w:r>
        <w:t>to decide whether specific circumstances are exceptional.</w:t>
      </w:r>
    </w:p>
    <w:p w14:paraId="320B18FA" w14:textId="77777777" w:rsidR="00D15F9E" w:rsidRDefault="00D15F9E">
      <w:pPr>
        <w:pStyle w:val="BodyText"/>
        <w:spacing w:before="23"/>
      </w:pPr>
    </w:p>
    <w:p w14:paraId="6ECA01C3" w14:textId="77777777" w:rsidR="00D15F9E" w:rsidRDefault="00C15648">
      <w:pPr>
        <w:pStyle w:val="BodyText"/>
        <w:spacing w:line="259" w:lineRule="auto"/>
        <w:ind w:left="732" w:right="991"/>
      </w:pPr>
      <w:r>
        <w:t>If</w:t>
      </w:r>
      <w:r>
        <w:rPr>
          <w:spacing w:val="-3"/>
        </w:rPr>
        <w:t xml:space="preserve"> </w:t>
      </w:r>
      <w:r>
        <w:t>a</w:t>
      </w:r>
      <w:r>
        <w:rPr>
          <w:spacing w:val="-4"/>
        </w:rPr>
        <w:t xml:space="preserve"> </w:t>
      </w:r>
      <w:r>
        <w:t>parent/carer</w:t>
      </w:r>
      <w:r>
        <w:rPr>
          <w:spacing w:val="-2"/>
        </w:rPr>
        <w:t xml:space="preserve"> </w:t>
      </w:r>
      <w:r>
        <w:t>reports</w:t>
      </w:r>
      <w:r>
        <w:rPr>
          <w:spacing w:val="-3"/>
        </w:rPr>
        <w:t xml:space="preserve"> </w:t>
      </w:r>
      <w:r>
        <w:t>their</w:t>
      </w:r>
      <w:r>
        <w:rPr>
          <w:spacing w:val="-5"/>
        </w:rPr>
        <w:t xml:space="preserve"> </w:t>
      </w:r>
      <w:r>
        <w:t>child</w:t>
      </w:r>
      <w:r>
        <w:rPr>
          <w:spacing w:val="-5"/>
        </w:rPr>
        <w:t xml:space="preserve"> </w:t>
      </w:r>
      <w:r>
        <w:t>as</w:t>
      </w:r>
      <w:r>
        <w:rPr>
          <w:spacing w:val="-3"/>
        </w:rPr>
        <w:t xml:space="preserve"> </w:t>
      </w:r>
      <w:r>
        <w:t>absent</w:t>
      </w:r>
      <w:r>
        <w:rPr>
          <w:spacing w:val="-3"/>
        </w:rPr>
        <w:t xml:space="preserve"> </w:t>
      </w:r>
      <w:r>
        <w:t>for</w:t>
      </w:r>
      <w:r>
        <w:rPr>
          <w:spacing w:val="-3"/>
        </w:rPr>
        <w:t xml:space="preserve"> </w:t>
      </w:r>
      <w:r>
        <w:t>reasons</w:t>
      </w:r>
      <w:r>
        <w:rPr>
          <w:spacing w:val="-3"/>
        </w:rPr>
        <w:t xml:space="preserve"> </w:t>
      </w:r>
      <w:r>
        <w:t>of</w:t>
      </w:r>
      <w:r>
        <w:rPr>
          <w:spacing w:val="-5"/>
        </w:rPr>
        <w:t xml:space="preserve"> </w:t>
      </w:r>
      <w:r>
        <w:t>illness</w:t>
      </w:r>
      <w:r>
        <w:rPr>
          <w:spacing w:val="-3"/>
        </w:rPr>
        <w:t xml:space="preserve"> </w:t>
      </w:r>
      <w:r>
        <w:t>(or</w:t>
      </w:r>
      <w:r>
        <w:rPr>
          <w:spacing w:val="-3"/>
        </w:rPr>
        <w:t xml:space="preserve"> </w:t>
      </w:r>
      <w:r>
        <w:t>otherwise)</w:t>
      </w:r>
      <w:r>
        <w:rPr>
          <w:spacing w:val="-3"/>
        </w:rPr>
        <w:t xml:space="preserve"> </w:t>
      </w:r>
      <w:r>
        <w:t xml:space="preserve">but there is reasonable evidence that those absences were for a holiday or recreational purposes, those absences may be </w:t>
      </w:r>
      <w:proofErr w:type="spellStart"/>
      <w:r>
        <w:t>unauthorised</w:t>
      </w:r>
      <w:proofErr w:type="spellEnd"/>
      <w:r>
        <w:t>, and a penalty notice is likely to be requested if the national threshold is met.</w:t>
      </w:r>
    </w:p>
    <w:p w14:paraId="56B298F7" w14:textId="77777777" w:rsidR="00D15F9E" w:rsidRDefault="00D15F9E">
      <w:pPr>
        <w:pStyle w:val="BodyText"/>
        <w:spacing w:before="20"/>
      </w:pPr>
    </w:p>
    <w:p w14:paraId="1CA310C7" w14:textId="77777777" w:rsidR="00D15F9E" w:rsidRDefault="00C15648">
      <w:pPr>
        <w:pStyle w:val="BodyText"/>
        <w:spacing w:before="1" w:line="259" w:lineRule="auto"/>
        <w:ind w:left="732" w:right="991"/>
      </w:pPr>
      <w:r>
        <w:t>In</w:t>
      </w:r>
      <w:r>
        <w:rPr>
          <w:spacing w:val="-2"/>
        </w:rPr>
        <w:t xml:space="preserve"> </w:t>
      </w:r>
      <w:r>
        <w:t>rare</w:t>
      </w:r>
      <w:r>
        <w:rPr>
          <w:spacing w:val="-3"/>
        </w:rPr>
        <w:t xml:space="preserve"> </w:t>
      </w:r>
      <w:r>
        <w:t>cases,</w:t>
      </w:r>
      <w:r>
        <w:rPr>
          <w:spacing w:val="-3"/>
        </w:rPr>
        <w:t xml:space="preserve"> </w:t>
      </w:r>
      <w:r>
        <w:t>requests</w:t>
      </w:r>
      <w:r>
        <w:rPr>
          <w:spacing w:val="-5"/>
        </w:rPr>
        <w:t xml:space="preserve"> </w:t>
      </w:r>
      <w:r>
        <w:t>for</w:t>
      </w:r>
      <w:r>
        <w:rPr>
          <w:spacing w:val="-3"/>
        </w:rPr>
        <w:t xml:space="preserve"> </w:t>
      </w:r>
      <w:r>
        <w:t>term-time</w:t>
      </w:r>
      <w:r>
        <w:rPr>
          <w:spacing w:val="-3"/>
        </w:rPr>
        <w:t xml:space="preserve"> </w:t>
      </w:r>
      <w:r>
        <w:t>leave</w:t>
      </w:r>
      <w:r>
        <w:rPr>
          <w:spacing w:val="-3"/>
        </w:rPr>
        <w:t xml:space="preserve"> </w:t>
      </w:r>
      <w:r>
        <w:t>may</w:t>
      </w:r>
      <w:r>
        <w:rPr>
          <w:spacing w:val="-3"/>
        </w:rPr>
        <w:t xml:space="preserve"> </w:t>
      </w:r>
      <w:r>
        <w:t>be</w:t>
      </w:r>
      <w:r>
        <w:rPr>
          <w:spacing w:val="-5"/>
        </w:rPr>
        <w:t xml:space="preserve"> </w:t>
      </w:r>
      <w:proofErr w:type="spellStart"/>
      <w:r>
        <w:t>authorised</w:t>
      </w:r>
      <w:proofErr w:type="spellEnd"/>
      <w:r>
        <w:t>.</w:t>
      </w:r>
      <w:r>
        <w:rPr>
          <w:spacing w:val="-3"/>
        </w:rPr>
        <w:t xml:space="preserve"> </w:t>
      </w:r>
      <w:r>
        <w:t>When</w:t>
      </w:r>
      <w:r>
        <w:rPr>
          <w:spacing w:val="-3"/>
        </w:rPr>
        <w:t xml:space="preserve"> </w:t>
      </w:r>
      <w:r>
        <w:t>this</w:t>
      </w:r>
      <w:r>
        <w:rPr>
          <w:spacing w:val="-6"/>
        </w:rPr>
        <w:t xml:space="preserve"> </w:t>
      </w:r>
      <w:r>
        <w:t xml:space="preserve">happens, Creech St Michael will not provide any work for the child to complete during their </w:t>
      </w:r>
      <w:r>
        <w:rPr>
          <w:spacing w:val="-2"/>
        </w:rPr>
        <w:t>absence.</w:t>
      </w:r>
    </w:p>
    <w:p w14:paraId="36C75BFD" w14:textId="77777777" w:rsidR="00D15F9E" w:rsidRDefault="00D15F9E">
      <w:pPr>
        <w:pStyle w:val="BodyText"/>
        <w:spacing w:before="20"/>
      </w:pPr>
    </w:p>
    <w:p w14:paraId="1920CD82" w14:textId="77777777" w:rsidR="00D15F9E" w:rsidRDefault="00C15648">
      <w:pPr>
        <w:pStyle w:val="Heading2"/>
        <w:numPr>
          <w:ilvl w:val="1"/>
          <w:numId w:val="13"/>
        </w:numPr>
        <w:tabs>
          <w:tab w:val="left" w:pos="1448"/>
        </w:tabs>
        <w:ind w:left="1448" w:hanging="716"/>
      </w:pPr>
      <w:bookmarkStart w:id="17" w:name="_bookmark17"/>
      <w:bookmarkEnd w:id="17"/>
      <w:r>
        <w:t>Maintaining</w:t>
      </w:r>
      <w:r>
        <w:rPr>
          <w:spacing w:val="-3"/>
        </w:rPr>
        <w:t xml:space="preserve"> </w:t>
      </w:r>
      <w:r>
        <w:t>the</w:t>
      </w:r>
      <w:r>
        <w:rPr>
          <w:spacing w:val="-2"/>
        </w:rPr>
        <w:t xml:space="preserve"> </w:t>
      </w:r>
      <w:r>
        <w:t>School</w:t>
      </w:r>
      <w:r>
        <w:rPr>
          <w:spacing w:val="-12"/>
        </w:rPr>
        <w:t xml:space="preserve"> </w:t>
      </w:r>
      <w:r>
        <w:t>Admissions</w:t>
      </w:r>
      <w:r>
        <w:rPr>
          <w:spacing w:val="-2"/>
        </w:rPr>
        <w:t xml:space="preserve"> Register</w:t>
      </w:r>
    </w:p>
    <w:p w14:paraId="1A78AA7A" w14:textId="77777777" w:rsidR="00D15F9E" w:rsidRDefault="00C15648">
      <w:pPr>
        <w:pStyle w:val="BodyText"/>
        <w:spacing w:before="264"/>
        <w:ind w:left="732" w:right="892"/>
      </w:pPr>
      <w:r>
        <w:t>The admission register (sometimes referred to as the school roll) must contain specific</w:t>
      </w:r>
      <w:r>
        <w:rPr>
          <w:spacing w:val="-2"/>
        </w:rPr>
        <w:t xml:space="preserve"> </w:t>
      </w:r>
      <w:r>
        <w:t>personal</w:t>
      </w:r>
      <w:r>
        <w:rPr>
          <w:spacing w:val="-5"/>
        </w:rPr>
        <w:t xml:space="preserve"> </w:t>
      </w:r>
      <w:r>
        <w:t>details</w:t>
      </w:r>
      <w:r>
        <w:rPr>
          <w:spacing w:val="-2"/>
        </w:rPr>
        <w:t xml:space="preserve"> </w:t>
      </w:r>
      <w:r>
        <w:t>of</w:t>
      </w:r>
      <w:r>
        <w:rPr>
          <w:spacing w:val="-2"/>
        </w:rPr>
        <w:t xml:space="preserve"> </w:t>
      </w:r>
      <w:r>
        <w:t>every</w:t>
      </w:r>
      <w:r>
        <w:rPr>
          <w:spacing w:val="-2"/>
        </w:rPr>
        <w:t xml:space="preserve"> </w:t>
      </w:r>
      <w:r>
        <w:t>pupil</w:t>
      </w:r>
      <w:r>
        <w:rPr>
          <w:spacing w:val="-3"/>
        </w:rPr>
        <w:t xml:space="preserve"> </w:t>
      </w:r>
      <w:r>
        <w:t>in</w:t>
      </w:r>
      <w:r>
        <w:rPr>
          <w:spacing w:val="-2"/>
        </w:rPr>
        <w:t xml:space="preserve"> </w:t>
      </w:r>
      <w:r>
        <w:t>the</w:t>
      </w:r>
      <w:r>
        <w:rPr>
          <w:spacing w:val="-2"/>
        </w:rPr>
        <w:t xml:space="preserve"> </w:t>
      </w:r>
      <w:r>
        <w:t>school</w:t>
      </w:r>
      <w:r>
        <w:rPr>
          <w:spacing w:val="-5"/>
        </w:rPr>
        <w:t xml:space="preserve"> </w:t>
      </w:r>
      <w:r>
        <w:t>along</w:t>
      </w:r>
      <w:r>
        <w:rPr>
          <w:spacing w:val="-4"/>
        </w:rPr>
        <w:t xml:space="preserve"> </w:t>
      </w:r>
      <w:r>
        <w:t>with</w:t>
      </w:r>
      <w:r>
        <w:rPr>
          <w:spacing w:val="-2"/>
        </w:rPr>
        <w:t xml:space="preserve"> </w:t>
      </w:r>
      <w:r>
        <w:t>the</w:t>
      </w:r>
      <w:r>
        <w:rPr>
          <w:spacing w:val="-4"/>
        </w:rPr>
        <w:t xml:space="preserve"> </w:t>
      </w:r>
      <w:r>
        <w:t>date</w:t>
      </w:r>
      <w:r>
        <w:rPr>
          <w:spacing w:val="-1"/>
        </w:rPr>
        <w:t xml:space="preserve"> </w:t>
      </w:r>
      <w:r>
        <w:t>of</w:t>
      </w:r>
      <w:r>
        <w:rPr>
          <w:spacing w:val="-4"/>
        </w:rPr>
        <w:t xml:space="preserve"> </w:t>
      </w:r>
      <w:r>
        <w:t>admission</w:t>
      </w:r>
    </w:p>
    <w:p w14:paraId="2230D148" w14:textId="77777777" w:rsidR="00D15F9E" w:rsidRDefault="00D15F9E">
      <w:pPr>
        <w:pStyle w:val="BodyText"/>
        <w:sectPr w:rsidR="00D15F9E">
          <w:pgSz w:w="11910" w:h="16840"/>
          <w:pgMar w:top="1340" w:right="566" w:bottom="880" w:left="708" w:header="0" w:footer="685" w:gutter="0"/>
          <w:cols w:space="720"/>
        </w:sectPr>
      </w:pPr>
    </w:p>
    <w:p w14:paraId="45D96B28" w14:textId="77777777" w:rsidR="00D15F9E" w:rsidRDefault="00C15648">
      <w:pPr>
        <w:pStyle w:val="BodyText"/>
        <w:spacing w:before="82"/>
        <w:ind w:left="732" w:right="991"/>
      </w:pPr>
      <w:r>
        <w:lastRenderedPageBreak/>
        <w:t>or</w:t>
      </w:r>
      <w:r>
        <w:rPr>
          <w:spacing w:val="-3"/>
        </w:rPr>
        <w:t xml:space="preserve"> </w:t>
      </w:r>
      <w:r>
        <w:t>re-admission</w:t>
      </w:r>
      <w:r>
        <w:rPr>
          <w:spacing w:val="-4"/>
        </w:rPr>
        <w:t xml:space="preserve"> </w:t>
      </w:r>
      <w:r>
        <w:t>to</w:t>
      </w:r>
      <w:r>
        <w:rPr>
          <w:spacing w:val="-3"/>
        </w:rPr>
        <w:t xml:space="preserve"> </w:t>
      </w:r>
      <w:r>
        <w:t>the</w:t>
      </w:r>
      <w:r>
        <w:rPr>
          <w:spacing w:val="-5"/>
        </w:rPr>
        <w:t xml:space="preserve"> </w:t>
      </w:r>
      <w:r>
        <w:t>school,</w:t>
      </w:r>
      <w:r>
        <w:rPr>
          <w:spacing w:val="-3"/>
        </w:rPr>
        <w:t xml:space="preserve"> </w:t>
      </w:r>
      <w:r>
        <w:t>information</w:t>
      </w:r>
      <w:r>
        <w:rPr>
          <w:spacing w:val="-4"/>
        </w:rPr>
        <w:t xml:space="preserve"> </w:t>
      </w:r>
      <w:r>
        <w:t>regarding</w:t>
      </w:r>
      <w:r>
        <w:rPr>
          <w:spacing w:val="-5"/>
        </w:rPr>
        <w:t xml:space="preserve"> </w:t>
      </w:r>
      <w:r>
        <w:t>parents</w:t>
      </w:r>
      <w:r>
        <w:rPr>
          <w:spacing w:val="-3"/>
        </w:rPr>
        <w:t xml:space="preserve"> </w:t>
      </w:r>
      <w:r>
        <w:t>and</w:t>
      </w:r>
      <w:r>
        <w:rPr>
          <w:spacing w:val="-4"/>
        </w:rPr>
        <w:t xml:space="preserve"> </w:t>
      </w:r>
      <w:r>
        <w:t>carers,</w:t>
      </w:r>
      <w:r>
        <w:rPr>
          <w:spacing w:val="-3"/>
        </w:rPr>
        <w:t xml:space="preserve"> </w:t>
      </w:r>
      <w:r>
        <w:t>and</w:t>
      </w:r>
      <w:r>
        <w:rPr>
          <w:spacing w:val="-4"/>
        </w:rPr>
        <w:t xml:space="preserve"> </w:t>
      </w:r>
      <w:r>
        <w:t>details of the school last attended.</w:t>
      </w:r>
    </w:p>
    <w:p w14:paraId="40F0B99E" w14:textId="77777777" w:rsidR="00D15F9E" w:rsidRDefault="00D15F9E">
      <w:pPr>
        <w:pStyle w:val="BodyText"/>
      </w:pPr>
    </w:p>
    <w:p w14:paraId="6E0DC54D" w14:textId="77777777" w:rsidR="00D15F9E" w:rsidRDefault="00C15648">
      <w:pPr>
        <w:pStyle w:val="BodyText"/>
        <w:ind w:left="732" w:right="930"/>
      </w:pPr>
      <w:r>
        <w:t>The</w:t>
      </w:r>
      <w:r>
        <w:rPr>
          <w:spacing w:val="-2"/>
        </w:rPr>
        <w:t xml:space="preserve"> </w:t>
      </w:r>
      <w:r>
        <w:t>school</w:t>
      </w:r>
      <w:r>
        <w:rPr>
          <w:spacing w:val="-2"/>
        </w:rPr>
        <w:t xml:space="preserve"> </w:t>
      </w:r>
      <w:r>
        <w:t>will</w:t>
      </w:r>
      <w:r>
        <w:rPr>
          <w:spacing w:val="-3"/>
        </w:rPr>
        <w:t xml:space="preserve"> </w:t>
      </w:r>
      <w:r>
        <w:t>enter</w:t>
      </w:r>
      <w:r>
        <w:rPr>
          <w:spacing w:val="-2"/>
        </w:rPr>
        <w:t xml:space="preserve"> </w:t>
      </w:r>
      <w:r>
        <w:t>pupils</w:t>
      </w:r>
      <w:r>
        <w:rPr>
          <w:spacing w:val="-2"/>
        </w:rPr>
        <w:t xml:space="preserve"> </w:t>
      </w:r>
      <w:r>
        <w:t>on</w:t>
      </w:r>
      <w:r>
        <w:rPr>
          <w:spacing w:val="-4"/>
        </w:rPr>
        <w:t xml:space="preserve"> </w:t>
      </w:r>
      <w:r>
        <w:t>the</w:t>
      </w:r>
      <w:r>
        <w:rPr>
          <w:spacing w:val="-4"/>
        </w:rPr>
        <w:t xml:space="preserve"> </w:t>
      </w:r>
      <w:r>
        <w:t>admission</w:t>
      </w:r>
      <w:r>
        <w:rPr>
          <w:spacing w:val="-6"/>
        </w:rPr>
        <w:t xml:space="preserve"> </w:t>
      </w:r>
      <w:r>
        <w:t>register</w:t>
      </w:r>
      <w:r>
        <w:rPr>
          <w:spacing w:val="-2"/>
        </w:rPr>
        <w:t xml:space="preserve"> </w:t>
      </w:r>
      <w:r>
        <w:t>at</w:t>
      </w:r>
      <w:r>
        <w:rPr>
          <w:spacing w:val="-4"/>
        </w:rPr>
        <w:t xml:space="preserve"> </w:t>
      </w:r>
      <w:r>
        <w:t>the</w:t>
      </w:r>
      <w:r>
        <w:rPr>
          <w:spacing w:val="-2"/>
        </w:rPr>
        <w:t xml:space="preserve"> </w:t>
      </w:r>
      <w:r>
        <w:t>beginning</w:t>
      </w:r>
      <w:r>
        <w:rPr>
          <w:spacing w:val="-2"/>
        </w:rPr>
        <w:t xml:space="preserve"> </w:t>
      </w:r>
      <w:r>
        <w:t>of</w:t>
      </w:r>
      <w:r>
        <w:rPr>
          <w:spacing w:val="-4"/>
        </w:rPr>
        <w:t xml:space="preserve"> </w:t>
      </w:r>
      <w:r>
        <w:t>the</w:t>
      </w:r>
      <w:r>
        <w:rPr>
          <w:spacing w:val="-4"/>
        </w:rPr>
        <w:t xml:space="preserve"> </w:t>
      </w:r>
      <w:r>
        <w:t>first</w:t>
      </w:r>
      <w:r>
        <w:rPr>
          <w:spacing w:val="-2"/>
        </w:rPr>
        <w:t xml:space="preserve"> </w:t>
      </w:r>
      <w:r>
        <w:t>day on which the school has agreed with, or been notified by the parent, that the pupil will attend.</w:t>
      </w:r>
    </w:p>
    <w:p w14:paraId="21571230" w14:textId="77777777" w:rsidR="00D15F9E" w:rsidRDefault="00D15F9E">
      <w:pPr>
        <w:pStyle w:val="BodyText"/>
      </w:pPr>
    </w:p>
    <w:p w14:paraId="24616E9E" w14:textId="77777777" w:rsidR="00D15F9E" w:rsidRDefault="00C15648">
      <w:pPr>
        <w:pStyle w:val="BodyText"/>
        <w:ind w:left="732" w:right="1163"/>
        <w:jc w:val="both"/>
      </w:pPr>
      <w:r>
        <w:t>A</w:t>
      </w:r>
      <w:r>
        <w:rPr>
          <w:spacing w:val="-14"/>
        </w:rPr>
        <w:t xml:space="preserve"> </w:t>
      </w:r>
      <w:r>
        <w:t>pupil’s name</w:t>
      </w:r>
      <w:r>
        <w:rPr>
          <w:spacing w:val="-2"/>
        </w:rPr>
        <w:t xml:space="preserve"> </w:t>
      </w:r>
      <w:r>
        <w:t>can</w:t>
      </w:r>
      <w:r>
        <w:rPr>
          <w:spacing w:val="-2"/>
        </w:rPr>
        <w:t xml:space="preserve"> </w:t>
      </w:r>
      <w:r>
        <w:t>only lawfully be</w:t>
      </w:r>
      <w:r>
        <w:rPr>
          <w:spacing w:val="-2"/>
        </w:rPr>
        <w:t xml:space="preserve"> </w:t>
      </w:r>
      <w:r>
        <w:t>deleted</w:t>
      </w:r>
      <w:r>
        <w:rPr>
          <w:spacing w:val="-2"/>
        </w:rPr>
        <w:t xml:space="preserve"> </w:t>
      </w:r>
      <w:r>
        <w:t>from</w:t>
      </w:r>
      <w:r>
        <w:rPr>
          <w:spacing w:val="-1"/>
        </w:rPr>
        <w:t xml:space="preserve"> </w:t>
      </w:r>
      <w:r>
        <w:t>the</w:t>
      </w:r>
      <w:r>
        <w:rPr>
          <w:spacing w:val="-2"/>
        </w:rPr>
        <w:t xml:space="preserve"> </w:t>
      </w:r>
      <w:r>
        <w:t>admission register if a reason set</w:t>
      </w:r>
      <w:r>
        <w:rPr>
          <w:spacing w:val="-3"/>
        </w:rPr>
        <w:t xml:space="preserve"> </w:t>
      </w:r>
      <w:r>
        <w:t>out</w:t>
      </w:r>
      <w:r>
        <w:rPr>
          <w:spacing w:val="-3"/>
        </w:rPr>
        <w:t xml:space="preserve"> </w:t>
      </w:r>
      <w:r>
        <w:t>in</w:t>
      </w:r>
      <w:r>
        <w:rPr>
          <w:spacing w:val="-2"/>
        </w:rPr>
        <w:t xml:space="preserve"> </w:t>
      </w:r>
      <w:hyperlink r:id="rId28" w:anchor="%3A~%3Atext%3D8.%20%E2%80%94%20%281%29%20The%20following%20are%20prescribed%20as%2Cage%20shall%20be%20deleted%20from%20the%20admission%20register%E2%80%94">
        <w:r>
          <w:rPr>
            <w:color w:val="467885"/>
          </w:rPr>
          <w:t>Regulation</w:t>
        </w:r>
        <w:r>
          <w:rPr>
            <w:color w:val="467885"/>
            <w:spacing w:val="-5"/>
          </w:rPr>
          <w:t xml:space="preserve"> </w:t>
        </w:r>
        <w:r>
          <w:rPr>
            <w:color w:val="467885"/>
          </w:rPr>
          <w:t>8</w:t>
        </w:r>
        <w:r>
          <w:rPr>
            <w:color w:val="467885"/>
            <w:spacing w:val="-5"/>
          </w:rPr>
          <w:t xml:space="preserve"> </w:t>
        </w:r>
        <w:r>
          <w:rPr>
            <w:color w:val="467885"/>
          </w:rPr>
          <w:t>of</w:t>
        </w:r>
        <w:r>
          <w:rPr>
            <w:color w:val="467885"/>
            <w:spacing w:val="-3"/>
          </w:rPr>
          <w:t xml:space="preserve"> </w:t>
        </w:r>
        <w:r>
          <w:rPr>
            <w:color w:val="467885"/>
          </w:rPr>
          <w:t>the</w:t>
        </w:r>
        <w:r>
          <w:rPr>
            <w:color w:val="467885"/>
            <w:spacing w:val="-3"/>
          </w:rPr>
          <w:t xml:space="preserve"> </w:t>
        </w:r>
        <w:r>
          <w:rPr>
            <w:color w:val="467885"/>
          </w:rPr>
          <w:t>Education</w:t>
        </w:r>
        <w:r>
          <w:rPr>
            <w:color w:val="467885"/>
            <w:spacing w:val="-3"/>
          </w:rPr>
          <w:t xml:space="preserve"> </w:t>
        </w:r>
        <w:r>
          <w:rPr>
            <w:color w:val="467885"/>
          </w:rPr>
          <w:t>(Pupil</w:t>
        </w:r>
        <w:r>
          <w:rPr>
            <w:color w:val="467885"/>
            <w:spacing w:val="-7"/>
          </w:rPr>
          <w:t xml:space="preserve"> </w:t>
        </w:r>
        <w:r>
          <w:rPr>
            <w:color w:val="467885"/>
          </w:rPr>
          <w:t>Registration)</w:t>
        </w:r>
        <w:r>
          <w:rPr>
            <w:color w:val="467885"/>
            <w:spacing w:val="-3"/>
          </w:rPr>
          <w:t xml:space="preserve"> </w:t>
        </w:r>
        <w:r>
          <w:rPr>
            <w:color w:val="467885"/>
          </w:rPr>
          <w:t>(England)</w:t>
        </w:r>
        <w:r>
          <w:rPr>
            <w:color w:val="467885"/>
            <w:spacing w:val="-3"/>
          </w:rPr>
          <w:t xml:space="preserve"> </w:t>
        </w:r>
        <w:r>
          <w:rPr>
            <w:color w:val="467885"/>
          </w:rPr>
          <w:t>Regulations</w:t>
        </w:r>
      </w:hyperlink>
      <w:r>
        <w:rPr>
          <w:color w:val="467885"/>
        </w:rPr>
        <w:t xml:space="preserve"> </w:t>
      </w:r>
      <w:hyperlink r:id="rId29" w:anchor="%3A~%3Atext%3D8.%20%E2%80%94%20%281%29%20The%20following%20are%20prescribed%20as%2Cage%20shall%20be%20deleted%20from%20the%20admission%20register%E2%80%94">
        <w:r>
          <w:rPr>
            <w:color w:val="467885"/>
          </w:rPr>
          <w:t>2006</w:t>
        </w:r>
        <w:r>
          <w:t>,</w:t>
        </w:r>
      </w:hyperlink>
      <w:r>
        <w:t xml:space="preserve"> as amended, applies.</w:t>
      </w:r>
    </w:p>
    <w:p w14:paraId="48DD5932" w14:textId="77777777" w:rsidR="00D15F9E" w:rsidRDefault="00D15F9E">
      <w:pPr>
        <w:pStyle w:val="BodyText"/>
      </w:pPr>
    </w:p>
    <w:p w14:paraId="6EB3BD09" w14:textId="77777777" w:rsidR="00D15F9E" w:rsidRDefault="00C15648">
      <w:pPr>
        <w:pStyle w:val="BodyText"/>
        <w:ind w:left="732" w:right="991"/>
      </w:pPr>
      <w:r>
        <w:t>It is vital that the admission register is accurate and up to date. Therefore, we encourage</w:t>
      </w:r>
      <w:r>
        <w:rPr>
          <w:spacing w:val="-5"/>
        </w:rPr>
        <w:t xml:space="preserve"> </w:t>
      </w:r>
      <w:r>
        <w:t>parents</w:t>
      </w:r>
      <w:r>
        <w:rPr>
          <w:spacing w:val="-3"/>
        </w:rPr>
        <w:t xml:space="preserve"> </w:t>
      </w:r>
      <w:r>
        <w:t>to</w:t>
      </w:r>
      <w:r>
        <w:rPr>
          <w:spacing w:val="-3"/>
        </w:rPr>
        <w:t xml:space="preserve"> </w:t>
      </w:r>
      <w:r>
        <w:t>inform</w:t>
      </w:r>
      <w:r>
        <w:rPr>
          <w:spacing w:val="-5"/>
        </w:rPr>
        <w:t xml:space="preserve"> </w:t>
      </w:r>
      <w:r>
        <w:t>the</w:t>
      </w:r>
      <w:r>
        <w:rPr>
          <w:spacing w:val="-3"/>
        </w:rPr>
        <w:t xml:space="preserve"> </w:t>
      </w:r>
      <w:r>
        <w:t>school</w:t>
      </w:r>
      <w:r>
        <w:rPr>
          <w:spacing w:val="-3"/>
        </w:rPr>
        <w:t xml:space="preserve"> </w:t>
      </w:r>
      <w:r>
        <w:t>of</w:t>
      </w:r>
      <w:r>
        <w:rPr>
          <w:spacing w:val="-5"/>
        </w:rPr>
        <w:t xml:space="preserve"> </w:t>
      </w:r>
      <w:r>
        <w:t>any</w:t>
      </w:r>
      <w:r>
        <w:rPr>
          <w:spacing w:val="-3"/>
        </w:rPr>
        <w:t xml:space="preserve"> </w:t>
      </w:r>
      <w:r>
        <w:t>changes</w:t>
      </w:r>
      <w:r>
        <w:rPr>
          <w:spacing w:val="-3"/>
        </w:rPr>
        <w:t xml:space="preserve"> </w:t>
      </w:r>
      <w:r>
        <w:t>whenever</w:t>
      </w:r>
      <w:r>
        <w:rPr>
          <w:spacing w:val="-3"/>
        </w:rPr>
        <w:t xml:space="preserve"> </w:t>
      </w:r>
      <w:r>
        <w:t>they</w:t>
      </w:r>
      <w:r>
        <w:rPr>
          <w:spacing w:val="-3"/>
        </w:rPr>
        <w:t xml:space="preserve"> </w:t>
      </w:r>
      <w:r>
        <w:t>occur</w:t>
      </w:r>
      <w:r>
        <w:rPr>
          <w:spacing w:val="-3"/>
        </w:rPr>
        <w:t xml:space="preserve"> </w:t>
      </w:r>
      <w:r>
        <w:t>and ensure the admission register is amended as soon as possible.</w:t>
      </w:r>
    </w:p>
    <w:p w14:paraId="0067F55D" w14:textId="77777777" w:rsidR="00D15F9E" w:rsidRDefault="00D15F9E">
      <w:pPr>
        <w:pStyle w:val="BodyText"/>
        <w:spacing w:before="23"/>
      </w:pPr>
    </w:p>
    <w:p w14:paraId="2F3CA443" w14:textId="77777777" w:rsidR="00D15F9E" w:rsidRDefault="00C15648">
      <w:pPr>
        <w:pStyle w:val="Heading2"/>
        <w:numPr>
          <w:ilvl w:val="1"/>
          <w:numId w:val="13"/>
        </w:numPr>
        <w:tabs>
          <w:tab w:val="left" w:pos="1448"/>
        </w:tabs>
        <w:ind w:left="1448" w:hanging="716"/>
      </w:pPr>
      <w:bookmarkStart w:id="18" w:name="_bookmark18"/>
      <w:bookmarkEnd w:id="18"/>
      <w:r>
        <w:t>Using</w:t>
      </w:r>
      <w:r>
        <w:rPr>
          <w:spacing w:val="-3"/>
        </w:rPr>
        <w:t xml:space="preserve"> </w:t>
      </w:r>
      <w:r>
        <w:t>Data</w:t>
      </w:r>
      <w:r>
        <w:rPr>
          <w:spacing w:val="-2"/>
        </w:rPr>
        <w:t xml:space="preserve"> </w:t>
      </w:r>
      <w:r>
        <w:t>to</w:t>
      </w:r>
      <w:r>
        <w:rPr>
          <w:spacing w:val="-3"/>
        </w:rPr>
        <w:t xml:space="preserve"> </w:t>
      </w:r>
      <w:r>
        <w:t>Improve</w:t>
      </w:r>
      <w:r>
        <w:rPr>
          <w:spacing w:val="-11"/>
        </w:rPr>
        <w:t xml:space="preserve"> </w:t>
      </w:r>
      <w:r>
        <w:rPr>
          <w:spacing w:val="-2"/>
        </w:rPr>
        <w:t>Attendance</w:t>
      </w:r>
    </w:p>
    <w:p w14:paraId="44767003" w14:textId="77777777" w:rsidR="00D15F9E" w:rsidRDefault="00C15648">
      <w:pPr>
        <w:pStyle w:val="BodyText"/>
        <w:spacing w:before="261"/>
        <w:ind w:left="732" w:right="991"/>
      </w:pPr>
      <w:r>
        <w:t>Any</w:t>
      </w:r>
      <w:r>
        <w:rPr>
          <w:spacing w:val="-4"/>
        </w:rPr>
        <w:t xml:space="preserve"> </w:t>
      </w:r>
      <w:r>
        <w:t>absence</w:t>
      </w:r>
      <w:r>
        <w:rPr>
          <w:spacing w:val="-4"/>
        </w:rPr>
        <w:t xml:space="preserve"> </w:t>
      </w:r>
      <w:r>
        <w:t>affects</w:t>
      </w:r>
      <w:r>
        <w:rPr>
          <w:spacing w:val="-6"/>
        </w:rPr>
        <w:t xml:space="preserve"> </w:t>
      </w:r>
      <w:r>
        <w:t>the</w:t>
      </w:r>
      <w:r>
        <w:rPr>
          <w:spacing w:val="-4"/>
        </w:rPr>
        <w:t xml:space="preserve"> </w:t>
      </w:r>
      <w:r>
        <w:t>pattern</w:t>
      </w:r>
      <w:r>
        <w:rPr>
          <w:spacing w:val="-6"/>
        </w:rPr>
        <w:t xml:space="preserve"> </w:t>
      </w:r>
      <w:r>
        <w:t>and</w:t>
      </w:r>
      <w:r>
        <w:rPr>
          <w:spacing w:val="-4"/>
        </w:rPr>
        <w:t xml:space="preserve"> </w:t>
      </w:r>
      <w:r>
        <w:t>rhythm</w:t>
      </w:r>
      <w:r>
        <w:rPr>
          <w:spacing w:val="-6"/>
        </w:rPr>
        <w:t xml:space="preserve"> </w:t>
      </w:r>
      <w:r>
        <w:t>of</w:t>
      </w:r>
      <w:r>
        <w:rPr>
          <w:spacing w:val="-4"/>
        </w:rPr>
        <w:t xml:space="preserve"> </w:t>
      </w:r>
      <w:r>
        <w:t>a</w:t>
      </w:r>
      <w:r>
        <w:rPr>
          <w:spacing w:val="-4"/>
        </w:rPr>
        <w:t xml:space="preserve"> </w:t>
      </w:r>
      <w:r>
        <w:t>child’s</w:t>
      </w:r>
      <w:r>
        <w:rPr>
          <w:spacing w:val="-6"/>
        </w:rPr>
        <w:t xml:space="preserve"> </w:t>
      </w:r>
      <w:r>
        <w:t>education</w:t>
      </w:r>
      <w:r>
        <w:rPr>
          <w:spacing w:val="-6"/>
        </w:rPr>
        <w:t xml:space="preserve"> </w:t>
      </w:r>
      <w:r>
        <w:t>and</w:t>
      </w:r>
      <w:r>
        <w:rPr>
          <w:spacing w:val="-4"/>
        </w:rPr>
        <w:t xml:space="preserve"> </w:t>
      </w:r>
      <w:r>
        <w:t>regular absence may seriously affect their learning.</w:t>
      </w:r>
    </w:p>
    <w:p w14:paraId="0EB40ADE" w14:textId="77777777" w:rsidR="00D15F9E" w:rsidRDefault="00D15F9E">
      <w:pPr>
        <w:pStyle w:val="BodyText"/>
      </w:pPr>
    </w:p>
    <w:p w14:paraId="2C11B014" w14:textId="77777777" w:rsidR="00D15F9E" w:rsidRDefault="00C15648">
      <w:pPr>
        <w:pStyle w:val="BodyText"/>
        <w:ind w:left="732" w:right="1247"/>
      </w:pPr>
      <w:r>
        <w:t>The</w:t>
      </w:r>
      <w:r>
        <w:rPr>
          <w:spacing w:val="-4"/>
        </w:rPr>
        <w:t xml:space="preserve"> </w:t>
      </w:r>
      <w:r>
        <w:t>Department</w:t>
      </w:r>
      <w:r>
        <w:rPr>
          <w:spacing w:val="-6"/>
        </w:rPr>
        <w:t xml:space="preserve"> </w:t>
      </w:r>
      <w:proofErr w:type="gramStart"/>
      <w:r>
        <w:t>for</w:t>
      </w:r>
      <w:proofErr w:type="gramEnd"/>
      <w:r>
        <w:rPr>
          <w:spacing w:val="-4"/>
        </w:rPr>
        <w:t xml:space="preserve"> </w:t>
      </w:r>
      <w:r>
        <w:t>Education</w:t>
      </w:r>
      <w:r>
        <w:rPr>
          <w:spacing w:val="-4"/>
        </w:rPr>
        <w:t xml:space="preserve"> </w:t>
      </w:r>
      <w:r>
        <w:t>(DfE)</w:t>
      </w:r>
      <w:r>
        <w:rPr>
          <w:spacing w:val="-4"/>
        </w:rPr>
        <w:t xml:space="preserve"> </w:t>
      </w:r>
      <w:r>
        <w:t>defines</w:t>
      </w:r>
      <w:r>
        <w:rPr>
          <w:spacing w:val="-6"/>
        </w:rPr>
        <w:t xml:space="preserve"> </w:t>
      </w:r>
      <w:r>
        <w:t>persistent</w:t>
      </w:r>
      <w:r>
        <w:rPr>
          <w:spacing w:val="-6"/>
        </w:rPr>
        <w:t xml:space="preserve"> </w:t>
      </w:r>
      <w:r>
        <w:t>absence</w:t>
      </w:r>
      <w:r>
        <w:rPr>
          <w:spacing w:val="-4"/>
        </w:rPr>
        <w:t xml:space="preserve"> </w:t>
      </w:r>
      <w:r>
        <w:t>when</w:t>
      </w:r>
      <w:r>
        <w:rPr>
          <w:spacing w:val="-4"/>
        </w:rPr>
        <w:t xml:space="preserve"> </w:t>
      </w:r>
      <w:r>
        <w:t>they</w:t>
      </w:r>
      <w:r>
        <w:rPr>
          <w:spacing w:val="-4"/>
        </w:rPr>
        <w:t xml:space="preserve"> </w:t>
      </w:r>
      <w:r>
        <w:t>miss 10% or more schooling across the school year, for any reason.</w:t>
      </w:r>
    </w:p>
    <w:p w14:paraId="3D9CC968" w14:textId="77777777" w:rsidR="00D15F9E" w:rsidRDefault="00D15F9E">
      <w:pPr>
        <w:pStyle w:val="BodyText"/>
      </w:pPr>
    </w:p>
    <w:p w14:paraId="42E761F7" w14:textId="77777777" w:rsidR="00D15F9E" w:rsidRDefault="00C15648">
      <w:pPr>
        <w:pStyle w:val="BodyText"/>
        <w:ind w:left="732"/>
        <w:jc w:val="both"/>
      </w:pPr>
      <w:r>
        <w:t>Where</w:t>
      </w:r>
      <w:r>
        <w:rPr>
          <w:spacing w:val="-2"/>
        </w:rPr>
        <w:t xml:space="preserve"> </w:t>
      </w:r>
      <w:r>
        <w:t>a</w:t>
      </w:r>
      <w:r>
        <w:rPr>
          <w:spacing w:val="-3"/>
        </w:rPr>
        <w:t xml:space="preserve"> </w:t>
      </w:r>
      <w:r>
        <w:t>pupil</w:t>
      </w:r>
      <w:r>
        <w:rPr>
          <w:spacing w:val="-3"/>
        </w:rPr>
        <w:t xml:space="preserve"> </w:t>
      </w:r>
      <w:r>
        <w:t>misses</w:t>
      </w:r>
      <w:r>
        <w:rPr>
          <w:spacing w:val="-4"/>
        </w:rPr>
        <w:t xml:space="preserve"> </w:t>
      </w:r>
      <w:r>
        <w:t>50%</w:t>
      </w:r>
      <w:r>
        <w:rPr>
          <w:spacing w:val="-2"/>
        </w:rPr>
        <w:t xml:space="preserve"> </w:t>
      </w:r>
      <w:r>
        <w:t>or</w:t>
      </w:r>
      <w:r>
        <w:rPr>
          <w:spacing w:val="-1"/>
        </w:rPr>
        <w:t xml:space="preserve"> </w:t>
      </w:r>
      <w:r>
        <w:t>more</w:t>
      </w:r>
      <w:r>
        <w:rPr>
          <w:spacing w:val="-5"/>
        </w:rPr>
        <w:t xml:space="preserve"> </w:t>
      </w:r>
      <w:r>
        <w:t>of</w:t>
      </w:r>
      <w:r>
        <w:rPr>
          <w:spacing w:val="-4"/>
        </w:rPr>
        <w:t xml:space="preserve"> </w:t>
      </w:r>
      <w:r>
        <w:t>their</w:t>
      </w:r>
      <w:r>
        <w:rPr>
          <w:spacing w:val="-4"/>
        </w:rPr>
        <w:t xml:space="preserve"> </w:t>
      </w:r>
      <w:r>
        <w:t>schooling,</w:t>
      </w:r>
      <w:r>
        <w:rPr>
          <w:spacing w:val="-2"/>
        </w:rPr>
        <w:t xml:space="preserve"> </w:t>
      </w:r>
      <w:r>
        <w:t>they</w:t>
      </w:r>
      <w:r>
        <w:rPr>
          <w:spacing w:val="5"/>
        </w:rPr>
        <w:t xml:space="preserve"> </w:t>
      </w:r>
      <w:r>
        <w:t>are</w:t>
      </w:r>
      <w:r>
        <w:rPr>
          <w:spacing w:val="-1"/>
        </w:rPr>
        <w:t xml:space="preserve"> </w:t>
      </w:r>
      <w:r>
        <w:t>severely</w:t>
      </w:r>
      <w:r>
        <w:rPr>
          <w:spacing w:val="-1"/>
        </w:rPr>
        <w:t xml:space="preserve"> </w:t>
      </w:r>
      <w:r>
        <w:rPr>
          <w:spacing w:val="-2"/>
        </w:rPr>
        <w:t>absent.</w:t>
      </w:r>
    </w:p>
    <w:p w14:paraId="41A609A3" w14:textId="77777777" w:rsidR="00D15F9E" w:rsidRDefault="00D15F9E">
      <w:pPr>
        <w:pStyle w:val="BodyText"/>
      </w:pPr>
    </w:p>
    <w:p w14:paraId="19CC81F1" w14:textId="77777777" w:rsidR="00D15F9E" w:rsidRDefault="00C15648">
      <w:pPr>
        <w:pStyle w:val="BodyText"/>
        <w:spacing w:before="1"/>
        <w:ind w:left="732" w:right="991"/>
      </w:pPr>
      <w:r>
        <w:t>Creech</w:t>
      </w:r>
      <w:r>
        <w:rPr>
          <w:spacing w:val="-3"/>
        </w:rPr>
        <w:t xml:space="preserve"> </w:t>
      </w:r>
      <w:r>
        <w:t>St</w:t>
      </w:r>
      <w:r>
        <w:rPr>
          <w:spacing w:val="-5"/>
        </w:rPr>
        <w:t xml:space="preserve"> </w:t>
      </w:r>
      <w:r>
        <w:t>Michael</w:t>
      </w:r>
      <w:r>
        <w:rPr>
          <w:spacing w:val="-1"/>
        </w:rPr>
        <w:t xml:space="preserve"> </w:t>
      </w:r>
      <w:r>
        <w:t>will</w:t>
      </w:r>
      <w:r>
        <w:rPr>
          <w:spacing w:val="-4"/>
        </w:rPr>
        <w:t xml:space="preserve"> </w:t>
      </w:r>
      <w:r>
        <w:t>ensure</w:t>
      </w:r>
      <w:r>
        <w:rPr>
          <w:spacing w:val="-5"/>
        </w:rPr>
        <w:t xml:space="preserve"> </w:t>
      </w:r>
      <w:r>
        <w:t>that</w:t>
      </w:r>
      <w:r>
        <w:rPr>
          <w:spacing w:val="-3"/>
        </w:rPr>
        <w:t xml:space="preserve"> </w:t>
      </w:r>
      <w:r>
        <w:t>data</w:t>
      </w:r>
      <w:r>
        <w:rPr>
          <w:spacing w:val="-2"/>
        </w:rPr>
        <w:t xml:space="preserve"> </w:t>
      </w:r>
      <w:r>
        <w:t>is</w:t>
      </w:r>
      <w:r>
        <w:rPr>
          <w:spacing w:val="-3"/>
        </w:rPr>
        <w:t xml:space="preserve"> </w:t>
      </w:r>
      <w:r>
        <w:t>routinely</w:t>
      </w:r>
      <w:r>
        <w:rPr>
          <w:spacing w:val="-3"/>
        </w:rPr>
        <w:t xml:space="preserve"> </w:t>
      </w:r>
      <w:r>
        <w:t>monitored</w:t>
      </w:r>
      <w:r>
        <w:rPr>
          <w:spacing w:val="-3"/>
        </w:rPr>
        <w:t xml:space="preserve"> </w:t>
      </w:r>
      <w:r>
        <w:t>to</w:t>
      </w:r>
      <w:r>
        <w:rPr>
          <w:spacing w:val="-3"/>
        </w:rPr>
        <w:t xml:space="preserve"> </w:t>
      </w:r>
      <w:r>
        <w:t>identify</w:t>
      </w:r>
      <w:r>
        <w:rPr>
          <w:spacing w:val="-3"/>
        </w:rPr>
        <w:t xml:space="preserve"> </w:t>
      </w:r>
      <w:r>
        <w:t>emerging attendance issues and will seek to prevent any pupil becoming persistently or severely absent using a support-first approach. This will include:</w:t>
      </w:r>
    </w:p>
    <w:p w14:paraId="55A1B837" w14:textId="77777777" w:rsidR="00D15F9E" w:rsidRDefault="00D15F9E">
      <w:pPr>
        <w:pStyle w:val="BodyText"/>
      </w:pPr>
    </w:p>
    <w:p w14:paraId="382502A1" w14:textId="77777777" w:rsidR="00D15F9E" w:rsidRDefault="00C15648">
      <w:pPr>
        <w:pStyle w:val="ListParagraph"/>
        <w:numPr>
          <w:ilvl w:val="2"/>
          <w:numId w:val="13"/>
        </w:numPr>
        <w:tabs>
          <w:tab w:val="left" w:pos="1452"/>
        </w:tabs>
        <w:spacing w:before="1" w:line="292" w:lineRule="exact"/>
        <w:rPr>
          <w:sz w:val="24"/>
        </w:rPr>
      </w:pPr>
      <w:r>
        <w:rPr>
          <w:sz w:val="24"/>
        </w:rPr>
        <w:t>identifying</w:t>
      </w:r>
      <w:r>
        <w:rPr>
          <w:spacing w:val="-6"/>
          <w:sz w:val="24"/>
        </w:rPr>
        <w:t xml:space="preserve"> </w:t>
      </w:r>
      <w:r>
        <w:rPr>
          <w:sz w:val="24"/>
        </w:rPr>
        <w:t>the</w:t>
      </w:r>
      <w:r>
        <w:rPr>
          <w:spacing w:val="-3"/>
          <w:sz w:val="24"/>
        </w:rPr>
        <w:t xml:space="preserve"> </w:t>
      </w:r>
      <w:r>
        <w:rPr>
          <w:sz w:val="24"/>
        </w:rPr>
        <w:t>individual</w:t>
      </w:r>
      <w:r>
        <w:rPr>
          <w:spacing w:val="-3"/>
          <w:sz w:val="24"/>
        </w:rPr>
        <w:t xml:space="preserve"> </w:t>
      </w:r>
      <w:r>
        <w:rPr>
          <w:sz w:val="24"/>
        </w:rPr>
        <w:t>needs</w:t>
      </w:r>
      <w:r>
        <w:rPr>
          <w:spacing w:val="-3"/>
          <w:sz w:val="24"/>
        </w:rPr>
        <w:t xml:space="preserve"> </w:t>
      </w:r>
      <w:r>
        <w:rPr>
          <w:sz w:val="24"/>
        </w:rPr>
        <w:t>of</w:t>
      </w:r>
      <w:r>
        <w:rPr>
          <w:spacing w:val="-3"/>
          <w:sz w:val="24"/>
        </w:rPr>
        <w:t xml:space="preserve"> </w:t>
      </w:r>
      <w:r>
        <w:rPr>
          <w:sz w:val="24"/>
        </w:rPr>
        <w:t>pupils</w:t>
      </w:r>
      <w:r>
        <w:rPr>
          <w:spacing w:val="-3"/>
          <w:sz w:val="24"/>
        </w:rPr>
        <w:t xml:space="preserve"> </w:t>
      </w:r>
      <w:r>
        <w:rPr>
          <w:sz w:val="24"/>
        </w:rPr>
        <w:t>and</w:t>
      </w:r>
      <w:r>
        <w:rPr>
          <w:spacing w:val="-5"/>
          <w:sz w:val="24"/>
        </w:rPr>
        <w:t xml:space="preserve"> </w:t>
      </w:r>
      <w:r>
        <w:rPr>
          <w:sz w:val="24"/>
        </w:rPr>
        <w:t>barriers</w:t>
      </w:r>
      <w:r>
        <w:rPr>
          <w:spacing w:val="-3"/>
          <w:sz w:val="24"/>
        </w:rPr>
        <w:t xml:space="preserve"> </w:t>
      </w:r>
      <w:r>
        <w:rPr>
          <w:sz w:val="24"/>
        </w:rPr>
        <w:t>to</w:t>
      </w:r>
      <w:r>
        <w:rPr>
          <w:spacing w:val="-3"/>
          <w:sz w:val="24"/>
        </w:rPr>
        <w:t xml:space="preserve"> </w:t>
      </w:r>
      <w:r>
        <w:rPr>
          <w:spacing w:val="-2"/>
          <w:sz w:val="24"/>
        </w:rPr>
        <w:t>attendance,</w:t>
      </w:r>
    </w:p>
    <w:p w14:paraId="7EE29C7F" w14:textId="77777777" w:rsidR="00D15F9E" w:rsidRDefault="00C15648">
      <w:pPr>
        <w:pStyle w:val="ListParagraph"/>
        <w:numPr>
          <w:ilvl w:val="2"/>
          <w:numId w:val="13"/>
        </w:numPr>
        <w:tabs>
          <w:tab w:val="left" w:pos="1452"/>
        </w:tabs>
        <w:ind w:right="1698"/>
        <w:rPr>
          <w:sz w:val="24"/>
        </w:rPr>
      </w:pPr>
      <w:r>
        <w:rPr>
          <w:sz w:val="24"/>
        </w:rPr>
        <w:t>working</w:t>
      </w:r>
      <w:r>
        <w:rPr>
          <w:spacing w:val="-3"/>
          <w:sz w:val="24"/>
        </w:rPr>
        <w:t xml:space="preserve"> </w:t>
      </w:r>
      <w:r>
        <w:rPr>
          <w:sz w:val="24"/>
        </w:rPr>
        <w:t>closely</w:t>
      </w:r>
      <w:r>
        <w:rPr>
          <w:spacing w:val="-3"/>
          <w:sz w:val="24"/>
        </w:rPr>
        <w:t xml:space="preserve"> </w:t>
      </w:r>
      <w:r>
        <w:rPr>
          <w:sz w:val="24"/>
        </w:rPr>
        <w:t>with</w:t>
      </w:r>
      <w:r>
        <w:rPr>
          <w:spacing w:val="-4"/>
          <w:sz w:val="24"/>
        </w:rPr>
        <w:t xml:space="preserve"> </w:t>
      </w:r>
      <w:r>
        <w:rPr>
          <w:sz w:val="24"/>
        </w:rPr>
        <w:t>pupils,</w:t>
      </w:r>
      <w:r>
        <w:rPr>
          <w:spacing w:val="-3"/>
          <w:sz w:val="24"/>
        </w:rPr>
        <w:t xml:space="preserve"> </w:t>
      </w:r>
      <w:r>
        <w:rPr>
          <w:sz w:val="24"/>
        </w:rPr>
        <w:t>their</w:t>
      </w:r>
      <w:r>
        <w:rPr>
          <w:spacing w:val="-5"/>
          <w:sz w:val="24"/>
        </w:rPr>
        <w:t xml:space="preserve"> </w:t>
      </w:r>
      <w:r>
        <w:rPr>
          <w:sz w:val="24"/>
        </w:rPr>
        <w:t>families</w:t>
      </w:r>
      <w:r>
        <w:rPr>
          <w:spacing w:val="-3"/>
          <w:sz w:val="24"/>
        </w:rPr>
        <w:t xml:space="preserve"> </w:t>
      </w:r>
      <w:r>
        <w:rPr>
          <w:sz w:val="24"/>
        </w:rPr>
        <w:t>and</w:t>
      </w:r>
      <w:r>
        <w:rPr>
          <w:spacing w:val="-7"/>
          <w:sz w:val="24"/>
        </w:rPr>
        <w:t xml:space="preserve"> </w:t>
      </w:r>
      <w:r>
        <w:rPr>
          <w:sz w:val="24"/>
        </w:rPr>
        <w:t>wider</w:t>
      </w:r>
      <w:r>
        <w:rPr>
          <w:spacing w:val="-3"/>
          <w:sz w:val="24"/>
        </w:rPr>
        <w:t xml:space="preserve"> </w:t>
      </w:r>
      <w:r>
        <w:rPr>
          <w:sz w:val="24"/>
        </w:rPr>
        <w:t>support</w:t>
      </w:r>
      <w:r>
        <w:rPr>
          <w:spacing w:val="-3"/>
          <w:sz w:val="24"/>
        </w:rPr>
        <w:t xml:space="preserve"> </w:t>
      </w:r>
      <w:r>
        <w:rPr>
          <w:sz w:val="24"/>
        </w:rPr>
        <w:t>services</w:t>
      </w:r>
      <w:r>
        <w:rPr>
          <w:spacing w:val="-5"/>
          <w:sz w:val="24"/>
        </w:rPr>
        <w:t xml:space="preserve"> </w:t>
      </w:r>
      <w:r>
        <w:rPr>
          <w:sz w:val="24"/>
        </w:rPr>
        <w:t>to remove barriers to attendance,</w:t>
      </w:r>
    </w:p>
    <w:p w14:paraId="569AB550" w14:textId="77777777" w:rsidR="00D15F9E" w:rsidRDefault="00C15648">
      <w:pPr>
        <w:pStyle w:val="ListParagraph"/>
        <w:numPr>
          <w:ilvl w:val="2"/>
          <w:numId w:val="13"/>
        </w:numPr>
        <w:tabs>
          <w:tab w:val="left" w:pos="1452"/>
        </w:tabs>
        <w:ind w:right="1486"/>
        <w:rPr>
          <w:sz w:val="24"/>
        </w:rPr>
      </w:pPr>
      <w:r>
        <w:rPr>
          <w:sz w:val="24"/>
        </w:rPr>
        <w:t>a</w:t>
      </w:r>
      <w:r>
        <w:rPr>
          <w:spacing w:val="-4"/>
          <w:sz w:val="24"/>
        </w:rPr>
        <w:t xml:space="preserve"> </w:t>
      </w:r>
      <w:proofErr w:type="spellStart"/>
      <w:r>
        <w:rPr>
          <w:sz w:val="24"/>
        </w:rPr>
        <w:t>formalised</w:t>
      </w:r>
      <w:proofErr w:type="spellEnd"/>
      <w:r>
        <w:rPr>
          <w:spacing w:val="-5"/>
          <w:sz w:val="24"/>
        </w:rPr>
        <w:t xml:space="preserve"> </w:t>
      </w:r>
      <w:r>
        <w:rPr>
          <w:sz w:val="24"/>
        </w:rPr>
        <w:t>approach</w:t>
      </w:r>
      <w:r>
        <w:rPr>
          <w:spacing w:val="-7"/>
          <w:sz w:val="24"/>
        </w:rPr>
        <w:t xml:space="preserve"> </w:t>
      </w:r>
      <w:r>
        <w:rPr>
          <w:sz w:val="24"/>
        </w:rPr>
        <w:t>in</w:t>
      </w:r>
      <w:r>
        <w:rPr>
          <w:spacing w:val="-3"/>
          <w:sz w:val="24"/>
        </w:rPr>
        <w:t xml:space="preserve"> </w:t>
      </w:r>
      <w:r>
        <w:rPr>
          <w:sz w:val="24"/>
        </w:rPr>
        <w:t>conjunction</w:t>
      </w:r>
      <w:r>
        <w:rPr>
          <w:spacing w:val="-5"/>
          <w:sz w:val="24"/>
        </w:rPr>
        <w:t xml:space="preserve"> </w:t>
      </w:r>
      <w:r>
        <w:rPr>
          <w:sz w:val="24"/>
        </w:rPr>
        <w:t>with</w:t>
      </w:r>
      <w:r>
        <w:rPr>
          <w:spacing w:val="-3"/>
          <w:sz w:val="24"/>
        </w:rPr>
        <w:t xml:space="preserve"> </w:t>
      </w:r>
      <w:r>
        <w:rPr>
          <w:sz w:val="24"/>
        </w:rPr>
        <w:t>the</w:t>
      </w:r>
      <w:r>
        <w:rPr>
          <w:spacing w:val="-5"/>
          <w:sz w:val="24"/>
        </w:rPr>
        <w:t xml:space="preserve"> </w:t>
      </w:r>
      <w:r>
        <w:rPr>
          <w:sz w:val="24"/>
        </w:rPr>
        <w:t>Local</w:t>
      </w:r>
      <w:r>
        <w:rPr>
          <w:spacing w:val="-17"/>
          <w:sz w:val="24"/>
        </w:rPr>
        <w:t xml:space="preserve"> </w:t>
      </w:r>
      <w:r>
        <w:rPr>
          <w:sz w:val="24"/>
        </w:rPr>
        <w:t>Authority</w:t>
      </w:r>
      <w:r>
        <w:rPr>
          <w:spacing w:val="-5"/>
          <w:sz w:val="24"/>
        </w:rPr>
        <w:t xml:space="preserve"> </w:t>
      </w:r>
      <w:r>
        <w:rPr>
          <w:sz w:val="24"/>
        </w:rPr>
        <w:t>and,</w:t>
      </w:r>
      <w:r>
        <w:rPr>
          <w:spacing w:val="-3"/>
          <w:sz w:val="24"/>
        </w:rPr>
        <w:t xml:space="preserve"> </w:t>
      </w:r>
      <w:r>
        <w:rPr>
          <w:sz w:val="24"/>
        </w:rPr>
        <w:t xml:space="preserve">where </w:t>
      </w:r>
      <w:r>
        <w:rPr>
          <w:spacing w:val="-2"/>
          <w:sz w:val="24"/>
        </w:rPr>
        <w:t>appropriate,</w:t>
      </w:r>
    </w:p>
    <w:p w14:paraId="082A9D9A" w14:textId="77777777" w:rsidR="00D15F9E" w:rsidRDefault="00C15648">
      <w:pPr>
        <w:pStyle w:val="ListParagraph"/>
        <w:numPr>
          <w:ilvl w:val="2"/>
          <w:numId w:val="13"/>
        </w:numPr>
        <w:tabs>
          <w:tab w:val="left" w:pos="1452"/>
        </w:tabs>
        <w:spacing w:line="293" w:lineRule="exact"/>
        <w:rPr>
          <w:sz w:val="24"/>
        </w:rPr>
      </w:pPr>
      <w:r>
        <w:rPr>
          <w:sz w:val="24"/>
        </w:rPr>
        <w:t>consideration</w:t>
      </w:r>
      <w:r>
        <w:rPr>
          <w:spacing w:val="-8"/>
          <w:sz w:val="24"/>
        </w:rPr>
        <w:t xml:space="preserve"> </w:t>
      </w:r>
      <w:r>
        <w:rPr>
          <w:sz w:val="24"/>
        </w:rPr>
        <w:t>of</w:t>
      </w:r>
      <w:r>
        <w:rPr>
          <w:spacing w:val="-4"/>
          <w:sz w:val="24"/>
        </w:rPr>
        <w:t xml:space="preserve"> </w:t>
      </w:r>
      <w:r>
        <w:rPr>
          <w:sz w:val="24"/>
        </w:rPr>
        <w:t>statutory</w:t>
      </w:r>
      <w:r>
        <w:rPr>
          <w:spacing w:val="-4"/>
          <w:sz w:val="24"/>
        </w:rPr>
        <w:t xml:space="preserve"> </w:t>
      </w:r>
      <w:r>
        <w:rPr>
          <w:sz w:val="24"/>
        </w:rPr>
        <w:t>frameworks</w:t>
      </w:r>
      <w:r>
        <w:rPr>
          <w:spacing w:val="-3"/>
          <w:sz w:val="24"/>
        </w:rPr>
        <w:t xml:space="preserve"> </w:t>
      </w:r>
      <w:r>
        <w:rPr>
          <w:sz w:val="24"/>
        </w:rPr>
        <w:t>to</w:t>
      </w:r>
      <w:r>
        <w:rPr>
          <w:spacing w:val="-6"/>
          <w:sz w:val="24"/>
        </w:rPr>
        <w:t xml:space="preserve"> </w:t>
      </w:r>
      <w:r>
        <w:rPr>
          <w:sz w:val="24"/>
        </w:rPr>
        <w:t>protect</w:t>
      </w:r>
      <w:r>
        <w:rPr>
          <w:spacing w:val="-4"/>
          <w:sz w:val="24"/>
        </w:rPr>
        <w:t xml:space="preserve"> </w:t>
      </w:r>
      <w:r>
        <w:rPr>
          <w:sz w:val="24"/>
        </w:rPr>
        <w:t>pupils’</w:t>
      </w:r>
      <w:r>
        <w:rPr>
          <w:spacing w:val="-11"/>
          <w:sz w:val="24"/>
        </w:rPr>
        <w:t xml:space="preserve"> </w:t>
      </w:r>
      <w:r>
        <w:rPr>
          <w:sz w:val="24"/>
        </w:rPr>
        <w:t>right</w:t>
      </w:r>
      <w:r>
        <w:rPr>
          <w:spacing w:val="-4"/>
          <w:sz w:val="24"/>
        </w:rPr>
        <w:t xml:space="preserve"> </w:t>
      </w:r>
      <w:r>
        <w:rPr>
          <w:sz w:val="24"/>
        </w:rPr>
        <w:t>to</w:t>
      </w:r>
      <w:r>
        <w:rPr>
          <w:spacing w:val="-4"/>
          <w:sz w:val="24"/>
        </w:rPr>
        <w:t xml:space="preserve"> </w:t>
      </w:r>
      <w:r>
        <w:rPr>
          <w:spacing w:val="-2"/>
          <w:sz w:val="24"/>
        </w:rPr>
        <w:t>education.</w:t>
      </w:r>
    </w:p>
    <w:p w14:paraId="65ECC0C2" w14:textId="77777777" w:rsidR="00D15F9E" w:rsidRDefault="00C15648">
      <w:pPr>
        <w:pStyle w:val="BodyText"/>
        <w:spacing w:before="271"/>
        <w:ind w:left="732" w:right="991"/>
      </w:pPr>
      <w:r>
        <w:t>In</w:t>
      </w:r>
      <w:r>
        <w:rPr>
          <w:spacing w:val="-3"/>
        </w:rPr>
        <w:t xml:space="preserve"> </w:t>
      </w:r>
      <w:r>
        <w:t>line</w:t>
      </w:r>
      <w:r>
        <w:rPr>
          <w:spacing w:val="-3"/>
        </w:rPr>
        <w:t xml:space="preserve"> </w:t>
      </w:r>
      <w:r>
        <w:t>with</w:t>
      </w:r>
      <w:r>
        <w:rPr>
          <w:spacing w:val="-4"/>
        </w:rPr>
        <w:t xml:space="preserve"> </w:t>
      </w:r>
      <w:r>
        <w:t>statutory</w:t>
      </w:r>
      <w:r>
        <w:rPr>
          <w:spacing w:val="-6"/>
        </w:rPr>
        <w:t xml:space="preserve"> </w:t>
      </w:r>
      <w:r>
        <w:t>guidance,</w:t>
      </w:r>
      <w:r>
        <w:rPr>
          <w:spacing w:val="-1"/>
        </w:rPr>
        <w:t xml:space="preserve"> </w:t>
      </w:r>
      <w:r>
        <w:t>Creech</w:t>
      </w:r>
      <w:r>
        <w:rPr>
          <w:spacing w:val="-6"/>
        </w:rPr>
        <w:t xml:space="preserve"> </w:t>
      </w:r>
      <w:r>
        <w:t>St</w:t>
      </w:r>
      <w:r>
        <w:rPr>
          <w:spacing w:val="-4"/>
        </w:rPr>
        <w:t xml:space="preserve"> </w:t>
      </w:r>
      <w:r>
        <w:t>Michael</w:t>
      </w:r>
      <w:r>
        <w:rPr>
          <w:spacing w:val="-2"/>
        </w:rPr>
        <w:t xml:space="preserve"> </w:t>
      </w:r>
      <w:r>
        <w:t>will</w:t>
      </w:r>
      <w:r>
        <w:rPr>
          <w:spacing w:val="-5"/>
        </w:rPr>
        <w:t xml:space="preserve"> </w:t>
      </w:r>
      <w:r>
        <w:t>regularly</w:t>
      </w:r>
      <w:r>
        <w:rPr>
          <w:spacing w:val="-4"/>
        </w:rPr>
        <w:t xml:space="preserve"> </w:t>
      </w:r>
      <w:r>
        <w:t>monitor</w:t>
      </w:r>
      <w:r>
        <w:rPr>
          <w:spacing w:val="-4"/>
        </w:rPr>
        <w:t xml:space="preserve"> </w:t>
      </w:r>
      <w:r>
        <w:t xml:space="preserve">attendance data to ensure the following children and groups are identified and appropriately </w:t>
      </w:r>
      <w:r>
        <w:rPr>
          <w:spacing w:val="-2"/>
        </w:rPr>
        <w:t>supported:</w:t>
      </w:r>
    </w:p>
    <w:p w14:paraId="46ABCBEF" w14:textId="77777777" w:rsidR="00D15F9E" w:rsidRDefault="00D15F9E">
      <w:pPr>
        <w:pStyle w:val="BodyText"/>
        <w:spacing w:before="1"/>
      </w:pPr>
    </w:p>
    <w:p w14:paraId="47BB7A86" w14:textId="77777777" w:rsidR="00D15F9E" w:rsidRDefault="00C15648">
      <w:pPr>
        <w:pStyle w:val="ListParagraph"/>
        <w:numPr>
          <w:ilvl w:val="2"/>
          <w:numId w:val="13"/>
        </w:numPr>
        <w:tabs>
          <w:tab w:val="left" w:pos="1452"/>
        </w:tabs>
        <w:spacing w:line="292" w:lineRule="exact"/>
        <w:rPr>
          <w:sz w:val="24"/>
        </w:rPr>
      </w:pPr>
      <w:r>
        <w:rPr>
          <w:sz w:val="24"/>
        </w:rPr>
        <w:t>Pupils</w:t>
      </w:r>
      <w:r>
        <w:rPr>
          <w:spacing w:val="-6"/>
          <w:sz w:val="24"/>
        </w:rPr>
        <w:t xml:space="preserve"> </w:t>
      </w:r>
      <w:r>
        <w:rPr>
          <w:sz w:val="24"/>
        </w:rPr>
        <w:t>at</w:t>
      </w:r>
      <w:r>
        <w:rPr>
          <w:spacing w:val="-5"/>
          <w:sz w:val="24"/>
        </w:rPr>
        <w:t xml:space="preserve"> </w:t>
      </w:r>
      <w:r>
        <w:rPr>
          <w:sz w:val="24"/>
        </w:rPr>
        <w:t>risk</w:t>
      </w:r>
      <w:r>
        <w:rPr>
          <w:spacing w:val="-3"/>
          <w:sz w:val="24"/>
        </w:rPr>
        <w:t xml:space="preserve"> </w:t>
      </w:r>
      <w:r>
        <w:rPr>
          <w:sz w:val="24"/>
        </w:rPr>
        <w:t>of</w:t>
      </w:r>
      <w:r>
        <w:rPr>
          <w:spacing w:val="-5"/>
          <w:sz w:val="24"/>
        </w:rPr>
        <w:t xml:space="preserve"> </w:t>
      </w:r>
      <w:r>
        <w:rPr>
          <w:sz w:val="24"/>
        </w:rPr>
        <w:t>being</w:t>
      </w:r>
      <w:r>
        <w:rPr>
          <w:spacing w:val="-6"/>
          <w:sz w:val="24"/>
        </w:rPr>
        <w:t xml:space="preserve"> </w:t>
      </w:r>
      <w:r>
        <w:rPr>
          <w:sz w:val="24"/>
        </w:rPr>
        <w:t>persistently</w:t>
      </w:r>
      <w:r>
        <w:rPr>
          <w:spacing w:val="-5"/>
          <w:sz w:val="24"/>
        </w:rPr>
        <w:t xml:space="preserve"> </w:t>
      </w:r>
      <w:r>
        <w:rPr>
          <w:sz w:val="24"/>
        </w:rPr>
        <w:t>absent</w:t>
      </w:r>
      <w:r>
        <w:rPr>
          <w:spacing w:val="-3"/>
          <w:sz w:val="24"/>
        </w:rPr>
        <w:t xml:space="preserve"> </w:t>
      </w:r>
      <w:r>
        <w:rPr>
          <w:sz w:val="24"/>
        </w:rPr>
        <w:t>(attendance</w:t>
      </w:r>
      <w:r>
        <w:rPr>
          <w:spacing w:val="-3"/>
          <w:sz w:val="24"/>
        </w:rPr>
        <w:t xml:space="preserve"> </w:t>
      </w:r>
      <w:r>
        <w:rPr>
          <w:sz w:val="24"/>
        </w:rPr>
        <w:t>is</w:t>
      </w:r>
      <w:r>
        <w:rPr>
          <w:spacing w:val="-5"/>
          <w:sz w:val="24"/>
        </w:rPr>
        <w:t xml:space="preserve"> </w:t>
      </w:r>
      <w:r>
        <w:rPr>
          <w:sz w:val="24"/>
        </w:rPr>
        <w:t>approaching</w:t>
      </w:r>
      <w:r>
        <w:rPr>
          <w:spacing w:val="-3"/>
          <w:sz w:val="24"/>
        </w:rPr>
        <w:t xml:space="preserve"> </w:t>
      </w:r>
      <w:r>
        <w:rPr>
          <w:spacing w:val="-4"/>
          <w:sz w:val="24"/>
        </w:rPr>
        <w:t>90%)</w:t>
      </w:r>
    </w:p>
    <w:p w14:paraId="7E583354" w14:textId="77777777" w:rsidR="00D15F9E" w:rsidRDefault="00C15648">
      <w:pPr>
        <w:pStyle w:val="ListParagraph"/>
        <w:numPr>
          <w:ilvl w:val="2"/>
          <w:numId w:val="13"/>
        </w:numPr>
        <w:tabs>
          <w:tab w:val="left" w:pos="1452"/>
        </w:tabs>
        <w:spacing w:line="292" w:lineRule="exact"/>
        <w:rPr>
          <w:sz w:val="24"/>
        </w:rPr>
      </w:pPr>
      <w:r>
        <w:rPr>
          <w:sz w:val="24"/>
        </w:rPr>
        <w:t>Pupils</w:t>
      </w:r>
      <w:r>
        <w:rPr>
          <w:spacing w:val="-4"/>
          <w:sz w:val="24"/>
        </w:rPr>
        <w:t xml:space="preserve"> </w:t>
      </w:r>
      <w:r>
        <w:rPr>
          <w:sz w:val="24"/>
        </w:rPr>
        <w:t>that</w:t>
      </w:r>
      <w:r>
        <w:rPr>
          <w:spacing w:val="-5"/>
          <w:sz w:val="24"/>
        </w:rPr>
        <w:t xml:space="preserve"> </w:t>
      </w:r>
      <w:r>
        <w:rPr>
          <w:sz w:val="24"/>
        </w:rPr>
        <w:t>are</w:t>
      </w:r>
      <w:r>
        <w:rPr>
          <w:spacing w:val="-3"/>
          <w:sz w:val="24"/>
        </w:rPr>
        <w:t xml:space="preserve"> </w:t>
      </w:r>
      <w:r>
        <w:rPr>
          <w:sz w:val="24"/>
        </w:rPr>
        <w:t>persistently</w:t>
      </w:r>
      <w:r>
        <w:rPr>
          <w:spacing w:val="-3"/>
          <w:sz w:val="24"/>
        </w:rPr>
        <w:t xml:space="preserve"> </w:t>
      </w:r>
      <w:r>
        <w:rPr>
          <w:sz w:val="24"/>
        </w:rPr>
        <w:t>absent</w:t>
      </w:r>
      <w:r>
        <w:rPr>
          <w:spacing w:val="-5"/>
          <w:sz w:val="24"/>
        </w:rPr>
        <w:t xml:space="preserve"> </w:t>
      </w:r>
      <w:r>
        <w:rPr>
          <w:sz w:val="24"/>
        </w:rPr>
        <w:t>(attendance</w:t>
      </w:r>
      <w:r>
        <w:rPr>
          <w:spacing w:val="-3"/>
          <w:sz w:val="24"/>
        </w:rPr>
        <w:t xml:space="preserve"> </w:t>
      </w:r>
      <w:r>
        <w:rPr>
          <w:sz w:val="24"/>
        </w:rPr>
        <w:t>is</w:t>
      </w:r>
      <w:r>
        <w:rPr>
          <w:spacing w:val="-3"/>
          <w:sz w:val="24"/>
        </w:rPr>
        <w:t xml:space="preserve"> </w:t>
      </w:r>
      <w:r>
        <w:rPr>
          <w:sz w:val="24"/>
        </w:rPr>
        <w:t>below</w:t>
      </w:r>
      <w:r>
        <w:rPr>
          <w:spacing w:val="-3"/>
          <w:sz w:val="24"/>
        </w:rPr>
        <w:t xml:space="preserve"> </w:t>
      </w:r>
      <w:r>
        <w:rPr>
          <w:spacing w:val="-4"/>
          <w:sz w:val="24"/>
        </w:rPr>
        <w:t>90%)</w:t>
      </w:r>
    </w:p>
    <w:p w14:paraId="18B616C1" w14:textId="77777777" w:rsidR="00D15F9E" w:rsidRDefault="00C15648">
      <w:pPr>
        <w:pStyle w:val="ListParagraph"/>
        <w:numPr>
          <w:ilvl w:val="2"/>
          <w:numId w:val="13"/>
        </w:numPr>
        <w:tabs>
          <w:tab w:val="left" w:pos="1452"/>
        </w:tabs>
        <w:spacing w:line="293" w:lineRule="exact"/>
        <w:rPr>
          <w:sz w:val="24"/>
        </w:rPr>
      </w:pPr>
      <w:r>
        <w:rPr>
          <w:sz w:val="24"/>
        </w:rPr>
        <w:t>Pupils</w:t>
      </w:r>
      <w:r>
        <w:rPr>
          <w:spacing w:val="-6"/>
          <w:sz w:val="24"/>
        </w:rPr>
        <w:t xml:space="preserve"> </w:t>
      </w:r>
      <w:r>
        <w:rPr>
          <w:sz w:val="24"/>
        </w:rPr>
        <w:t>that</w:t>
      </w:r>
      <w:r>
        <w:rPr>
          <w:spacing w:val="-5"/>
          <w:sz w:val="24"/>
        </w:rPr>
        <w:t xml:space="preserve"> </w:t>
      </w:r>
      <w:r>
        <w:rPr>
          <w:sz w:val="24"/>
        </w:rPr>
        <w:t>are</w:t>
      </w:r>
      <w:r>
        <w:rPr>
          <w:spacing w:val="-3"/>
          <w:sz w:val="24"/>
        </w:rPr>
        <w:t xml:space="preserve"> </w:t>
      </w:r>
      <w:r>
        <w:rPr>
          <w:sz w:val="24"/>
        </w:rPr>
        <w:t>severely</w:t>
      </w:r>
      <w:r>
        <w:rPr>
          <w:spacing w:val="-3"/>
          <w:sz w:val="24"/>
        </w:rPr>
        <w:t xml:space="preserve"> </w:t>
      </w:r>
      <w:r>
        <w:rPr>
          <w:sz w:val="24"/>
        </w:rPr>
        <w:t>absent</w:t>
      </w:r>
      <w:r>
        <w:rPr>
          <w:spacing w:val="-4"/>
          <w:sz w:val="24"/>
        </w:rPr>
        <w:t xml:space="preserve"> </w:t>
      </w:r>
      <w:r>
        <w:rPr>
          <w:sz w:val="24"/>
        </w:rPr>
        <w:t>(attendance</w:t>
      </w:r>
      <w:r>
        <w:rPr>
          <w:spacing w:val="-3"/>
          <w:sz w:val="24"/>
        </w:rPr>
        <w:t xml:space="preserve"> </w:t>
      </w:r>
      <w:r>
        <w:rPr>
          <w:sz w:val="24"/>
        </w:rPr>
        <w:t>is</w:t>
      </w:r>
      <w:r>
        <w:rPr>
          <w:spacing w:val="-3"/>
          <w:sz w:val="24"/>
        </w:rPr>
        <w:t xml:space="preserve"> </w:t>
      </w:r>
      <w:r>
        <w:rPr>
          <w:sz w:val="24"/>
        </w:rPr>
        <w:t>below</w:t>
      </w:r>
      <w:r>
        <w:rPr>
          <w:spacing w:val="-5"/>
          <w:sz w:val="24"/>
        </w:rPr>
        <w:t xml:space="preserve"> </w:t>
      </w:r>
      <w:r>
        <w:rPr>
          <w:spacing w:val="-4"/>
          <w:sz w:val="24"/>
        </w:rPr>
        <w:t>50%)</w:t>
      </w:r>
    </w:p>
    <w:p w14:paraId="1C9399B2" w14:textId="77777777" w:rsidR="00D15F9E" w:rsidRDefault="00C15648">
      <w:pPr>
        <w:pStyle w:val="ListParagraph"/>
        <w:numPr>
          <w:ilvl w:val="2"/>
          <w:numId w:val="13"/>
        </w:numPr>
        <w:tabs>
          <w:tab w:val="left" w:pos="1452"/>
        </w:tabs>
        <w:spacing w:line="292" w:lineRule="exact"/>
        <w:rPr>
          <w:sz w:val="24"/>
        </w:rPr>
      </w:pPr>
      <w:r>
        <w:rPr>
          <w:sz w:val="24"/>
        </w:rPr>
        <w:t>Pupils</w:t>
      </w:r>
      <w:r>
        <w:rPr>
          <w:spacing w:val="-4"/>
          <w:sz w:val="24"/>
        </w:rPr>
        <w:t xml:space="preserve"> </w:t>
      </w:r>
      <w:r>
        <w:rPr>
          <w:sz w:val="24"/>
        </w:rPr>
        <w:t>with</w:t>
      </w:r>
      <w:r>
        <w:rPr>
          <w:spacing w:val="-3"/>
          <w:sz w:val="24"/>
        </w:rPr>
        <w:t xml:space="preserve"> </w:t>
      </w:r>
      <w:r>
        <w:rPr>
          <w:sz w:val="24"/>
        </w:rPr>
        <w:t>lower</w:t>
      </w:r>
      <w:r>
        <w:rPr>
          <w:spacing w:val="-3"/>
          <w:sz w:val="24"/>
        </w:rPr>
        <w:t xml:space="preserve"> </w:t>
      </w:r>
      <w:r>
        <w:rPr>
          <w:sz w:val="24"/>
        </w:rPr>
        <w:t>attendance</w:t>
      </w:r>
      <w:r>
        <w:rPr>
          <w:spacing w:val="-3"/>
          <w:sz w:val="24"/>
        </w:rPr>
        <w:t xml:space="preserve"> </w:t>
      </w:r>
      <w:r>
        <w:rPr>
          <w:sz w:val="24"/>
        </w:rPr>
        <w:t>than</w:t>
      </w:r>
      <w:r>
        <w:rPr>
          <w:spacing w:val="-5"/>
          <w:sz w:val="24"/>
        </w:rPr>
        <w:t xml:space="preserve"> </w:t>
      </w:r>
      <w:r>
        <w:rPr>
          <w:sz w:val="24"/>
        </w:rPr>
        <w:t>their</w:t>
      </w:r>
      <w:r>
        <w:rPr>
          <w:spacing w:val="-4"/>
          <w:sz w:val="24"/>
        </w:rPr>
        <w:t xml:space="preserve"> </w:t>
      </w:r>
      <w:r>
        <w:rPr>
          <w:spacing w:val="-2"/>
          <w:sz w:val="24"/>
        </w:rPr>
        <w:t>peers</w:t>
      </w:r>
    </w:p>
    <w:p w14:paraId="657C0240" w14:textId="77777777" w:rsidR="00D15F9E" w:rsidRDefault="00C15648">
      <w:pPr>
        <w:pStyle w:val="ListParagraph"/>
        <w:numPr>
          <w:ilvl w:val="2"/>
          <w:numId w:val="13"/>
        </w:numPr>
        <w:tabs>
          <w:tab w:val="left" w:pos="1452"/>
        </w:tabs>
        <w:spacing w:line="292" w:lineRule="exact"/>
        <w:rPr>
          <w:sz w:val="24"/>
        </w:rPr>
      </w:pPr>
      <w:r>
        <w:rPr>
          <w:sz w:val="24"/>
        </w:rPr>
        <w:t>Pupils</w:t>
      </w:r>
      <w:r>
        <w:rPr>
          <w:spacing w:val="-3"/>
          <w:sz w:val="24"/>
        </w:rPr>
        <w:t xml:space="preserve"> </w:t>
      </w:r>
      <w:r>
        <w:rPr>
          <w:sz w:val="24"/>
        </w:rPr>
        <w:t>with</w:t>
      </w:r>
      <w:r>
        <w:rPr>
          <w:spacing w:val="-3"/>
          <w:sz w:val="24"/>
        </w:rPr>
        <w:t xml:space="preserve"> </w:t>
      </w:r>
      <w:r>
        <w:rPr>
          <w:sz w:val="24"/>
        </w:rPr>
        <w:t>SEND</w:t>
      </w:r>
      <w:r>
        <w:rPr>
          <w:spacing w:val="-4"/>
          <w:sz w:val="24"/>
        </w:rPr>
        <w:t xml:space="preserve"> </w:t>
      </w:r>
      <w:r>
        <w:rPr>
          <w:sz w:val="24"/>
        </w:rPr>
        <w:t>or</w:t>
      </w:r>
      <w:r>
        <w:rPr>
          <w:spacing w:val="-3"/>
          <w:sz w:val="24"/>
        </w:rPr>
        <w:t xml:space="preserve"> </w:t>
      </w:r>
      <w:r>
        <w:rPr>
          <w:sz w:val="24"/>
        </w:rPr>
        <w:t>medical</w:t>
      </w:r>
      <w:r>
        <w:rPr>
          <w:spacing w:val="-2"/>
          <w:sz w:val="24"/>
        </w:rPr>
        <w:t xml:space="preserve"> conditions</w:t>
      </w:r>
    </w:p>
    <w:p w14:paraId="616F411E" w14:textId="77777777" w:rsidR="00D15F9E" w:rsidRDefault="00C15648">
      <w:pPr>
        <w:pStyle w:val="ListParagraph"/>
        <w:numPr>
          <w:ilvl w:val="2"/>
          <w:numId w:val="13"/>
        </w:numPr>
        <w:tabs>
          <w:tab w:val="left" w:pos="1452"/>
        </w:tabs>
        <w:spacing w:line="293" w:lineRule="exact"/>
        <w:rPr>
          <w:sz w:val="24"/>
        </w:rPr>
      </w:pPr>
      <w:r>
        <w:rPr>
          <w:sz w:val="24"/>
        </w:rPr>
        <w:t>Pupils</w:t>
      </w:r>
      <w:r>
        <w:rPr>
          <w:spacing w:val="-3"/>
          <w:sz w:val="24"/>
        </w:rPr>
        <w:t xml:space="preserve"> </w:t>
      </w:r>
      <w:r>
        <w:rPr>
          <w:sz w:val="24"/>
        </w:rPr>
        <w:t>that</w:t>
      </w:r>
      <w:r>
        <w:rPr>
          <w:spacing w:val="-3"/>
          <w:sz w:val="24"/>
        </w:rPr>
        <w:t xml:space="preserve"> </w:t>
      </w:r>
      <w:r>
        <w:rPr>
          <w:sz w:val="24"/>
        </w:rPr>
        <w:t>have</w:t>
      </w:r>
      <w:r>
        <w:rPr>
          <w:spacing w:val="-4"/>
          <w:sz w:val="24"/>
        </w:rPr>
        <w:t xml:space="preserve"> </w:t>
      </w:r>
      <w:r>
        <w:rPr>
          <w:sz w:val="24"/>
        </w:rPr>
        <w:t>a</w:t>
      </w:r>
      <w:r>
        <w:rPr>
          <w:spacing w:val="-1"/>
          <w:sz w:val="24"/>
        </w:rPr>
        <w:t xml:space="preserve"> </w:t>
      </w:r>
      <w:r>
        <w:rPr>
          <w:sz w:val="24"/>
        </w:rPr>
        <w:t>social</w:t>
      </w:r>
      <w:r>
        <w:rPr>
          <w:spacing w:val="-2"/>
          <w:sz w:val="24"/>
        </w:rPr>
        <w:t xml:space="preserve"> worker</w:t>
      </w:r>
    </w:p>
    <w:p w14:paraId="0421FD02" w14:textId="77777777" w:rsidR="00D15F9E" w:rsidRDefault="00C15648">
      <w:pPr>
        <w:pStyle w:val="ListParagraph"/>
        <w:numPr>
          <w:ilvl w:val="2"/>
          <w:numId w:val="13"/>
        </w:numPr>
        <w:tabs>
          <w:tab w:val="left" w:pos="1452"/>
        </w:tabs>
        <w:spacing w:line="293" w:lineRule="exact"/>
        <w:rPr>
          <w:sz w:val="24"/>
        </w:rPr>
      </w:pPr>
      <w:r>
        <w:rPr>
          <w:sz w:val="24"/>
        </w:rPr>
        <w:t>Pupils</w:t>
      </w:r>
      <w:r>
        <w:rPr>
          <w:spacing w:val="-2"/>
          <w:sz w:val="24"/>
        </w:rPr>
        <w:t xml:space="preserve"> </w:t>
      </w:r>
      <w:r>
        <w:rPr>
          <w:sz w:val="24"/>
        </w:rPr>
        <w:t>that</w:t>
      </w:r>
      <w:r>
        <w:rPr>
          <w:spacing w:val="-3"/>
          <w:sz w:val="24"/>
        </w:rPr>
        <w:t xml:space="preserve"> </w:t>
      </w:r>
      <w:r>
        <w:rPr>
          <w:sz w:val="24"/>
        </w:rPr>
        <w:t>are</w:t>
      </w:r>
      <w:r>
        <w:rPr>
          <w:spacing w:val="-1"/>
          <w:sz w:val="24"/>
        </w:rPr>
        <w:t xml:space="preserve"> </w:t>
      </w:r>
      <w:r>
        <w:rPr>
          <w:sz w:val="24"/>
        </w:rPr>
        <w:t>or</w:t>
      </w:r>
      <w:r>
        <w:rPr>
          <w:spacing w:val="-5"/>
          <w:sz w:val="24"/>
        </w:rPr>
        <w:t xml:space="preserve"> </w:t>
      </w:r>
      <w:r>
        <w:rPr>
          <w:sz w:val="24"/>
        </w:rPr>
        <w:t>have</w:t>
      </w:r>
      <w:r>
        <w:rPr>
          <w:spacing w:val="-3"/>
          <w:sz w:val="24"/>
        </w:rPr>
        <w:t xml:space="preserve"> </w:t>
      </w:r>
      <w:r>
        <w:rPr>
          <w:sz w:val="24"/>
        </w:rPr>
        <w:t>been</w:t>
      </w:r>
      <w:r>
        <w:rPr>
          <w:spacing w:val="-1"/>
          <w:sz w:val="24"/>
        </w:rPr>
        <w:t xml:space="preserve"> </w:t>
      </w:r>
      <w:r>
        <w:rPr>
          <w:sz w:val="24"/>
        </w:rPr>
        <w:t>a</w:t>
      </w:r>
      <w:r>
        <w:rPr>
          <w:spacing w:val="-3"/>
          <w:sz w:val="24"/>
        </w:rPr>
        <w:t xml:space="preserve"> </w:t>
      </w:r>
      <w:r>
        <w:rPr>
          <w:sz w:val="24"/>
        </w:rPr>
        <w:t>Child</w:t>
      </w:r>
      <w:r>
        <w:rPr>
          <w:spacing w:val="-1"/>
          <w:sz w:val="24"/>
        </w:rPr>
        <w:t xml:space="preserve"> </w:t>
      </w:r>
      <w:r>
        <w:rPr>
          <w:sz w:val="24"/>
        </w:rPr>
        <w:t>Looked</w:t>
      </w:r>
      <w:r>
        <w:rPr>
          <w:spacing w:val="-15"/>
          <w:sz w:val="24"/>
        </w:rPr>
        <w:t xml:space="preserve"> </w:t>
      </w:r>
      <w:r>
        <w:rPr>
          <w:sz w:val="24"/>
        </w:rPr>
        <w:t>After</w:t>
      </w:r>
      <w:r>
        <w:rPr>
          <w:spacing w:val="-1"/>
          <w:sz w:val="24"/>
        </w:rPr>
        <w:t xml:space="preserve"> </w:t>
      </w:r>
      <w:r>
        <w:rPr>
          <w:spacing w:val="-2"/>
          <w:sz w:val="24"/>
        </w:rPr>
        <w:t>(CLA)</w:t>
      </w:r>
    </w:p>
    <w:p w14:paraId="26F3F8CA" w14:textId="77777777" w:rsidR="00D15F9E" w:rsidRDefault="00C15648">
      <w:pPr>
        <w:pStyle w:val="ListParagraph"/>
        <w:numPr>
          <w:ilvl w:val="2"/>
          <w:numId w:val="13"/>
        </w:numPr>
        <w:tabs>
          <w:tab w:val="left" w:pos="1452"/>
        </w:tabs>
        <w:spacing w:line="293" w:lineRule="exact"/>
        <w:rPr>
          <w:sz w:val="24"/>
        </w:rPr>
      </w:pPr>
      <w:r>
        <w:rPr>
          <w:sz w:val="24"/>
        </w:rPr>
        <w:t>Pupils</w:t>
      </w:r>
      <w:r>
        <w:rPr>
          <w:spacing w:val="-4"/>
          <w:sz w:val="24"/>
        </w:rPr>
        <w:t xml:space="preserve"> </w:t>
      </w:r>
      <w:r>
        <w:rPr>
          <w:sz w:val="24"/>
        </w:rPr>
        <w:t>that</w:t>
      </w:r>
      <w:r>
        <w:rPr>
          <w:spacing w:val="-3"/>
          <w:sz w:val="24"/>
        </w:rPr>
        <w:t xml:space="preserve"> </w:t>
      </w:r>
      <w:r>
        <w:rPr>
          <w:sz w:val="24"/>
        </w:rPr>
        <w:t>have</w:t>
      </w:r>
      <w:r>
        <w:rPr>
          <w:spacing w:val="-4"/>
          <w:sz w:val="24"/>
        </w:rPr>
        <w:t xml:space="preserve"> </w:t>
      </w:r>
      <w:r>
        <w:rPr>
          <w:sz w:val="24"/>
        </w:rPr>
        <w:t>missed</w:t>
      </w:r>
      <w:r>
        <w:rPr>
          <w:spacing w:val="-1"/>
          <w:sz w:val="24"/>
        </w:rPr>
        <w:t xml:space="preserve"> </w:t>
      </w:r>
      <w:r>
        <w:rPr>
          <w:sz w:val="24"/>
        </w:rPr>
        <w:t>more</w:t>
      </w:r>
      <w:r>
        <w:rPr>
          <w:spacing w:val="-2"/>
          <w:sz w:val="24"/>
        </w:rPr>
        <w:t xml:space="preserve"> </w:t>
      </w:r>
      <w:r>
        <w:rPr>
          <w:sz w:val="24"/>
        </w:rPr>
        <w:t>than</w:t>
      </w:r>
      <w:r>
        <w:rPr>
          <w:spacing w:val="-3"/>
          <w:sz w:val="24"/>
        </w:rPr>
        <w:t xml:space="preserve"> </w:t>
      </w:r>
      <w:r>
        <w:rPr>
          <w:sz w:val="24"/>
        </w:rPr>
        <w:t>15</w:t>
      </w:r>
      <w:r>
        <w:rPr>
          <w:spacing w:val="-4"/>
          <w:sz w:val="24"/>
        </w:rPr>
        <w:t xml:space="preserve"> </w:t>
      </w:r>
      <w:r>
        <w:rPr>
          <w:sz w:val="24"/>
        </w:rPr>
        <w:t>whole</w:t>
      </w:r>
      <w:r>
        <w:rPr>
          <w:spacing w:val="-3"/>
          <w:sz w:val="24"/>
        </w:rPr>
        <w:t xml:space="preserve"> </w:t>
      </w:r>
      <w:r>
        <w:rPr>
          <w:sz w:val="24"/>
        </w:rPr>
        <w:t>days</w:t>
      </w:r>
      <w:r>
        <w:rPr>
          <w:spacing w:val="-2"/>
          <w:sz w:val="24"/>
        </w:rPr>
        <w:t xml:space="preserve"> </w:t>
      </w:r>
      <w:r>
        <w:rPr>
          <w:sz w:val="24"/>
        </w:rPr>
        <w:t>of</w:t>
      </w:r>
      <w:r>
        <w:rPr>
          <w:spacing w:val="-1"/>
          <w:sz w:val="24"/>
        </w:rPr>
        <w:t xml:space="preserve"> </w:t>
      </w:r>
      <w:r>
        <w:rPr>
          <w:spacing w:val="-2"/>
          <w:sz w:val="24"/>
        </w:rPr>
        <w:t>attendance</w:t>
      </w:r>
    </w:p>
    <w:p w14:paraId="789C26A9" w14:textId="77777777" w:rsidR="00D15F9E" w:rsidRDefault="00D15F9E">
      <w:pPr>
        <w:pStyle w:val="ListParagraph"/>
        <w:spacing w:line="293" w:lineRule="exact"/>
        <w:rPr>
          <w:sz w:val="24"/>
        </w:rPr>
        <w:sectPr w:rsidR="00D15F9E">
          <w:pgSz w:w="11910" w:h="16840"/>
          <w:pgMar w:top="1340" w:right="566" w:bottom="880" w:left="708" w:header="0" w:footer="685" w:gutter="0"/>
          <w:cols w:space="720"/>
        </w:sectPr>
      </w:pPr>
    </w:p>
    <w:p w14:paraId="198413F6" w14:textId="77777777" w:rsidR="00D15F9E" w:rsidRDefault="00C15648">
      <w:pPr>
        <w:pStyle w:val="BodyText"/>
        <w:spacing w:before="82"/>
        <w:ind w:left="732"/>
      </w:pPr>
      <w:r>
        <w:lastRenderedPageBreak/>
        <w:t>These</w:t>
      </w:r>
      <w:r>
        <w:rPr>
          <w:spacing w:val="-6"/>
        </w:rPr>
        <w:t xml:space="preserve"> </w:t>
      </w:r>
      <w:r>
        <w:t>groups</w:t>
      </w:r>
      <w:r>
        <w:rPr>
          <w:spacing w:val="-5"/>
        </w:rPr>
        <w:t xml:space="preserve"> </w:t>
      </w:r>
      <w:r>
        <w:t>align</w:t>
      </w:r>
      <w:r>
        <w:rPr>
          <w:spacing w:val="-5"/>
        </w:rPr>
        <w:t xml:space="preserve"> </w:t>
      </w:r>
      <w:r>
        <w:t>with</w:t>
      </w:r>
      <w:r>
        <w:rPr>
          <w:spacing w:val="-3"/>
        </w:rPr>
        <w:t xml:space="preserve"> </w:t>
      </w:r>
      <w:r>
        <w:t>the</w:t>
      </w:r>
      <w:r>
        <w:rPr>
          <w:spacing w:val="-3"/>
        </w:rPr>
        <w:t xml:space="preserve"> </w:t>
      </w:r>
      <w:r>
        <w:t>table</w:t>
      </w:r>
      <w:r>
        <w:rPr>
          <w:spacing w:val="-5"/>
        </w:rPr>
        <w:t xml:space="preserve"> </w:t>
      </w:r>
      <w:r>
        <w:t>of</w:t>
      </w:r>
      <w:r>
        <w:rPr>
          <w:spacing w:val="-2"/>
        </w:rPr>
        <w:t xml:space="preserve"> </w:t>
      </w:r>
      <w:r>
        <w:t>responsibilities</w:t>
      </w:r>
      <w:r>
        <w:rPr>
          <w:spacing w:val="-3"/>
        </w:rPr>
        <w:t xml:space="preserve"> </w:t>
      </w:r>
      <w:r>
        <w:t>in</w:t>
      </w:r>
      <w:r>
        <w:rPr>
          <w:spacing w:val="-11"/>
        </w:rPr>
        <w:t xml:space="preserve"> </w:t>
      </w:r>
      <w:hyperlink w:anchor="_bookmark19" w:history="1">
        <w:r>
          <w:rPr>
            <w:color w:val="467885"/>
          </w:rPr>
          <w:t>Appendix</w:t>
        </w:r>
        <w:r>
          <w:rPr>
            <w:color w:val="467885"/>
            <w:spacing w:val="-16"/>
          </w:rPr>
          <w:t xml:space="preserve"> </w:t>
        </w:r>
        <w:r>
          <w:rPr>
            <w:color w:val="467885"/>
            <w:spacing w:val="-5"/>
          </w:rPr>
          <w:t>A</w:t>
        </w:r>
      </w:hyperlink>
      <w:r>
        <w:rPr>
          <w:spacing w:val="-5"/>
        </w:rPr>
        <w:t>.</w:t>
      </w:r>
    </w:p>
    <w:p w14:paraId="7AFE93DD" w14:textId="77777777" w:rsidR="00D15F9E" w:rsidRDefault="00D15F9E">
      <w:pPr>
        <w:pStyle w:val="BodyText"/>
        <w:spacing w:before="43"/>
      </w:pPr>
    </w:p>
    <w:p w14:paraId="137B7AC7" w14:textId="77777777" w:rsidR="00D15F9E" w:rsidRDefault="00C15648">
      <w:pPr>
        <w:pStyle w:val="BodyText"/>
        <w:spacing w:line="259" w:lineRule="auto"/>
        <w:ind w:left="732" w:right="991"/>
      </w:pPr>
      <w:r>
        <w:t>All</w:t>
      </w:r>
      <w:r>
        <w:rPr>
          <w:spacing w:val="-4"/>
        </w:rPr>
        <w:t xml:space="preserve"> </w:t>
      </w:r>
      <w:r>
        <w:t>schools</w:t>
      </w:r>
      <w:r>
        <w:rPr>
          <w:spacing w:val="-6"/>
        </w:rPr>
        <w:t xml:space="preserve"> </w:t>
      </w:r>
      <w:r>
        <w:t>are</w:t>
      </w:r>
      <w:r>
        <w:rPr>
          <w:spacing w:val="-3"/>
        </w:rPr>
        <w:t xml:space="preserve"> </w:t>
      </w:r>
      <w:r>
        <w:t>also</w:t>
      </w:r>
      <w:r>
        <w:rPr>
          <w:spacing w:val="-5"/>
        </w:rPr>
        <w:t xml:space="preserve"> </w:t>
      </w:r>
      <w:r>
        <w:t>required</w:t>
      </w:r>
      <w:r>
        <w:rPr>
          <w:spacing w:val="-3"/>
        </w:rPr>
        <w:t xml:space="preserve"> </w:t>
      </w:r>
      <w:r>
        <w:t>to</w:t>
      </w:r>
      <w:r>
        <w:rPr>
          <w:spacing w:val="-3"/>
        </w:rPr>
        <w:t xml:space="preserve"> </w:t>
      </w:r>
      <w:r>
        <w:t>submit</w:t>
      </w:r>
      <w:r>
        <w:rPr>
          <w:spacing w:val="-3"/>
        </w:rPr>
        <w:t xml:space="preserve"> </w:t>
      </w:r>
      <w:r>
        <w:t>pupils’</w:t>
      </w:r>
      <w:r>
        <w:rPr>
          <w:spacing w:val="-13"/>
        </w:rPr>
        <w:t xml:space="preserve"> </w:t>
      </w:r>
      <w:r>
        <w:t>attendance</w:t>
      </w:r>
      <w:r>
        <w:rPr>
          <w:spacing w:val="-5"/>
        </w:rPr>
        <w:t xml:space="preserve"> </w:t>
      </w:r>
      <w:r>
        <w:t>data</w:t>
      </w:r>
      <w:r>
        <w:rPr>
          <w:spacing w:val="-3"/>
        </w:rPr>
        <w:t xml:space="preserve"> </w:t>
      </w:r>
      <w:r>
        <w:t>to</w:t>
      </w:r>
      <w:r>
        <w:rPr>
          <w:spacing w:val="-3"/>
        </w:rPr>
        <w:t xml:space="preserve"> </w:t>
      </w:r>
      <w:r>
        <w:t>the</w:t>
      </w:r>
      <w:r>
        <w:rPr>
          <w:spacing w:val="-5"/>
        </w:rPr>
        <w:t xml:space="preserve"> </w:t>
      </w:r>
      <w:r>
        <w:t>Local</w:t>
      </w:r>
      <w:r>
        <w:rPr>
          <w:spacing w:val="-17"/>
        </w:rPr>
        <w:t xml:space="preserve"> </w:t>
      </w:r>
      <w:r>
        <w:t>Authority and the DfE on a regular basis. This supports our collective efforts to understand attendance patterns and work together to improve school attendance.</w:t>
      </w:r>
    </w:p>
    <w:p w14:paraId="0321D094" w14:textId="77777777" w:rsidR="00D15F9E" w:rsidRDefault="00D15F9E">
      <w:pPr>
        <w:pStyle w:val="BodyText"/>
        <w:spacing w:line="259" w:lineRule="auto"/>
        <w:sectPr w:rsidR="00D15F9E">
          <w:pgSz w:w="11910" w:h="16840"/>
          <w:pgMar w:top="1340" w:right="566" w:bottom="880" w:left="708" w:header="0" w:footer="685" w:gutter="0"/>
          <w:cols w:space="720"/>
        </w:sectPr>
      </w:pPr>
    </w:p>
    <w:p w14:paraId="434B7EA7" w14:textId="77777777" w:rsidR="00D15F9E" w:rsidRDefault="00C15648">
      <w:pPr>
        <w:pStyle w:val="Heading1"/>
        <w:spacing w:before="80"/>
        <w:ind w:left="12" w:firstLine="0"/>
      </w:pPr>
      <w:bookmarkStart w:id="19" w:name="_bookmark19"/>
      <w:bookmarkEnd w:id="19"/>
      <w:r>
        <w:lastRenderedPageBreak/>
        <w:t>Appendix</w:t>
      </w:r>
      <w:r>
        <w:rPr>
          <w:spacing w:val="-18"/>
        </w:rPr>
        <w:t xml:space="preserve"> </w:t>
      </w:r>
      <w:r>
        <w:t>A</w:t>
      </w:r>
      <w:r>
        <w:rPr>
          <w:spacing w:val="-16"/>
        </w:rPr>
        <w:t xml:space="preserve"> </w:t>
      </w:r>
      <w:r>
        <w:t>–</w:t>
      </w:r>
      <w:r>
        <w:rPr>
          <w:spacing w:val="-7"/>
        </w:rPr>
        <w:t xml:space="preserve"> </w:t>
      </w:r>
      <w:r>
        <w:t>Summary</w:t>
      </w:r>
      <w:r>
        <w:rPr>
          <w:spacing w:val="-9"/>
        </w:rPr>
        <w:t xml:space="preserve"> </w:t>
      </w:r>
      <w:r>
        <w:t>Table</w:t>
      </w:r>
      <w:r>
        <w:rPr>
          <w:spacing w:val="-7"/>
        </w:rPr>
        <w:t xml:space="preserve"> </w:t>
      </w:r>
      <w:r>
        <w:t>of</w:t>
      </w:r>
      <w:r>
        <w:rPr>
          <w:spacing w:val="-9"/>
        </w:rPr>
        <w:t xml:space="preserve"> </w:t>
      </w:r>
      <w:r>
        <w:rPr>
          <w:spacing w:val="-2"/>
        </w:rPr>
        <w:t>Responsibilities</w:t>
      </w:r>
    </w:p>
    <w:p w14:paraId="4246B20C" w14:textId="77777777" w:rsidR="00D15F9E" w:rsidRDefault="00C15648">
      <w:pPr>
        <w:spacing w:before="267"/>
        <w:ind w:left="12"/>
      </w:pPr>
      <w:r>
        <w:t>These</w:t>
      </w:r>
      <w:r>
        <w:rPr>
          <w:spacing w:val="-13"/>
        </w:rPr>
        <w:t xml:space="preserve"> </w:t>
      </w:r>
      <w:r>
        <w:t>following</w:t>
      </w:r>
      <w:r>
        <w:rPr>
          <w:spacing w:val="-7"/>
        </w:rPr>
        <w:t xml:space="preserve"> </w:t>
      </w:r>
      <w:r>
        <w:t>tables</w:t>
      </w:r>
      <w:r>
        <w:rPr>
          <w:spacing w:val="-9"/>
        </w:rPr>
        <w:t xml:space="preserve"> </w:t>
      </w:r>
      <w:r>
        <w:t>form</w:t>
      </w:r>
      <w:r>
        <w:rPr>
          <w:spacing w:val="-8"/>
        </w:rPr>
        <w:t xml:space="preserve"> </w:t>
      </w:r>
      <w:r>
        <w:t>part</w:t>
      </w:r>
      <w:r>
        <w:rPr>
          <w:spacing w:val="-6"/>
        </w:rPr>
        <w:t xml:space="preserve"> </w:t>
      </w:r>
      <w:r>
        <w:t>of</w:t>
      </w:r>
      <w:r>
        <w:rPr>
          <w:spacing w:val="-8"/>
        </w:rPr>
        <w:t xml:space="preserve"> </w:t>
      </w:r>
      <w:r>
        <w:t>the</w:t>
      </w:r>
      <w:r>
        <w:rPr>
          <w:spacing w:val="-9"/>
        </w:rPr>
        <w:t xml:space="preserve"> </w:t>
      </w:r>
      <w:r>
        <w:t>statutory</w:t>
      </w:r>
      <w:r>
        <w:rPr>
          <w:spacing w:val="-7"/>
        </w:rPr>
        <w:t xml:space="preserve"> </w:t>
      </w:r>
      <w:r>
        <w:t>guidance</w:t>
      </w:r>
      <w:r>
        <w:rPr>
          <w:spacing w:val="-6"/>
        </w:rPr>
        <w:t xml:space="preserve"> </w:t>
      </w:r>
      <w:hyperlink r:id="rId30">
        <w:r>
          <w:rPr>
            <w:color w:val="467885"/>
          </w:rPr>
          <w:t>Working</w:t>
        </w:r>
        <w:r>
          <w:rPr>
            <w:color w:val="467885"/>
            <w:spacing w:val="-11"/>
          </w:rPr>
          <w:t xml:space="preserve"> </w:t>
        </w:r>
        <w:r>
          <w:rPr>
            <w:color w:val="467885"/>
          </w:rPr>
          <w:t>Together</w:t>
        </w:r>
        <w:r>
          <w:rPr>
            <w:color w:val="467885"/>
            <w:spacing w:val="-8"/>
          </w:rPr>
          <w:t xml:space="preserve"> </w:t>
        </w:r>
        <w:r>
          <w:rPr>
            <w:color w:val="467885"/>
          </w:rPr>
          <w:t>to</w:t>
        </w:r>
        <w:r>
          <w:rPr>
            <w:color w:val="467885"/>
            <w:spacing w:val="-10"/>
          </w:rPr>
          <w:t xml:space="preserve"> </w:t>
        </w:r>
        <w:r>
          <w:rPr>
            <w:color w:val="467885"/>
          </w:rPr>
          <w:t>Improve</w:t>
        </w:r>
        <w:r>
          <w:rPr>
            <w:color w:val="467885"/>
            <w:spacing w:val="-7"/>
          </w:rPr>
          <w:t xml:space="preserve"> </w:t>
        </w:r>
        <w:r>
          <w:rPr>
            <w:color w:val="467885"/>
          </w:rPr>
          <w:t>School</w:t>
        </w:r>
        <w:r>
          <w:rPr>
            <w:color w:val="467885"/>
            <w:spacing w:val="-15"/>
          </w:rPr>
          <w:t xml:space="preserve"> </w:t>
        </w:r>
        <w:r>
          <w:rPr>
            <w:color w:val="467885"/>
            <w:spacing w:val="-2"/>
          </w:rPr>
          <w:t>Attendance</w:t>
        </w:r>
        <w:r>
          <w:rPr>
            <w:spacing w:val="-2"/>
          </w:rPr>
          <w:t>.</w:t>
        </w:r>
      </w:hyperlink>
    </w:p>
    <w:p w14:paraId="2D295DFD" w14:textId="77777777" w:rsidR="00D15F9E" w:rsidRDefault="00D15F9E">
      <w:pPr>
        <w:pStyle w:val="BodyText"/>
        <w:spacing w:before="2"/>
        <w:rPr>
          <w:sz w:val="15"/>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264"/>
        <w:gridCol w:w="3263"/>
        <w:gridCol w:w="2552"/>
        <w:gridCol w:w="2410"/>
      </w:tblGrid>
      <w:tr w:rsidR="00D15F9E" w14:paraId="632347CC" w14:textId="77777777">
        <w:trPr>
          <w:trHeight w:val="357"/>
        </w:trPr>
        <w:tc>
          <w:tcPr>
            <w:tcW w:w="10489" w:type="dxa"/>
            <w:gridSpan w:val="4"/>
            <w:tcBorders>
              <w:top w:val="nil"/>
              <w:bottom w:val="nil"/>
            </w:tcBorders>
            <w:shd w:val="clear" w:color="auto" w:fill="808080"/>
          </w:tcPr>
          <w:p w14:paraId="27076E68" w14:textId="77777777" w:rsidR="00D15F9E" w:rsidRDefault="00C15648">
            <w:pPr>
              <w:pStyle w:val="TableParagraph"/>
              <w:spacing w:before="78"/>
              <w:rPr>
                <w:b/>
                <w:sz w:val="18"/>
              </w:rPr>
            </w:pPr>
            <w:r>
              <w:rPr>
                <w:b/>
                <w:color w:val="FFFFFF"/>
                <w:sz w:val="18"/>
              </w:rPr>
              <w:t>Responsibilities</w:t>
            </w:r>
            <w:r>
              <w:rPr>
                <w:b/>
                <w:color w:val="FFFFFF"/>
                <w:spacing w:val="-3"/>
                <w:sz w:val="18"/>
              </w:rPr>
              <w:t xml:space="preserve"> </w:t>
            </w:r>
            <w:r>
              <w:rPr>
                <w:b/>
                <w:color w:val="FFFFFF"/>
                <w:sz w:val="18"/>
              </w:rPr>
              <w:t>for</w:t>
            </w:r>
            <w:r>
              <w:rPr>
                <w:b/>
                <w:color w:val="FFFFFF"/>
                <w:spacing w:val="-1"/>
                <w:sz w:val="18"/>
              </w:rPr>
              <w:t xml:space="preserve"> </w:t>
            </w:r>
            <w:r>
              <w:rPr>
                <w:b/>
                <w:color w:val="FFFFFF"/>
                <w:sz w:val="18"/>
              </w:rPr>
              <w:t>All</w:t>
            </w:r>
            <w:r>
              <w:rPr>
                <w:b/>
                <w:color w:val="FFFFFF"/>
                <w:spacing w:val="-2"/>
                <w:sz w:val="18"/>
              </w:rPr>
              <w:t xml:space="preserve"> Pupils</w:t>
            </w:r>
          </w:p>
        </w:tc>
      </w:tr>
      <w:tr w:rsidR="00D15F9E" w14:paraId="05D7C872" w14:textId="77777777">
        <w:trPr>
          <w:trHeight w:val="546"/>
        </w:trPr>
        <w:tc>
          <w:tcPr>
            <w:tcW w:w="2264" w:type="dxa"/>
            <w:shd w:val="clear" w:color="auto" w:fill="F1F1F1"/>
          </w:tcPr>
          <w:p w14:paraId="5B8649E7" w14:textId="77777777" w:rsidR="00D15F9E" w:rsidRDefault="00C15648">
            <w:pPr>
              <w:pStyle w:val="TableParagraph"/>
              <w:spacing w:before="63"/>
              <w:rPr>
                <w:b/>
                <w:sz w:val="18"/>
              </w:rPr>
            </w:pPr>
            <w:r>
              <w:rPr>
                <w:b/>
                <w:spacing w:val="-2"/>
                <w:sz w:val="18"/>
              </w:rPr>
              <w:t>Parents</w:t>
            </w:r>
          </w:p>
        </w:tc>
        <w:tc>
          <w:tcPr>
            <w:tcW w:w="3263" w:type="dxa"/>
            <w:shd w:val="clear" w:color="auto" w:fill="F1F1F1"/>
          </w:tcPr>
          <w:p w14:paraId="49CE193B" w14:textId="77777777" w:rsidR="00D15F9E" w:rsidRDefault="00C15648">
            <w:pPr>
              <w:pStyle w:val="TableParagraph"/>
              <w:spacing w:before="63"/>
              <w:ind w:left="66"/>
              <w:rPr>
                <w:b/>
                <w:sz w:val="18"/>
              </w:rPr>
            </w:pPr>
            <w:r>
              <w:rPr>
                <w:b/>
                <w:spacing w:val="-2"/>
                <w:sz w:val="18"/>
              </w:rPr>
              <w:t>Schools</w:t>
            </w:r>
          </w:p>
        </w:tc>
        <w:tc>
          <w:tcPr>
            <w:tcW w:w="2552" w:type="dxa"/>
            <w:shd w:val="clear" w:color="auto" w:fill="F1F1F1"/>
          </w:tcPr>
          <w:p w14:paraId="02AABF02" w14:textId="77777777" w:rsidR="00D15F9E" w:rsidRDefault="00C15648">
            <w:pPr>
              <w:pStyle w:val="TableParagraph"/>
              <w:spacing w:before="63"/>
              <w:ind w:left="66" w:right="94"/>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410" w:type="dxa"/>
            <w:shd w:val="clear" w:color="auto" w:fill="F1F1F1"/>
          </w:tcPr>
          <w:p w14:paraId="6B6E69A5" w14:textId="77777777" w:rsidR="00D15F9E" w:rsidRDefault="00C15648">
            <w:pPr>
              <w:pStyle w:val="TableParagraph"/>
              <w:spacing w:before="63"/>
              <w:ind w:left="65"/>
              <w:rPr>
                <w:b/>
                <w:sz w:val="18"/>
              </w:rPr>
            </w:pPr>
            <w:r>
              <w:rPr>
                <w:b/>
                <w:sz w:val="18"/>
              </w:rPr>
              <w:t>Local</w:t>
            </w:r>
            <w:r>
              <w:rPr>
                <w:b/>
                <w:spacing w:val="-2"/>
                <w:sz w:val="18"/>
              </w:rPr>
              <w:t xml:space="preserve"> authorities</w:t>
            </w:r>
          </w:p>
        </w:tc>
      </w:tr>
      <w:tr w:rsidR="00D15F9E" w14:paraId="014DC210" w14:textId="77777777">
        <w:trPr>
          <w:trHeight w:val="2346"/>
        </w:trPr>
        <w:tc>
          <w:tcPr>
            <w:tcW w:w="2264" w:type="dxa"/>
            <w:tcBorders>
              <w:bottom w:val="nil"/>
            </w:tcBorders>
          </w:tcPr>
          <w:p w14:paraId="42317E61" w14:textId="77777777" w:rsidR="00D15F9E" w:rsidRDefault="00C15648">
            <w:pPr>
              <w:pStyle w:val="TableParagraph"/>
              <w:spacing w:before="66"/>
              <w:rPr>
                <w:sz w:val="18"/>
              </w:rPr>
            </w:pPr>
            <w:r>
              <w:rPr>
                <w:sz w:val="18"/>
              </w:rPr>
              <w:t>Ensure</w:t>
            </w:r>
            <w:r>
              <w:rPr>
                <w:spacing w:val="-13"/>
                <w:sz w:val="18"/>
              </w:rPr>
              <w:t xml:space="preserve"> </w:t>
            </w:r>
            <w:r>
              <w:rPr>
                <w:sz w:val="18"/>
              </w:rPr>
              <w:t>their</w:t>
            </w:r>
            <w:r>
              <w:rPr>
                <w:spacing w:val="-12"/>
                <w:sz w:val="18"/>
              </w:rPr>
              <w:t xml:space="preserve"> </w:t>
            </w:r>
            <w:r>
              <w:rPr>
                <w:sz w:val="18"/>
              </w:rPr>
              <w:t>child</w:t>
            </w:r>
            <w:r>
              <w:rPr>
                <w:spacing w:val="-13"/>
                <w:sz w:val="18"/>
              </w:rPr>
              <w:t xml:space="preserve"> </w:t>
            </w:r>
            <w:r>
              <w:rPr>
                <w:sz w:val="18"/>
              </w:rPr>
              <w:t>attends every day the school is open except when a statutory reason applies.</w:t>
            </w:r>
          </w:p>
          <w:p w14:paraId="7FCA1538" w14:textId="77777777" w:rsidR="00D15F9E" w:rsidRDefault="00C15648">
            <w:pPr>
              <w:pStyle w:val="TableParagraph"/>
              <w:spacing w:before="206"/>
              <w:ind w:right="113"/>
              <w:rPr>
                <w:sz w:val="18"/>
              </w:rPr>
            </w:pPr>
            <w:r>
              <w:rPr>
                <w:sz w:val="18"/>
              </w:rPr>
              <w:t xml:space="preserve">Notify the school as soon as possible when their child </w:t>
            </w:r>
            <w:proofErr w:type="gramStart"/>
            <w:r>
              <w:rPr>
                <w:sz w:val="18"/>
              </w:rPr>
              <w:t>has to</w:t>
            </w:r>
            <w:proofErr w:type="gramEnd"/>
            <w:r>
              <w:rPr>
                <w:sz w:val="18"/>
              </w:rPr>
              <w:t xml:space="preserve"> be unexpectedly</w:t>
            </w:r>
            <w:r>
              <w:rPr>
                <w:spacing w:val="-15"/>
                <w:sz w:val="18"/>
              </w:rPr>
              <w:t xml:space="preserve"> </w:t>
            </w:r>
            <w:r>
              <w:rPr>
                <w:sz w:val="18"/>
              </w:rPr>
              <w:t>absent</w:t>
            </w:r>
            <w:r>
              <w:rPr>
                <w:spacing w:val="-12"/>
                <w:sz w:val="18"/>
              </w:rPr>
              <w:t xml:space="preserve"> </w:t>
            </w:r>
            <w:r>
              <w:rPr>
                <w:sz w:val="18"/>
              </w:rPr>
              <w:t xml:space="preserve">(e.g. </w:t>
            </w:r>
            <w:r>
              <w:rPr>
                <w:spacing w:val="-2"/>
                <w:sz w:val="18"/>
              </w:rPr>
              <w:t>sickness).</w:t>
            </w:r>
          </w:p>
        </w:tc>
        <w:tc>
          <w:tcPr>
            <w:tcW w:w="3263" w:type="dxa"/>
            <w:tcBorders>
              <w:bottom w:val="nil"/>
            </w:tcBorders>
          </w:tcPr>
          <w:p w14:paraId="069CF836" w14:textId="77777777" w:rsidR="00D15F9E" w:rsidRDefault="00C15648">
            <w:pPr>
              <w:pStyle w:val="TableParagraph"/>
              <w:spacing w:before="66"/>
              <w:ind w:left="66" w:right="76"/>
              <w:rPr>
                <w:sz w:val="18"/>
              </w:rPr>
            </w:pPr>
            <w:r>
              <w:rPr>
                <w:sz w:val="18"/>
              </w:rPr>
              <w:t>Have</w:t>
            </w:r>
            <w:r>
              <w:rPr>
                <w:spacing w:val="-7"/>
                <w:sz w:val="18"/>
              </w:rPr>
              <w:t xml:space="preserve"> </w:t>
            </w:r>
            <w:r>
              <w:rPr>
                <w:sz w:val="18"/>
              </w:rPr>
              <w:t>a</w:t>
            </w:r>
            <w:r>
              <w:rPr>
                <w:spacing w:val="-9"/>
                <w:sz w:val="18"/>
              </w:rPr>
              <w:t xml:space="preserve"> </w:t>
            </w:r>
            <w:r>
              <w:rPr>
                <w:sz w:val="18"/>
              </w:rPr>
              <w:t>clear</w:t>
            </w:r>
            <w:r>
              <w:rPr>
                <w:spacing w:val="-9"/>
                <w:sz w:val="18"/>
              </w:rPr>
              <w:t xml:space="preserve"> </w:t>
            </w:r>
            <w:r>
              <w:rPr>
                <w:sz w:val="18"/>
              </w:rPr>
              <w:t>school</w:t>
            </w:r>
            <w:r>
              <w:rPr>
                <w:spacing w:val="-9"/>
                <w:sz w:val="18"/>
              </w:rPr>
              <w:t xml:space="preserve"> </w:t>
            </w:r>
            <w:r>
              <w:rPr>
                <w:sz w:val="18"/>
              </w:rPr>
              <w:t>attendance</w:t>
            </w:r>
            <w:r>
              <w:rPr>
                <w:spacing w:val="-7"/>
                <w:sz w:val="18"/>
              </w:rPr>
              <w:t xml:space="preserve"> </w:t>
            </w:r>
            <w:r>
              <w:rPr>
                <w:sz w:val="18"/>
              </w:rPr>
              <w:t>policy on the school website which all staff, pupils and parents understand.</w:t>
            </w:r>
          </w:p>
          <w:p w14:paraId="4EEAF4A0" w14:textId="77777777" w:rsidR="00D15F9E" w:rsidRDefault="00D15F9E">
            <w:pPr>
              <w:pStyle w:val="TableParagraph"/>
              <w:ind w:left="0"/>
              <w:rPr>
                <w:sz w:val="18"/>
              </w:rPr>
            </w:pPr>
          </w:p>
          <w:p w14:paraId="26B78321" w14:textId="77777777" w:rsidR="00D15F9E" w:rsidRDefault="00C15648">
            <w:pPr>
              <w:pStyle w:val="TableParagraph"/>
              <w:ind w:left="66"/>
              <w:rPr>
                <w:sz w:val="18"/>
              </w:rPr>
            </w:pPr>
            <w:r>
              <w:rPr>
                <w:sz w:val="18"/>
              </w:rPr>
              <w:t>Develop</w:t>
            </w:r>
            <w:r>
              <w:rPr>
                <w:spacing w:val="-8"/>
                <w:sz w:val="18"/>
              </w:rPr>
              <w:t xml:space="preserve"> </w:t>
            </w:r>
            <w:r>
              <w:rPr>
                <w:sz w:val="18"/>
              </w:rPr>
              <w:t>and</w:t>
            </w:r>
            <w:r>
              <w:rPr>
                <w:spacing w:val="-10"/>
                <w:sz w:val="18"/>
              </w:rPr>
              <w:t xml:space="preserve"> </w:t>
            </w:r>
            <w:r>
              <w:rPr>
                <w:sz w:val="18"/>
              </w:rPr>
              <w:t>maintain</w:t>
            </w:r>
            <w:r>
              <w:rPr>
                <w:spacing w:val="-10"/>
                <w:sz w:val="18"/>
              </w:rPr>
              <w:t xml:space="preserve"> </w:t>
            </w:r>
            <w:r>
              <w:rPr>
                <w:sz w:val="18"/>
              </w:rPr>
              <w:t>a</w:t>
            </w:r>
            <w:r>
              <w:rPr>
                <w:spacing w:val="-8"/>
                <w:sz w:val="18"/>
              </w:rPr>
              <w:t xml:space="preserve"> </w:t>
            </w:r>
            <w:r>
              <w:rPr>
                <w:sz w:val="18"/>
              </w:rPr>
              <w:t>whole-school culture that promotes the benefits of good attendance.</w:t>
            </w:r>
          </w:p>
          <w:p w14:paraId="692E5D21" w14:textId="77777777" w:rsidR="00D15F9E" w:rsidRDefault="00D15F9E">
            <w:pPr>
              <w:pStyle w:val="TableParagraph"/>
              <w:ind w:left="0"/>
              <w:rPr>
                <w:sz w:val="18"/>
              </w:rPr>
            </w:pPr>
          </w:p>
          <w:p w14:paraId="32B7BA84" w14:textId="77777777" w:rsidR="00D15F9E" w:rsidRDefault="00C15648">
            <w:pPr>
              <w:pStyle w:val="TableParagraph"/>
              <w:ind w:left="66"/>
              <w:rPr>
                <w:sz w:val="18"/>
              </w:rPr>
            </w:pPr>
            <w:r>
              <w:rPr>
                <w:sz w:val="18"/>
              </w:rPr>
              <w:t>Accurately</w:t>
            </w:r>
            <w:r>
              <w:rPr>
                <w:spacing w:val="-13"/>
                <w:sz w:val="18"/>
              </w:rPr>
              <w:t xml:space="preserve"> </w:t>
            </w:r>
            <w:r>
              <w:rPr>
                <w:sz w:val="18"/>
              </w:rPr>
              <w:t>complete</w:t>
            </w:r>
            <w:r>
              <w:rPr>
                <w:spacing w:val="-12"/>
                <w:sz w:val="18"/>
              </w:rPr>
              <w:t xml:space="preserve"> </w:t>
            </w:r>
            <w:r>
              <w:rPr>
                <w:sz w:val="18"/>
              </w:rPr>
              <w:t>admission</w:t>
            </w:r>
            <w:r>
              <w:rPr>
                <w:spacing w:val="-13"/>
                <w:sz w:val="18"/>
              </w:rPr>
              <w:t xml:space="preserve"> </w:t>
            </w:r>
            <w:r>
              <w:rPr>
                <w:sz w:val="18"/>
              </w:rPr>
              <w:t>and attendance registers.</w:t>
            </w:r>
          </w:p>
        </w:tc>
        <w:tc>
          <w:tcPr>
            <w:tcW w:w="2552" w:type="dxa"/>
            <w:tcBorders>
              <w:bottom w:val="nil"/>
            </w:tcBorders>
          </w:tcPr>
          <w:p w14:paraId="4D7B39A3" w14:textId="77777777" w:rsidR="00D15F9E" w:rsidRDefault="00C15648">
            <w:pPr>
              <w:pStyle w:val="TableParagraph"/>
              <w:spacing w:before="66"/>
              <w:ind w:left="66" w:right="94"/>
              <w:rPr>
                <w:sz w:val="18"/>
              </w:rPr>
            </w:pPr>
            <w:r>
              <w:rPr>
                <w:sz w:val="18"/>
              </w:rPr>
              <w:t xml:space="preserve">Take an active role in attendance improvement, support their school(s) to </w:t>
            </w:r>
            <w:proofErr w:type="spellStart"/>
            <w:r>
              <w:rPr>
                <w:sz w:val="18"/>
              </w:rPr>
              <w:t>prioritise</w:t>
            </w:r>
            <w:proofErr w:type="spellEnd"/>
            <w:r>
              <w:rPr>
                <w:sz w:val="18"/>
              </w:rPr>
              <w:t xml:space="preserve"> attendance, and work</w:t>
            </w:r>
            <w:r>
              <w:rPr>
                <w:spacing w:val="-8"/>
                <w:sz w:val="18"/>
              </w:rPr>
              <w:t xml:space="preserve"> </w:t>
            </w:r>
            <w:r>
              <w:rPr>
                <w:sz w:val="18"/>
              </w:rPr>
              <w:t>together</w:t>
            </w:r>
            <w:r>
              <w:rPr>
                <w:spacing w:val="-9"/>
                <w:sz w:val="18"/>
              </w:rPr>
              <w:t xml:space="preserve"> </w:t>
            </w:r>
            <w:r>
              <w:rPr>
                <w:sz w:val="18"/>
              </w:rPr>
              <w:t>with</w:t>
            </w:r>
            <w:r>
              <w:rPr>
                <w:spacing w:val="-11"/>
                <w:sz w:val="18"/>
              </w:rPr>
              <w:t xml:space="preserve"> </w:t>
            </w:r>
            <w:r>
              <w:rPr>
                <w:sz w:val="18"/>
              </w:rPr>
              <w:t>leaders</w:t>
            </w:r>
            <w:r>
              <w:rPr>
                <w:spacing w:val="-8"/>
                <w:sz w:val="18"/>
              </w:rPr>
              <w:t xml:space="preserve"> </w:t>
            </w:r>
            <w:r>
              <w:rPr>
                <w:sz w:val="18"/>
              </w:rPr>
              <w:t>to set whole school cultures.</w:t>
            </w:r>
          </w:p>
          <w:p w14:paraId="0B5EFA56" w14:textId="77777777" w:rsidR="00D15F9E" w:rsidRDefault="00D15F9E">
            <w:pPr>
              <w:pStyle w:val="TableParagraph"/>
              <w:ind w:left="0"/>
              <w:rPr>
                <w:sz w:val="18"/>
              </w:rPr>
            </w:pPr>
          </w:p>
          <w:p w14:paraId="55B659BB" w14:textId="77777777" w:rsidR="00D15F9E" w:rsidRDefault="00C15648">
            <w:pPr>
              <w:pStyle w:val="TableParagraph"/>
              <w:spacing w:before="1"/>
              <w:ind w:left="66" w:right="323"/>
              <w:jc w:val="both"/>
              <w:rPr>
                <w:sz w:val="18"/>
              </w:rPr>
            </w:pPr>
            <w:r>
              <w:rPr>
                <w:sz w:val="18"/>
              </w:rPr>
              <w:t>Ensure</w:t>
            </w:r>
            <w:r>
              <w:rPr>
                <w:spacing w:val="-13"/>
                <w:sz w:val="18"/>
              </w:rPr>
              <w:t xml:space="preserve"> </w:t>
            </w:r>
            <w:r>
              <w:rPr>
                <w:sz w:val="18"/>
              </w:rPr>
              <w:t>school</w:t>
            </w:r>
            <w:r>
              <w:rPr>
                <w:spacing w:val="-12"/>
                <w:sz w:val="18"/>
              </w:rPr>
              <w:t xml:space="preserve"> </w:t>
            </w:r>
            <w:r>
              <w:rPr>
                <w:sz w:val="18"/>
              </w:rPr>
              <w:t>leaders</w:t>
            </w:r>
            <w:r>
              <w:rPr>
                <w:spacing w:val="-13"/>
                <w:sz w:val="18"/>
              </w:rPr>
              <w:t xml:space="preserve"> </w:t>
            </w:r>
            <w:r>
              <w:rPr>
                <w:sz w:val="18"/>
              </w:rPr>
              <w:t xml:space="preserve">fulfil expectations and statutory </w:t>
            </w:r>
            <w:r>
              <w:rPr>
                <w:spacing w:val="-2"/>
                <w:sz w:val="18"/>
              </w:rPr>
              <w:t>duties.</w:t>
            </w:r>
          </w:p>
        </w:tc>
        <w:tc>
          <w:tcPr>
            <w:tcW w:w="2410" w:type="dxa"/>
            <w:tcBorders>
              <w:bottom w:val="nil"/>
            </w:tcBorders>
          </w:tcPr>
          <w:p w14:paraId="4F9D4661" w14:textId="77777777" w:rsidR="00D15F9E" w:rsidRDefault="00C15648">
            <w:pPr>
              <w:pStyle w:val="TableParagraph"/>
              <w:spacing w:before="66"/>
              <w:ind w:left="65" w:right="103"/>
              <w:rPr>
                <w:sz w:val="18"/>
              </w:rPr>
            </w:pPr>
            <w:r>
              <w:rPr>
                <w:sz w:val="18"/>
              </w:rPr>
              <w:t>Have a strategic approach to</w:t>
            </w:r>
            <w:r>
              <w:rPr>
                <w:spacing w:val="-5"/>
                <w:sz w:val="18"/>
              </w:rPr>
              <w:t xml:space="preserve"> </w:t>
            </w:r>
            <w:r>
              <w:rPr>
                <w:sz w:val="18"/>
              </w:rPr>
              <w:t>improving</w:t>
            </w:r>
            <w:r>
              <w:rPr>
                <w:spacing w:val="-7"/>
                <w:sz w:val="18"/>
              </w:rPr>
              <w:t xml:space="preserve"> </w:t>
            </w:r>
            <w:r>
              <w:rPr>
                <w:sz w:val="18"/>
              </w:rPr>
              <w:t>attendance</w:t>
            </w:r>
            <w:r>
              <w:rPr>
                <w:spacing w:val="-7"/>
                <w:sz w:val="18"/>
              </w:rPr>
              <w:t xml:space="preserve"> </w:t>
            </w:r>
            <w:r>
              <w:rPr>
                <w:sz w:val="18"/>
              </w:rPr>
              <w:t>for the</w:t>
            </w:r>
            <w:r>
              <w:rPr>
                <w:spacing w:val="-8"/>
                <w:sz w:val="18"/>
              </w:rPr>
              <w:t xml:space="preserve"> </w:t>
            </w:r>
            <w:r>
              <w:rPr>
                <w:sz w:val="18"/>
              </w:rPr>
              <w:t>whole</w:t>
            </w:r>
            <w:r>
              <w:rPr>
                <w:spacing w:val="-8"/>
                <w:sz w:val="18"/>
              </w:rPr>
              <w:t xml:space="preserve"> </w:t>
            </w:r>
            <w:r>
              <w:rPr>
                <w:sz w:val="18"/>
              </w:rPr>
              <w:t>area</w:t>
            </w:r>
            <w:r>
              <w:rPr>
                <w:spacing w:val="-8"/>
                <w:sz w:val="18"/>
              </w:rPr>
              <w:t xml:space="preserve"> </w:t>
            </w:r>
            <w:r>
              <w:rPr>
                <w:sz w:val="18"/>
              </w:rPr>
              <w:t>and</w:t>
            </w:r>
            <w:r>
              <w:rPr>
                <w:spacing w:val="-10"/>
                <w:sz w:val="18"/>
              </w:rPr>
              <w:t xml:space="preserve"> </w:t>
            </w:r>
            <w:r>
              <w:rPr>
                <w:sz w:val="18"/>
              </w:rPr>
              <w:t>make</w:t>
            </w:r>
            <w:r>
              <w:rPr>
                <w:spacing w:val="-8"/>
                <w:sz w:val="18"/>
              </w:rPr>
              <w:t xml:space="preserve"> </w:t>
            </w:r>
            <w:proofErr w:type="gramStart"/>
            <w:r>
              <w:rPr>
                <w:sz w:val="18"/>
              </w:rPr>
              <w:t>is</w:t>
            </w:r>
            <w:proofErr w:type="gramEnd"/>
            <w:r>
              <w:rPr>
                <w:sz w:val="18"/>
              </w:rPr>
              <w:t xml:space="preserve"> a key focus of all </w:t>
            </w:r>
            <w:proofErr w:type="gramStart"/>
            <w:r>
              <w:rPr>
                <w:sz w:val="18"/>
              </w:rPr>
              <w:t>frontline</w:t>
            </w:r>
            <w:proofErr w:type="gramEnd"/>
            <w:r>
              <w:rPr>
                <w:sz w:val="18"/>
              </w:rPr>
              <w:t xml:space="preserve"> council services.</w:t>
            </w:r>
          </w:p>
          <w:p w14:paraId="5FA1E335" w14:textId="77777777" w:rsidR="00D15F9E" w:rsidRDefault="00D15F9E">
            <w:pPr>
              <w:pStyle w:val="TableParagraph"/>
              <w:spacing w:before="1"/>
              <w:ind w:left="0"/>
              <w:rPr>
                <w:sz w:val="18"/>
              </w:rPr>
            </w:pPr>
          </w:p>
          <w:p w14:paraId="60965EA4" w14:textId="77777777" w:rsidR="00D15F9E" w:rsidRDefault="00C15648">
            <w:pPr>
              <w:pStyle w:val="TableParagraph"/>
              <w:ind w:left="65" w:right="103"/>
              <w:rPr>
                <w:sz w:val="18"/>
              </w:rPr>
            </w:pPr>
            <w:r>
              <w:rPr>
                <w:sz w:val="18"/>
              </w:rPr>
              <w:t>Have a School Attendance Support Team that works with</w:t>
            </w:r>
            <w:r>
              <w:rPr>
                <w:spacing w:val="-8"/>
                <w:sz w:val="18"/>
              </w:rPr>
              <w:t xml:space="preserve"> </w:t>
            </w:r>
            <w:r>
              <w:rPr>
                <w:sz w:val="18"/>
              </w:rPr>
              <w:t>all</w:t>
            </w:r>
            <w:r>
              <w:rPr>
                <w:spacing w:val="-8"/>
                <w:sz w:val="18"/>
              </w:rPr>
              <w:t xml:space="preserve"> </w:t>
            </w:r>
            <w:r>
              <w:rPr>
                <w:sz w:val="18"/>
              </w:rPr>
              <w:t>schools</w:t>
            </w:r>
            <w:r>
              <w:rPr>
                <w:spacing w:val="-7"/>
                <w:sz w:val="18"/>
              </w:rPr>
              <w:t xml:space="preserve"> </w:t>
            </w:r>
            <w:r>
              <w:rPr>
                <w:sz w:val="18"/>
              </w:rPr>
              <w:t>in</w:t>
            </w:r>
            <w:r>
              <w:rPr>
                <w:spacing w:val="-9"/>
                <w:sz w:val="18"/>
              </w:rPr>
              <w:t xml:space="preserve"> </w:t>
            </w:r>
            <w:r>
              <w:rPr>
                <w:sz w:val="18"/>
              </w:rPr>
              <w:t>their</w:t>
            </w:r>
            <w:r>
              <w:rPr>
                <w:spacing w:val="-8"/>
                <w:sz w:val="18"/>
              </w:rPr>
              <w:t xml:space="preserve"> </w:t>
            </w:r>
            <w:r>
              <w:rPr>
                <w:sz w:val="18"/>
              </w:rPr>
              <w:t>area to remove area-wide</w:t>
            </w:r>
          </w:p>
          <w:p w14:paraId="03B9931F" w14:textId="77777777" w:rsidR="00D15F9E" w:rsidRDefault="00C15648">
            <w:pPr>
              <w:pStyle w:val="TableParagraph"/>
              <w:spacing w:line="190" w:lineRule="exact"/>
              <w:ind w:left="65"/>
              <w:rPr>
                <w:sz w:val="18"/>
              </w:rPr>
            </w:pPr>
            <w:r>
              <w:rPr>
                <w:sz w:val="18"/>
              </w:rPr>
              <w:t>barriers</w:t>
            </w:r>
            <w:r>
              <w:rPr>
                <w:spacing w:val="-2"/>
                <w:sz w:val="18"/>
              </w:rPr>
              <w:t xml:space="preserve"> </w:t>
            </w:r>
            <w:r>
              <w:rPr>
                <w:sz w:val="18"/>
              </w:rPr>
              <w:t>to</w:t>
            </w:r>
            <w:r>
              <w:rPr>
                <w:spacing w:val="-4"/>
                <w:sz w:val="18"/>
              </w:rPr>
              <w:t xml:space="preserve"> </w:t>
            </w:r>
            <w:r>
              <w:rPr>
                <w:spacing w:val="-2"/>
                <w:sz w:val="18"/>
              </w:rPr>
              <w:t>attendance.</w:t>
            </w:r>
          </w:p>
        </w:tc>
      </w:tr>
      <w:tr w:rsidR="00D15F9E" w14:paraId="213102D1" w14:textId="77777777">
        <w:trPr>
          <w:trHeight w:val="2342"/>
        </w:trPr>
        <w:tc>
          <w:tcPr>
            <w:tcW w:w="2264" w:type="dxa"/>
            <w:tcBorders>
              <w:top w:val="nil"/>
            </w:tcBorders>
          </w:tcPr>
          <w:p w14:paraId="1F1AA353" w14:textId="77777777" w:rsidR="00D15F9E" w:rsidRDefault="00C15648">
            <w:pPr>
              <w:pStyle w:val="TableParagraph"/>
              <w:ind w:right="113"/>
              <w:rPr>
                <w:sz w:val="18"/>
              </w:rPr>
            </w:pPr>
            <w:r>
              <w:rPr>
                <w:sz w:val="18"/>
              </w:rPr>
              <w:t>Only request leave of absence in exceptional circumstances</w:t>
            </w:r>
            <w:r>
              <w:rPr>
                <w:spacing w:val="-13"/>
                <w:sz w:val="18"/>
              </w:rPr>
              <w:t xml:space="preserve"> </w:t>
            </w:r>
            <w:r>
              <w:rPr>
                <w:sz w:val="18"/>
              </w:rPr>
              <w:t>and</w:t>
            </w:r>
            <w:r>
              <w:rPr>
                <w:spacing w:val="-12"/>
                <w:sz w:val="18"/>
              </w:rPr>
              <w:t xml:space="preserve"> </w:t>
            </w:r>
            <w:r>
              <w:rPr>
                <w:sz w:val="18"/>
              </w:rPr>
              <w:t>to</w:t>
            </w:r>
            <w:r>
              <w:rPr>
                <w:spacing w:val="-13"/>
                <w:sz w:val="18"/>
              </w:rPr>
              <w:t xml:space="preserve"> </w:t>
            </w:r>
            <w:r>
              <w:rPr>
                <w:sz w:val="18"/>
              </w:rPr>
              <w:t>do so in advance.</w:t>
            </w:r>
          </w:p>
          <w:p w14:paraId="5BF873E1" w14:textId="77777777" w:rsidR="00D15F9E" w:rsidRDefault="00C15648">
            <w:pPr>
              <w:pStyle w:val="TableParagraph"/>
              <w:spacing w:before="204"/>
              <w:ind w:right="113"/>
              <w:rPr>
                <w:sz w:val="18"/>
              </w:rPr>
            </w:pPr>
            <w:r>
              <w:rPr>
                <w:sz w:val="18"/>
              </w:rPr>
              <w:t>Book any medical appointments</w:t>
            </w:r>
            <w:r>
              <w:rPr>
                <w:spacing w:val="-15"/>
                <w:sz w:val="18"/>
              </w:rPr>
              <w:t xml:space="preserve"> </w:t>
            </w:r>
            <w:r>
              <w:rPr>
                <w:sz w:val="18"/>
              </w:rPr>
              <w:t>around</w:t>
            </w:r>
            <w:r>
              <w:rPr>
                <w:spacing w:val="-12"/>
                <w:sz w:val="18"/>
              </w:rPr>
              <w:t xml:space="preserve"> </w:t>
            </w:r>
            <w:r>
              <w:rPr>
                <w:sz w:val="18"/>
              </w:rPr>
              <w:t xml:space="preserve">the school day where </w:t>
            </w:r>
            <w:r>
              <w:rPr>
                <w:spacing w:val="-2"/>
                <w:sz w:val="18"/>
              </w:rPr>
              <w:t>possible.</w:t>
            </w:r>
          </w:p>
        </w:tc>
        <w:tc>
          <w:tcPr>
            <w:tcW w:w="3263" w:type="dxa"/>
            <w:tcBorders>
              <w:top w:val="nil"/>
            </w:tcBorders>
          </w:tcPr>
          <w:p w14:paraId="65826414" w14:textId="77777777" w:rsidR="00D15F9E" w:rsidRDefault="00C15648">
            <w:pPr>
              <w:pStyle w:val="TableParagraph"/>
              <w:ind w:left="66" w:right="76"/>
              <w:rPr>
                <w:sz w:val="18"/>
              </w:rPr>
            </w:pPr>
            <w:r>
              <w:rPr>
                <w:sz w:val="18"/>
              </w:rPr>
              <w:t>Have</w:t>
            </w:r>
            <w:r>
              <w:rPr>
                <w:spacing w:val="-8"/>
                <w:sz w:val="18"/>
              </w:rPr>
              <w:t xml:space="preserve"> </w:t>
            </w:r>
            <w:r>
              <w:rPr>
                <w:sz w:val="18"/>
              </w:rPr>
              <w:t>robust</w:t>
            </w:r>
            <w:r>
              <w:rPr>
                <w:spacing w:val="-8"/>
                <w:sz w:val="18"/>
              </w:rPr>
              <w:t xml:space="preserve"> </w:t>
            </w:r>
            <w:r>
              <w:rPr>
                <w:sz w:val="18"/>
              </w:rPr>
              <w:t>daily</w:t>
            </w:r>
            <w:r>
              <w:rPr>
                <w:spacing w:val="-10"/>
                <w:sz w:val="18"/>
              </w:rPr>
              <w:t xml:space="preserve"> </w:t>
            </w:r>
            <w:r>
              <w:rPr>
                <w:sz w:val="18"/>
              </w:rPr>
              <w:t>processes</w:t>
            </w:r>
            <w:r>
              <w:rPr>
                <w:spacing w:val="-7"/>
                <w:sz w:val="18"/>
              </w:rPr>
              <w:t xml:space="preserve"> </w:t>
            </w:r>
            <w:r>
              <w:rPr>
                <w:sz w:val="18"/>
              </w:rPr>
              <w:t>to</w:t>
            </w:r>
            <w:r>
              <w:rPr>
                <w:spacing w:val="-8"/>
                <w:sz w:val="18"/>
              </w:rPr>
              <w:t xml:space="preserve"> </w:t>
            </w:r>
            <w:r>
              <w:rPr>
                <w:sz w:val="18"/>
              </w:rPr>
              <w:t>follow up absence.</w:t>
            </w:r>
          </w:p>
          <w:p w14:paraId="5646339F" w14:textId="77777777" w:rsidR="00D15F9E" w:rsidRDefault="00C15648">
            <w:pPr>
              <w:pStyle w:val="TableParagraph"/>
              <w:spacing w:before="202"/>
              <w:ind w:left="66"/>
              <w:rPr>
                <w:sz w:val="18"/>
              </w:rPr>
            </w:pPr>
            <w:r>
              <w:rPr>
                <w:sz w:val="18"/>
              </w:rPr>
              <w:t>Regularly monitor data to identify patterns and trends and understand which</w:t>
            </w:r>
            <w:r>
              <w:rPr>
                <w:spacing w:val="-7"/>
                <w:sz w:val="18"/>
              </w:rPr>
              <w:t xml:space="preserve"> </w:t>
            </w:r>
            <w:r>
              <w:rPr>
                <w:sz w:val="18"/>
              </w:rPr>
              <w:t>pupils</w:t>
            </w:r>
            <w:r>
              <w:rPr>
                <w:spacing w:val="-7"/>
                <w:sz w:val="18"/>
              </w:rPr>
              <w:t xml:space="preserve"> </w:t>
            </w:r>
            <w:r>
              <w:rPr>
                <w:sz w:val="18"/>
              </w:rPr>
              <w:t>and</w:t>
            </w:r>
            <w:r>
              <w:rPr>
                <w:spacing w:val="-7"/>
                <w:sz w:val="18"/>
              </w:rPr>
              <w:t xml:space="preserve"> </w:t>
            </w:r>
            <w:r>
              <w:rPr>
                <w:sz w:val="18"/>
              </w:rPr>
              <w:t>pupil</w:t>
            </w:r>
            <w:r>
              <w:rPr>
                <w:spacing w:val="-7"/>
                <w:sz w:val="18"/>
              </w:rPr>
              <w:t xml:space="preserve"> </w:t>
            </w:r>
            <w:r>
              <w:rPr>
                <w:sz w:val="18"/>
              </w:rPr>
              <w:t>cohorts</w:t>
            </w:r>
            <w:r>
              <w:rPr>
                <w:spacing w:val="-6"/>
                <w:sz w:val="18"/>
              </w:rPr>
              <w:t xml:space="preserve"> </w:t>
            </w:r>
            <w:r>
              <w:rPr>
                <w:sz w:val="18"/>
              </w:rPr>
              <w:t>to</w:t>
            </w:r>
            <w:r>
              <w:rPr>
                <w:spacing w:val="-5"/>
                <w:sz w:val="18"/>
              </w:rPr>
              <w:t xml:space="preserve"> </w:t>
            </w:r>
            <w:r>
              <w:rPr>
                <w:sz w:val="18"/>
              </w:rPr>
              <w:t xml:space="preserve">focus </w:t>
            </w:r>
            <w:r>
              <w:rPr>
                <w:spacing w:val="-4"/>
                <w:sz w:val="18"/>
              </w:rPr>
              <w:t>on.</w:t>
            </w:r>
          </w:p>
          <w:p w14:paraId="5E374B3A" w14:textId="77777777" w:rsidR="00D15F9E" w:rsidRDefault="00D15F9E">
            <w:pPr>
              <w:pStyle w:val="TableParagraph"/>
              <w:spacing w:before="2"/>
              <w:ind w:left="0"/>
              <w:rPr>
                <w:sz w:val="18"/>
              </w:rPr>
            </w:pPr>
          </w:p>
          <w:p w14:paraId="0A4DE290" w14:textId="77777777" w:rsidR="00D15F9E" w:rsidRDefault="00C15648">
            <w:pPr>
              <w:pStyle w:val="TableParagraph"/>
              <w:ind w:left="66"/>
              <w:rPr>
                <w:sz w:val="18"/>
              </w:rPr>
            </w:pPr>
            <w:r>
              <w:rPr>
                <w:sz w:val="18"/>
              </w:rPr>
              <w:t>Have a dedicated senior leader with overall</w:t>
            </w:r>
            <w:r>
              <w:rPr>
                <w:spacing w:val="-13"/>
                <w:sz w:val="18"/>
              </w:rPr>
              <w:t xml:space="preserve"> </w:t>
            </w:r>
            <w:r>
              <w:rPr>
                <w:sz w:val="18"/>
              </w:rPr>
              <w:t>responsibility</w:t>
            </w:r>
            <w:r>
              <w:rPr>
                <w:spacing w:val="-12"/>
                <w:sz w:val="18"/>
              </w:rPr>
              <w:t xml:space="preserve"> </w:t>
            </w:r>
            <w:r>
              <w:rPr>
                <w:sz w:val="18"/>
              </w:rPr>
              <w:t>for</w:t>
            </w:r>
            <w:r>
              <w:rPr>
                <w:spacing w:val="-13"/>
                <w:sz w:val="18"/>
              </w:rPr>
              <w:t xml:space="preserve"> </w:t>
            </w:r>
            <w:r>
              <w:rPr>
                <w:sz w:val="18"/>
              </w:rPr>
              <w:t>championing and improving attendance.</w:t>
            </w:r>
          </w:p>
        </w:tc>
        <w:tc>
          <w:tcPr>
            <w:tcW w:w="2552" w:type="dxa"/>
            <w:tcBorders>
              <w:top w:val="nil"/>
            </w:tcBorders>
          </w:tcPr>
          <w:p w14:paraId="68F976C4" w14:textId="77777777" w:rsidR="00D15F9E" w:rsidRDefault="00C15648">
            <w:pPr>
              <w:pStyle w:val="TableParagraph"/>
              <w:ind w:left="66" w:right="94"/>
              <w:rPr>
                <w:sz w:val="18"/>
              </w:rPr>
            </w:pPr>
            <w:r>
              <w:rPr>
                <w:sz w:val="18"/>
              </w:rPr>
              <w:t>Use data to understand patterns of attendance, compare with other local schools, identify areas of progress</w:t>
            </w:r>
            <w:r>
              <w:rPr>
                <w:spacing w:val="-13"/>
                <w:sz w:val="18"/>
              </w:rPr>
              <w:t xml:space="preserve"> </w:t>
            </w:r>
            <w:r>
              <w:rPr>
                <w:sz w:val="18"/>
              </w:rPr>
              <w:t>and</w:t>
            </w:r>
            <w:r>
              <w:rPr>
                <w:spacing w:val="-12"/>
                <w:sz w:val="18"/>
              </w:rPr>
              <w:t xml:space="preserve"> </w:t>
            </w:r>
            <w:r>
              <w:rPr>
                <w:sz w:val="18"/>
              </w:rPr>
              <w:t>where</w:t>
            </w:r>
            <w:r>
              <w:rPr>
                <w:spacing w:val="-13"/>
                <w:sz w:val="18"/>
              </w:rPr>
              <w:t xml:space="preserve"> </w:t>
            </w:r>
            <w:r>
              <w:rPr>
                <w:sz w:val="18"/>
              </w:rPr>
              <w:t>greater focus is needed.</w:t>
            </w:r>
          </w:p>
          <w:p w14:paraId="454E2FD8" w14:textId="77777777" w:rsidR="00D15F9E" w:rsidRDefault="00C15648">
            <w:pPr>
              <w:pStyle w:val="TableParagraph"/>
              <w:spacing w:before="202"/>
              <w:ind w:left="66" w:right="94"/>
              <w:rPr>
                <w:sz w:val="18"/>
              </w:rPr>
            </w:pPr>
            <w:r>
              <w:rPr>
                <w:sz w:val="18"/>
              </w:rPr>
              <w:t>Ensure</w:t>
            </w:r>
            <w:r>
              <w:rPr>
                <w:spacing w:val="-13"/>
                <w:sz w:val="18"/>
              </w:rPr>
              <w:t xml:space="preserve"> </w:t>
            </w:r>
            <w:r>
              <w:rPr>
                <w:sz w:val="18"/>
              </w:rPr>
              <w:t>school</w:t>
            </w:r>
            <w:r>
              <w:rPr>
                <w:spacing w:val="-12"/>
                <w:sz w:val="18"/>
              </w:rPr>
              <w:t xml:space="preserve"> </w:t>
            </w:r>
            <w:r>
              <w:rPr>
                <w:sz w:val="18"/>
              </w:rPr>
              <w:t>staff</w:t>
            </w:r>
            <w:r>
              <w:rPr>
                <w:spacing w:val="-12"/>
                <w:sz w:val="18"/>
              </w:rPr>
              <w:t xml:space="preserve"> </w:t>
            </w:r>
            <w:r>
              <w:rPr>
                <w:sz w:val="18"/>
              </w:rPr>
              <w:t>receive training on attendance.</w:t>
            </w:r>
          </w:p>
        </w:tc>
        <w:tc>
          <w:tcPr>
            <w:tcW w:w="2410" w:type="dxa"/>
            <w:tcBorders>
              <w:top w:val="nil"/>
            </w:tcBorders>
          </w:tcPr>
          <w:p w14:paraId="638E47DC" w14:textId="77777777" w:rsidR="00D15F9E" w:rsidRDefault="00C15648">
            <w:pPr>
              <w:pStyle w:val="TableParagraph"/>
              <w:spacing w:before="203"/>
              <w:ind w:left="65" w:right="103"/>
              <w:rPr>
                <w:sz w:val="18"/>
              </w:rPr>
            </w:pPr>
            <w:r>
              <w:rPr>
                <w:sz w:val="18"/>
              </w:rPr>
              <w:t>Provide</w:t>
            </w:r>
            <w:r>
              <w:rPr>
                <w:spacing w:val="-9"/>
                <w:sz w:val="18"/>
              </w:rPr>
              <w:t xml:space="preserve"> </w:t>
            </w:r>
            <w:r>
              <w:rPr>
                <w:sz w:val="18"/>
              </w:rPr>
              <w:t>each</w:t>
            </w:r>
            <w:r>
              <w:rPr>
                <w:spacing w:val="-11"/>
                <w:sz w:val="18"/>
              </w:rPr>
              <w:t xml:space="preserve"> </w:t>
            </w:r>
            <w:r>
              <w:rPr>
                <w:sz w:val="18"/>
              </w:rPr>
              <w:t>school</w:t>
            </w:r>
            <w:r>
              <w:rPr>
                <w:spacing w:val="-9"/>
                <w:sz w:val="18"/>
              </w:rPr>
              <w:t xml:space="preserve"> </w:t>
            </w:r>
            <w:r>
              <w:rPr>
                <w:sz w:val="18"/>
              </w:rPr>
              <w:t>with</w:t>
            </w:r>
            <w:r>
              <w:rPr>
                <w:spacing w:val="-11"/>
                <w:sz w:val="18"/>
              </w:rPr>
              <w:t xml:space="preserve"> </w:t>
            </w:r>
            <w:r>
              <w:rPr>
                <w:sz w:val="18"/>
              </w:rPr>
              <w:t xml:space="preserve">a named point of contact in the School Attendance Support Team who can support with queries and </w:t>
            </w:r>
            <w:r>
              <w:rPr>
                <w:spacing w:val="-2"/>
                <w:sz w:val="18"/>
              </w:rPr>
              <w:t>advice.</w:t>
            </w:r>
          </w:p>
          <w:p w14:paraId="6467AD51" w14:textId="77777777" w:rsidR="00D15F9E" w:rsidRDefault="00D15F9E">
            <w:pPr>
              <w:pStyle w:val="TableParagraph"/>
              <w:spacing w:before="1"/>
              <w:ind w:left="0"/>
              <w:rPr>
                <w:sz w:val="18"/>
              </w:rPr>
            </w:pPr>
          </w:p>
          <w:p w14:paraId="7870F9ED" w14:textId="77777777" w:rsidR="00D15F9E" w:rsidRDefault="00C15648">
            <w:pPr>
              <w:pStyle w:val="TableParagraph"/>
              <w:ind w:left="65"/>
              <w:rPr>
                <w:sz w:val="18"/>
              </w:rPr>
            </w:pPr>
            <w:r>
              <w:rPr>
                <w:sz w:val="18"/>
              </w:rPr>
              <w:t>Offer opportunities for all schools</w:t>
            </w:r>
            <w:r>
              <w:rPr>
                <w:spacing w:val="-6"/>
                <w:sz w:val="18"/>
              </w:rPr>
              <w:t xml:space="preserve"> </w:t>
            </w:r>
            <w:r>
              <w:rPr>
                <w:sz w:val="18"/>
              </w:rPr>
              <w:t>in</w:t>
            </w:r>
            <w:r>
              <w:rPr>
                <w:spacing w:val="-9"/>
                <w:sz w:val="18"/>
              </w:rPr>
              <w:t xml:space="preserve"> </w:t>
            </w:r>
            <w:r>
              <w:rPr>
                <w:sz w:val="18"/>
              </w:rPr>
              <w:t>the</w:t>
            </w:r>
            <w:r>
              <w:rPr>
                <w:spacing w:val="-9"/>
                <w:sz w:val="18"/>
              </w:rPr>
              <w:t xml:space="preserve"> </w:t>
            </w:r>
            <w:r>
              <w:rPr>
                <w:sz w:val="18"/>
              </w:rPr>
              <w:t>area</w:t>
            </w:r>
            <w:r>
              <w:rPr>
                <w:spacing w:val="-9"/>
                <w:sz w:val="18"/>
              </w:rPr>
              <w:t xml:space="preserve"> </w:t>
            </w:r>
            <w:r>
              <w:rPr>
                <w:sz w:val="18"/>
              </w:rPr>
              <w:t>to</w:t>
            </w:r>
            <w:r>
              <w:rPr>
                <w:spacing w:val="-9"/>
                <w:sz w:val="18"/>
              </w:rPr>
              <w:t xml:space="preserve"> </w:t>
            </w:r>
            <w:r>
              <w:rPr>
                <w:sz w:val="18"/>
              </w:rPr>
              <w:t>share effective practice.</w:t>
            </w:r>
          </w:p>
        </w:tc>
      </w:tr>
    </w:tbl>
    <w:p w14:paraId="7045E05E" w14:textId="77777777" w:rsidR="00D15F9E" w:rsidRDefault="00D15F9E">
      <w:pPr>
        <w:pStyle w:val="BodyText"/>
        <w:spacing w:before="70"/>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697"/>
        <w:gridCol w:w="4254"/>
        <w:gridCol w:w="2410"/>
        <w:gridCol w:w="2127"/>
      </w:tblGrid>
      <w:tr w:rsidR="00D15F9E" w14:paraId="54C5DFC9" w14:textId="77777777">
        <w:trPr>
          <w:trHeight w:val="357"/>
        </w:trPr>
        <w:tc>
          <w:tcPr>
            <w:tcW w:w="10488" w:type="dxa"/>
            <w:gridSpan w:val="4"/>
            <w:tcBorders>
              <w:top w:val="nil"/>
            </w:tcBorders>
            <w:shd w:val="clear" w:color="auto" w:fill="808080"/>
          </w:tcPr>
          <w:p w14:paraId="43BD6B30" w14:textId="77777777" w:rsidR="00D15F9E" w:rsidRDefault="00C15648">
            <w:pPr>
              <w:pStyle w:val="TableParagraph"/>
              <w:spacing w:before="78"/>
              <w:rPr>
                <w:b/>
                <w:sz w:val="18"/>
              </w:rPr>
            </w:pPr>
            <w:r>
              <w:rPr>
                <w:b/>
                <w:color w:val="FFFFFF"/>
                <w:sz w:val="18"/>
              </w:rPr>
              <w:t>Responsibilities</w:t>
            </w:r>
            <w:r>
              <w:rPr>
                <w:b/>
                <w:color w:val="FFFFFF"/>
                <w:spacing w:val="-3"/>
                <w:sz w:val="18"/>
              </w:rPr>
              <w:t xml:space="preserve"> </w:t>
            </w:r>
            <w:r>
              <w:rPr>
                <w:b/>
                <w:color w:val="FFFFFF"/>
                <w:sz w:val="18"/>
              </w:rPr>
              <w:t>for</w:t>
            </w:r>
            <w:r>
              <w:rPr>
                <w:b/>
                <w:color w:val="FFFFFF"/>
                <w:spacing w:val="-3"/>
                <w:sz w:val="18"/>
              </w:rPr>
              <w:t xml:space="preserve"> </w:t>
            </w:r>
            <w:r>
              <w:rPr>
                <w:b/>
                <w:color w:val="FFFFFF"/>
                <w:sz w:val="18"/>
              </w:rPr>
              <w:t>Pupils</w:t>
            </w:r>
            <w:r>
              <w:rPr>
                <w:b/>
                <w:color w:val="FFFFFF"/>
                <w:spacing w:val="-4"/>
                <w:sz w:val="18"/>
              </w:rPr>
              <w:t xml:space="preserve"> </w:t>
            </w:r>
            <w:r>
              <w:rPr>
                <w:b/>
                <w:color w:val="FFFFFF"/>
                <w:sz w:val="18"/>
              </w:rPr>
              <w:t>at</w:t>
            </w:r>
            <w:r>
              <w:rPr>
                <w:b/>
                <w:color w:val="FFFFFF"/>
                <w:spacing w:val="-2"/>
                <w:sz w:val="18"/>
              </w:rPr>
              <w:t xml:space="preserve"> </w:t>
            </w:r>
            <w:r>
              <w:rPr>
                <w:b/>
                <w:color w:val="FFFFFF"/>
                <w:sz w:val="18"/>
              </w:rPr>
              <w:t>Risk</w:t>
            </w:r>
            <w:r>
              <w:rPr>
                <w:b/>
                <w:color w:val="FFFFFF"/>
                <w:spacing w:val="-3"/>
                <w:sz w:val="18"/>
              </w:rPr>
              <w:t xml:space="preserve"> </w:t>
            </w:r>
            <w:r>
              <w:rPr>
                <w:b/>
                <w:color w:val="FFFFFF"/>
                <w:sz w:val="18"/>
              </w:rPr>
              <w:t>of</w:t>
            </w:r>
            <w:r>
              <w:rPr>
                <w:b/>
                <w:color w:val="FFFFFF"/>
                <w:spacing w:val="-3"/>
                <w:sz w:val="18"/>
              </w:rPr>
              <w:t xml:space="preserve"> </w:t>
            </w:r>
            <w:r>
              <w:rPr>
                <w:b/>
                <w:color w:val="FFFFFF"/>
                <w:sz w:val="18"/>
              </w:rPr>
              <w:t>Becoming</w:t>
            </w:r>
            <w:r>
              <w:rPr>
                <w:b/>
                <w:color w:val="FFFFFF"/>
                <w:spacing w:val="-2"/>
                <w:sz w:val="18"/>
              </w:rPr>
              <w:t xml:space="preserve"> </w:t>
            </w:r>
            <w:r>
              <w:rPr>
                <w:b/>
                <w:color w:val="FFFFFF"/>
                <w:sz w:val="18"/>
              </w:rPr>
              <w:t>Persistently</w:t>
            </w:r>
            <w:r>
              <w:rPr>
                <w:b/>
                <w:color w:val="FFFFFF"/>
                <w:spacing w:val="-3"/>
                <w:sz w:val="18"/>
              </w:rPr>
              <w:t xml:space="preserve"> </w:t>
            </w:r>
            <w:r>
              <w:rPr>
                <w:b/>
                <w:color w:val="FFFFFF"/>
                <w:spacing w:val="-2"/>
                <w:sz w:val="18"/>
              </w:rPr>
              <w:t>Absent</w:t>
            </w:r>
          </w:p>
        </w:tc>
      </w:tr>
      <w:tr w:rsidR="00D15F9E" w14:paraId="5BF765D5" w14:textId="77777777">
        <w:trPr>
          <w:trHeight w:val="544"/>
        </w:trPr>
        <w:tc>
          <w:tcPr>
            <w:tcW w:w="1697" w:type="dxa"/>
            <w:shd w:val="clear" w:color="auto" w:fill="F1F1F1"/>
          </w:tcPr>
          <w:p w14:paraId="46270992" w14:textId="77777777" w:rsidR="00D15F9E" w:rsidRDefault="00C15648">
            <w:pPr>
              <w:pStyle w:val="TableParagraph"/>
              <w:spacing w:before="63"/>
              <w:rPr>
                <w:b/>
                <w:sz w:val="18"/>
              </w:rPr>
            </w:pPr>
            <w:r>
              <w:rPr>
                <w:b/>
                <w:spacing w:val="-2"/>
                <w:sz w:val="18"/>
              </w:rPr>
              <w:t>Parents</w:t>
            </w:r>
          </w:p>
        </w:tc>
        <w:tc>
          <w:tcPr>
            <w:tcW w:w="4254" w:type="dxa"/>
            <w:shd w:val="clear" w:color="auto" w:fill="F1F1F1"/>
          </w:tcPr>
          <w:p w14:paraId="62A700ED" w14:textId="77777777" w:rsidR="00D15F9E" w:rsidRDefault="00C15648">
            <w:pPr>
              <w:pStyle w:val="TableParagraph"/>
              <w:spacing w:before="63"/>
              <w:rPr>
                <w:b/>
                <w:sz w:val="18"/>
              </w:rPr>
            </w:pPr>
            <w:r>
              <w:rPr>
                <w:b/>
                <w:spacing w:val="-2"/>
                <w:sz w:val="18"/>
              </w:rPr>
              <w:t>Schools</w:t>
            </w:r>
          </w:p>
        </w:tc>
        <w:tc>
          <w:tcPr>
            <w:tcW w:w="2410" w:type="dxa"/>
            <w:shd w:val="clear" w:color="auto" w:fill="F1F1F1"/>
          </w:tcPr>
          <w:p w14:paraId="3BDB6A9A" w14:textId="77777777" w:rsidR="00D15F9E" w:rsidRDefault="00C15648">
            <w:pPr>
              <w:pStyle w:val="TableParagraph"/>
              <w:spacing w:before="63"/>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127" w:type="dxa"/>
            <w:shd w:val="clear" w:color="auto" w:fill="F1F1F1"/>
          </w:tcPr>
          <w:p w14:paraId="6B955C00" w14:textId="77777777" w:rsidR="00D15F9E" w:rsidRDefault="00C15648">
            <w:pPr>
              <w:pStyle w:val="TableParagraph"/>
              <w:spacing w:before="63"/>
              <w:rPr>
                <w:b/>
                <w:sz w:val="18"/>
              </w:rPr>
            </w:pPr>
            <w:r>
              <w:rPr>
                <w:b/>
                <w:sz w:val="18"/>
              </w:rPr>
              <w:t>Local</w:t>
            </w:r>
            <w:r>
              <w:rPr>
                <w:b/>
                <w:spacing w:val="-2"/>
                <w:sz w:val="18"/>
              </w:rPr>
              <w:t xml:space="preserve"> authorities</w:t>
            </w:r>
          </w:p>
        </w:tc>
      </w:tr>
      <w:tr w:rsidR="00D15F9E" w14:paraId="3F2DAE42" w14:textId="77777777">
        <w:trPr>
          <w:trHeight w:val="2762"/>
        </w:trPr>
        <w:tc>
          <w:tcPr>
            <w:tcW w:w="1697" w:type="dxa"/>
            <w:tcBorders>
              <w:bottom w:val="nil"/>
            </w:tcBorders>
          </w:tcPr>
          <w:p w14:paraId="3D0A83B5" w14:textId="77777777" w:rsidR="00D15F9E" w:rsidRDefault="00C15648">
            <w:pPr>
              <w:pStyle w:val="TableParagraph"/>
              <w:spacing w:before="69"/>
              <w:ind w:right="262"/>
              <w:rPr>
                <w:sz w:val="18"/>
              </w:rPr>
            </w:pPr>
            <w:r>
              <w:rPr>
                <w:sz w:val="18"/>
              </w:rPr>
              <w:t xml:space="preserve">Work with the school and local </w:t>
            </w:r>
            <w:proofErr w:type="gramStart"/>
            <w:r>
              <w:rPr>
                <w:sz w:val="18"/>
              </w:rPr>
              <w:t>authority</w:t>
            </w:r>
            <w:proofErr w:type="gramEnd"/>
            <w:r>
              <w:rPr>
                <w:sz w:val="18"/>
              </w:rPr>
              <w:t xml:space="preserve"> to help them</w:t>
            </w:r>
            <w:r>
              <w:rPr>
                <w:spacing w:val="-13"/>
                <w:sz w:val="18"/>
              </w:rPr>
              <w:t xml:space="preserve"> </w:t>
            </w:r>
            <w:r>
              <w:rPr>
                <w:sz w:val="18"/>
              </w:rPr>
              <w:t xml:space="preserve">understand their child’s barriers to </w:t>
            </w:r>
            <w:r>
              <w:rPr>
                <w:spacing w:val="-2"/>
                <w:sz w:val="18"/>
              </w:rPr>
              <w:t>attendance.</w:t>
            </w:r>
          </w:p>
          <w:p w14:paraId="576B7CBC" w14:textId="77777777" w:rsidR="00D15F9E" w:rsidRDefault="00D15F9E">
            <w:pPr>
              <w:pStyle w:val="TableParagraph"/>
              <w:ind w:left="0"/>
              <w:rPr>
                <w:sz w:val="18"/>
              </w:rPr>
            </w:pPr>
          </w:p>
          <w:p w14:paraId="519D2B29" w14:textId="77777777" w:rsidR="00D15F9E" w:rsidRDefault="00C15648">
            <w:pPr>
              <w:pStyle w:val="TableParagraph"/>
              <w:ind w:right="82"/>
              <w:rPr>
                <w:sz w:val="18"/>
              </w:rPr>
            </w:pPr>
            <w:r>
              <w:rPr>
                <w:sz w:val="18"/>
              </w:rPr>
              <w:t>Proactively</w:t>
            </w:r>
            <w:r>
              <w:rPr>
                <w:spacing w:val="-13"/>
                <w:sz w:val="18"/>
              </w:rPr>
              <w:t xml:space="preserve"> </w:t>
            </w:r>
            <w:r>
              <w:rPr>
                <w:sz w:val="18"/>
              </w:rPr>
              <w:t>engage with the support offered to prevent the need for more</w:t>
            </w:r>
          </w:p>
          <w:p w14:paraId="158DAF32" w14:textId="77777777" w:rsidR="00D15F9E" w:rsidRDefault="00C15648">
            <w:pPr>
              <w:pStyle w:val="TableParagraph"/>
              <w:spacing w:line="190" w:lineRule="exact"/>
              <w:rPr>
                <w:sz w:val="18"/>
              </w:rPr>
            </w:pPr>
            <w:r>
              <w:rPr>
                <w:sz w:val="18"/>
              </w:rPr>
              <w:t>formal</w:t>
            </w:r>
            <w:r>
              <w:rPr>
                <w:spacing w:val="-2"/>
                <w:sz w:val="18"/>
              </w:rPr>
              <w:t xml:space="preserve"> support.</w:t>
            </w:r>
          </w:p>
        </w:tc>
        <w:tc>
          <w:tcPr>
            <w:tcW w:w="4254" w:type="dxa"/>
            <w:tcBorders>
              <w:bottom w:val="nil"/>
            </w:tcBorders>
          </w:tcPr>
          <w:p w14:paraId="7786C8D5" w14:textId="77777777" w:rsidR="00D15F9E" w:rsidRDefault="00C15648">
            <w:pPr>
              <w:pStyle w:val="TableParagraph"/>
              <w:spacing w:before="69"/>
              <w:rPr>
                <w:sz w:val="18"/>
              </w:rPr>
            </w:pPr>
            <w:r>
              <w:rPr>
                <w:sz w:val="18"/>
              </w:rPr>
              <w:t>Proactively</w:t>
            </w:r>
            <w:r>
              <w:rPr>
                <w:spacing w:val="-5"/>
                <w:sz w:val="18"/>
              </w:rPr>
              <w:t xml:space="preserve"> </w:t>
            </w:r>
            <w:r>
              <w:rPr>
                <w:sz w:val="18"/>
              </w:rPr>
              <w:t>use</w:t>
            </w:r>
            <w:r>
              <w:rPr>
                <w:spacing w:val="-6"/>
                <w:sz w:val="18"/>
              </w:rPr>
              <w:t xml:space="preserve"> </w:t>
            </w:r>
            <w:r>
              <w:rPr>
                <w:sz w:val="18"/>
              </w:rPr>
              <w:t>data</w:t>
            </w:r>
            <w:r>
              <w:rPr>
                <w:spacing w:val="-4"/>
                <w:sz w:val="18"/>
              </w:rPr>
              <w:t xml:space="preserve"> </w:t>
            </w:r>
            <w:r>
              <w:rPr>
                <w:sz w:val="18"/>
              </w:rPr>
              <w:t>to</w:t>
            </w:r>
            <w:r>
              <w:rPr>
                <w:spacing w:val="-6"/>
                <w:sz w:val="18"/>
              </w:rPr>
              <w:t xml:space="preserve"> </w:t>
            </w:r>
            <w:r>
              <w:rPr>
                <w:sz w:val="18"/>
              </w:rPr>
              <w:t>identify</w:t>
            </w:r>
            <w:r>
              <w:rPr>
                <w:spacing w:val="-6"/>
                <w:sz w:val="18"/>
              </w:rPr>
              <w:t xml:space="preserve"> </w:t>
            </w:r>
            <w:r>
              <w:rPr>
                <w:sz w:val="18"/>
              </w:rPr>
              <w:t>pupils</w:t>
            </w:r>
            <w:r>
              <w:rPr>
                <w:spacing w:val="-5"/>
                <w:sz w:val="18"/>
              </w:rPr>
              <w:t xml:space="preserve"> </w:t>
            </w:r>
            <w:r>
              <w:rPr>
                <w:sz w:val="18"/>
              </w:rPr>
              <w:t>at</w:t>
            </w:r>
            <w:r>
              <w:rPr>
                <w:spacing w:val="-4"/>
                <w:sz w:val="18"/>
              </w:rPr>
              <w:t xml:space="preserve"> </w:t>
            </w:r>
            <w:r>
              <w:rPr>
                <w:sz w:val="18"/>
              </w:rPr>
              <w:t>risk</w:t>
            </w:r>
            <w:r>
              <w:rPr>
                <w:spacing w:val="-5"/>
                <w:sz w:val="18"/>
              </w:rPr>
              <w:t xml:space="preserve"> </w:t>
            </w:r>
            <w:r>
              <w:rPr>
                <w:sz w:val="18"/>
              </w:rPr>
              <w:t>of persistent absence.</w:t>
            </w:r>
          </w:p>
          <w:p w14:paraId="08D39203" w14:textId="77777777" w:rsidR="00D15F9E" w:rsidRDefault="00D15F9E">
            <w:pPr>
              <w:pStyle w:val="TableParagraph"/>
              <w:ind w:left="0"/>
              <w:rPr>
                <w:sz w:val="18"/>
              </w:rPr>
            </w:pPr>
          </w:p>
          <w:p w14:paraId="37952FAB" w14:textId="77777777" w:rsidR="00D15F9E" w:rsidRDefault="00C15648">
            <w:pPr>
              <w:pStyle w:val="TableParagraph"/>
              <w:rPr>
                <w:sz w:val="18"/>
              </w:rPr>
            </w:pPr>
            <w:r>
              <w:rPr>
                <w:sz w:val="18"/>
              </w:rPr>
              <w:t>Work</w:t>
            </w:r>
            <w:r>
              <w:rPr>
                <w:spacing w:val="-4"/>
                <w:sz w:val="18"/>
              </w:rPr>
              <w:t xml:space="preserve"> </w:t>
            </w:r>
            <w:r>
              <w:rPr>
                <w:sz w:val="18"/>
              </w:rPr>
              <w:t>with</w:t>
            </w:r>
            <w:r>
              <w:rPr>
                <w:spacing w:val="-5"/>
                <w:sz w:val="18"/>
              </w:rPr>
              <w:t xml:space="preserve"> </w:t>
            </w:r>
            <w:r>
              <w:rPr>
                <w:sz w:val="18"/>
              </w:rPr>
              <w:t>each</w:t>
            </w:r>
            <w:r>
              <w:rPr>
                <w:spacing w:val="-6"/>
                <w:sz w:val="18"/>
              </w:rPr>
              <w:t xml:space="preserve"> </w:t>
            </w:r>
            <w:r>
              <w:rPr>
                <w:sz w:val="18"/>
              </w:rPr>
              <w:t>identified</w:t>
            </w:r>
            <w:r>
              <w:rPr>
                <w:spacing w:val="-6"/>
                <w:sz w:val="18"/>
              </w:rPr>
              <w:t xml:space="preserve"> </w:t>
            </w:r>
            <w:r>
              <w:rPr>
                <w:sz w:val="18"/>
              </w:rPr>
              <w:t>pupil</w:t>
            </w:r>
            <w:r>
              <w:rPr>
                <w:spacing w:val="-6"/>
                <w:sz w:val="18"/>
              </w:rPr>
              <w:t xml:space="preserve"> </w:t>
            </w:r>
            <w:r>
              <w:rPr>
                <w:sz w:val="18"/>
              </w:rPr>
              <w:t>and</w:t>
            </w:r>
            <w:r>
              <w:rPr>
                <w:spacing w:val="-1"/>
                <w:sz w:val="18"/>
              </w:rPr>
              <w:t xml:space="preserve"> </w:t>
            </w:r>
            <w:r>
              <w:rPr>
                <w:sz w:val="18"/>
              </w:rPr>
              <w:t>their</w:t>
            </w:r>
            <w:r>
              <w:rPr>
                <w:spacing w:val="-6"/>
                <w:sz w:val="18"/>
              </w:rPr>
              <w:t xml:space="preserve"> </w:t>
            </w:r>
            <w:r>
              <w:rPr>
                <w:sz w:val="18"/>
              </w:rPr>
              <w:t>parents</w:t>
            </w:r>
            <w:r>
              <w:rPr>
                <w:spacing w:val="-6"/>
                <w:sz w:val="18"/>
              </w:rPr>
              <w:t xml:space="preserve"> </w:t>
            </w:r>
            <w:r>
              <w:rPr>
                <w:sz w:val="18"/>
              </w:rPr>
              <w:t>to understand and address the reasons for absence, including any in-school barriers to attendance.</w:t>
            </w:r>
          </w:p>
          <w:p w14:paraId="71527DE6" w14:textId="77777777" w:rsidR="00D15F9E" w:rsidRDefault="00D15F9E">
            <w:pPr>
              <w:pStyle w:val="TableParagraph"/>
              <w:ind w:left="0"/>
              <w:rPr>
                <w:sz w:val="18"/>
              </w:rPr>
            </w:pPr>
          </w:p>
          <w:p w14:paraId="04B4C50A" w14:textId="77777777" w:rsidR="00D15F9E" w:rsidRDefault="00C15648">
            <w:pPr>
              <w:pStyle w:val="TableParagraph"/>
              <w:rPr>
                <w:sz w:val="18"/>
              </w:rPr>
            </w:pPr>
            <w:r>
              <w:rPr>
                <w:sz w:val="18"/>
              </w:rPr>
              <w:t>Where</w:t>
            </w:r>
            <w:r>
              <w:rPr>
                <w:spacing w:val="-7"/>
                <w:sz w:val="18"/>
              </w:rPr>
              <w:t xml:space="preserve"> </w:t>
            </w:r>
            <w:r>
              <w:rPr>
                <w:sz w:val="18"/>
              </w:rPr>
              <w:t>out</w:t>
            </w:r>
            <w:r>
              <w:rPr>
                <w:spacing w:val="-6"/>
                <w:sz w:val="18"/>
              </w:rPr>
              <w:t xml:space="preserve"> </w:t>
            </w:r>
            <w:r>
              <w:rPr>
                <w:sz w:val="18"/>
              </w:rPr>
              <w:t>of</w:t>
            </w:r>
            <w:r>
              <w:rPr>
                <w:spacing w:val="-6"/>
                <w:sz w:val="18"/>
              </w:rPr>
              <w:t xml:space="preserve"> </w:t>
            </w:r>
            <w:r>
              <w:rPr>
                <w:sz w:val="18"/>
              </w:rPr>
              <w:t>school</w:t>
            </w:r>
            <w:r>
              <w:rPr>
                <w:spacing w:val="-6"/>
                <w:sz w:val="18"/>
              </w:rPr>
              <w:t xml:space="preserve"> </w:t>
            </w:r>
            <w:r>
              <w:rPr>
                <w:sz w:val="18"/>
              </w:rPr>
              <w:t>barriers</w:t>
            </w:r>
            <w:r>
              <w:rPr>
                <w:spacing w:val="-5"/>
                <w:sz w:val="18"/>
              </w:rPr>
              <w:t xml:space="preserve"> </w:t>
            </w:r>
            <w:r>
              <w:rPr>
                <w:sz w:val="18"/>
              </w:rPr>
              <w:t>are</w:t>
            </w:r>
            <w:r>
              <w:rPr>
                <w:spacing w:val="-6"/>
                <w:sz w:val="18"/>
              </w:rPr>
              <w:t xml:space="preserve"> </w:t>
            </w:r>
            <w:r>
              <w:rPr>
                <w:sz w:val="18"/>
              </w:rPr>
              <w:t>identified,</w:t>
            </w:r>
            <w:r>
              <w:rPr>
                <w:spacing w:val="-7"/>
                <w:sz w:val="18"/>
              </w:rPr>
              <w:t xml:space="preserve"> </w:t>
            </w:r>
            <w:r>
              <w:rPr>
                <w:sz w:val="18"/>
              </w:rPr>
              <w:t>signpost and support access to any required services in the first instance and act as a lead practitioner if attendance is the only issue and/or the local threshold for formal early help is not met.</w:t>
            </w:r>
          </w:p>
        </w:tc>
        <w:tc>
          <w:tcPr>
            <w:tcW w:w="2410" w:type="dxa"/>
            <w:tcBorders>
              <w:bottom w:val="nil"/>
            </w:tcBorders>
          </w:tcPr>
          <w:p w14:paraId="25F7B413" w14:textId="77777777" w:rsidR="00D15F9E" w:rsidRDefault="00C15648">
            <w:pPr>
              <w:pStyle w:val="TableParagraph"/>
              <w:spacing w:before="69"/>
              <w:ind w:right="61"/>
              <w:rPr>
                <w:sz w:val="18"/>
              </w:rPr>
            </w:pPr>
            <w:r>
              <w:rPr>
                <w:sz w:val="18"/>
              </w:rPr>
              <w:t>Regularly</w:t>
            </w:r>
            <w:r>
              <w:rPr>
                <w:spacing w:val="-15"/>
                <w:sz w:val="18"/>
              </w:rPr>
              <w:t xml:space="preserve"> </w:t>
            </w:r>
            <w:r>
              <w:rPr>
                <w:sz w:val="18"/>
              </w:rPr>
              <w:t>review</w:t>
            </w:r>
            <w:r>
              <w:rPr>
                <w:spacing w:val="-12"/>
                <w:sz w:val="18"/>
              </w:rPr>
              <w:t xml:space="preserve"> </w:t>
            </w:r>
            <w:r>
              <w:rPr>
                <w:sz w:val="18"/>
              </w:rPr>
              <w:t>attendance data and help school</w:t>
            </w:r>
            <w:r>
              <w:rPr>
                <w:spacing w:val="40"/>
                <w:sz w:val="18"/>
              </w:rPr>
              <w:t xml:space="preserve"> </w:t>
            </w:r>
            <w:r>
              <w:rPr>
                <w:sz w:val="18"/>
              </w:rPr>
              <w:t>leaders</w:t>
            </w:r>
            <w:r>
              <w:rPr>
                <w:spacing w:val="-9"/>
                <w:sz w:val="18"/>
              </w:rPr>
              <w:t xml:space="preserve"> </w:t>
            </w:r>
            <w:r>
              <w:rPr>
                <w:sz w:val="18"/>
              </w:rPr>
              <w:t>focus</w:t>
            </w:r>
            <w:r>
              <w:rPr>
                <w:spacing w:val="-10"/>
                <w:sz w:val="18"/>
              </w:rPr>
              <w:t xml:space="preserve"> </w:t>
            </w:r>
            <w:r>
              <w:rPr>
                <w:sz w:val="18"/>
              </w:rPr>
              <w:t>support</w:t>
            </w:r>
            <w:r>
              <w:rPr>
                <w:spacing w:val="-10"/>
                <w:sz w:val="18"/>
              </w:rPr>
              <w:t xml:space="preserve"> </w:t>
            </w:r>
            <w:r>
              <w:rPr>
                <w:sz w:val="18"/>
              </w:rPr>
              <w:t>on</w:t>
            </w:r>
            <w:r>
              <w:rPr>
                <w:spacing w:val="-10"/>
                <w:sz w:val="18"/>
              </w:rPr>
              <w:t xml:space="preserve"> </w:t>
            </w:r>
            <w:r>
              <w:rPr>
                <w:sz w:val="18"/>
              </w:rPr>
              <w:t>the pupils who need it.</w:t>
            </w:r>
          </w:p>
        </w:tc>
        <w:tc>
          <w:tcPr>
            <w:tcW w:w="2127" w:type="dxa"/>
            <w:tcBorders>
              <w:bottom w:val="nil"/>
            </w:tcBorders>
          </w:tcPr>
          <w:p w14:paraId="2AC41385" w14:textId="77777777" w:rsidR="00D15F9E" w:rsidRDefault="00C15648">
            <w:pPr>
              <w:pStyle w:val="TableParagraph"/>
              <w:spacing w:before="69"/>
              <w:ind w:right="85"/>
              <w:rPr>
                <w:sz w:val="18"/>
              </w:rPr>
            </w:pPr>
            <w:r>
              <w:rPr>
                <w:sz w:val="18"/>
              </w:rPr>
              <w:t>Hold a regular conversation</w:t>
            </w:r>
            <w:r>
              <w:rPr>
                <w:spacing w:val="-15"/>
                <w:sz w:val="18"/>
              </w:rPr>
              <w:t xml:space="preserve"> </w:t>
            </w:r>
            <w:r>
              <w:rPr>
                <w:sz w:val="18"/>
              </w:rPr>
              <w:t>with</w:t>
            </w:r>
            <w:r>
              <w:rPr>
                <w:spacing w:val="-12"/>
                <w:sz w:val="18"/>
              </w:rPr>
              <w:t xml:space="preserve"> </w:t>
            </w:r>
            <w:r>
              <w:rPr>
                <w:sz w:val="18"/>
              </w:rPr>
              <w:t>every school to identify, discuss</w:t>
            </w:r>
            <w:r>
              <w:rPr>
                <w:spacing w:val="-12"/>
                <w:sz w:val="18"/>
              </w:rPr>
              <w:t xml:space="preserve"> </w:t>
            </w:r>
            <w:r>
              <w:rPr>
                <w:sz w:val="18"/>
              </w:rPr>
              <w:t>and</w:t>
            </w:r>
            <w:r>
              <w:rPr>
                <w:spacing w:val="-13"/>
                <w:sz w:val="18"/>
              </w:rPr>
              <w:t xml:space="preserve"> </w:t>
            </w:r>
            <w:r>
              <w:rPr>
                <w:sz w:val="18"/>
              </w:rPr>
              <w:t>signpost</w:t>
            </w:r>
            <w:r>
              <w:rPr>
                <w:spacing w:val="-12"/>
                <w:sz w:val="18"/>
              </w:rPr>
              <w:t xml:space="preserve"> </w:t>
            </w:r>
            <w:r>
              <w:rPr>
                <w:sz w:val="18"/>
              </w:rPr>
              <w:t>or provide access to services for pupils who are</w:t>
            </w:r>
            <w:r>
              <w:rPr>
                <w:spacing w:val="-8"/>
                <w:sz w:val="18"/>
              </w:rPr>
              <w:t xml:space="preserve"> </w:t>
            </w:r>
            <w:r>
              <w:rPr>
                <w:sz w:val="18"/>
              </w:rPr>
              <w:t>persistently</w:t>
            </w:r>
            <w:r>
              <w:rPr>
                <w:spacing w:val="-9"/>
                <w:sz w:val="18"/>
              </w:rPr>
              <w:t xml:space="preserve"> </w:t>
            </w:r>
            <w:r>
              <w:rPr>
                <w:sz w:val="18"/>
              </w:rPr>
              <w:t>absent, severely absent, or at risk or becoming so.</w:t>
            </w:r>
          </w:p>
        </w:tc>
      </w:tr>
      <w:tr w:rsidR="00D15F9E" w14:paraId="37AD5A29" w14:textId="77777777">
        <w:trPr>
          <w:trHeight w:val="1553"/>
        </w:trPr>
        <w:tc>
          <w:tcPr>
            <w:tcW w:w="1697" w:type="dxa"/>
            <w:tcBorders>
              <w:top w:val="nil"/>
              <w:bottom w:val="nil"/>
            </w:tcBorders>
          </w:tcPr>
          <w:p w14:paraId="5682E4C1" w14:textId="77777777" w:rsidR="00D15F9E" w:rsidRDefault="00D15F9E">
            <w:pPr>
              <w:pStyle w:val="TableParagraph"/>
              <w:ind w:left="0"/>
              <w:rPr>
                <w:rFonts w:ascii="Times New Roman"/>
                <w:sz w:val="18"/>
              </w:rPr>
            </w:pPr>
          </w:p>
        </w:tc>
        <w:tc>
          <w:tcPr>
            <w:tcW w:w="4254" w:type="dxa"/>
            <w:tcBorders>
              <w:top w:val="nil"/>
              <w:bottom w:val="nil"/>
            </w:tcBorders>
          </w:tcPr>
          <w:p w14:paraId="768EA497" w14:textId="77777777" w:rsidR="00D15F9E" w:rsidRDefault="00C15648">
            <w:pPr>
              <w:pStyle w:val="TableParagraph"/>
              <w:ind w:right="79"/>
              <w:rPr>
                <w:sz w:val="18"/>
              </w:rPr>
            </w:pPr>
            <w:r>
              <w:rPr>
                <w:sz w:val="18"/>
              </w:rPr>
              <w:t>If</w:t>
            </w:r>
            <w:r>
              <w:rPr>
                <w:spacing w:val="-3"/>
                <w:sz w:val="18"/>
              </w:rPr>
              <w:t xml:space="preserve"> </w:t>
            </w:r>
            <w:r>
              <w:rPr>
                <w:sz w:val="18"/>
              </w:rPr>
              <w:t>the</w:t>
            </w:r>
            <w:r>
              <w:rPr>
                <w:spacing w:val="-5"/>
                <w:sz w:val="18"/>
              </w:rPr>
              <w:t xml:space="preserve"> </w:t>
            </w:r>
            <w:r>
              <w:rPr>
                <w:sz w:val="18"/>
              </w:rPr>
              <w:t>issue</w:t>
            </w:r>
            <w:r>
              <w:rPr>
                <w:spacing w:val="-5"/>
                <w:sz w:val="18"/>
              </w:rPr>
              <w:t xml:space="preserve"> </w:t>
            </w:r>
            <w:r>
              <w:rPr>
                <w:sz w:val="18"/>
              </w:rPr>
              <w:t>persists,</w:t>
            </w:r>
            <w:r>
              <w:rPr>
                <w:spacing w:val="-5"/>
                <w:sz w:val="18"/>
              </w:rPr>
              <w:t xml:space="preserve"> </w:t>
            </w:r>
            <w:r>
              <w:rPr>
                <w:sz w:val="18"/>
              </w:rPr>
              <w:t>take</w:t>
            </w:r>
            <w:r>
              <w:rPr>
                <w:spacing w:val="-3"/>
                <w:sz w:val="18"/>
              </w:rPr>
              <w:t xml:space="preserve"> </w:t>
            </w:r>
            <w:r>
              <w:rPr>
                <w:sz w:val="18"/>
              </w:rPr>
              <w:t>an</w:t>
            </w:r>
            <w:r>
              <w:rPr>
                <w:spacing w:val="-5"/>
                <w:sz w:val="18"/>
              </w:rPr>
              <w:t xml:space="preserve"> </w:t>
            </w:r>
            <w:r>
              <w:rPr>
                <w:sz w:val="18"/>
              </w:rPr>
              <w:t>active</w:t>
            </w:r>
            <w:r>
              <w:rPr>
                <w:spacing w:val="-3"/>
                <w:sz w:val="18"/>
              </w:rPr>
              <w:t xml:space="preserve"> </w:t>
            </w:r>
            <w:r>
              <w:rPr>
                <w:sz w:val="18"/>
              </w:rPr>
              <w:t>part</w:t>
            </w:r>
            <w:r>
              <w:rPr>
                <w:spacing w:val="-3"/>
                <w:sz w:val="18"/>
              </w:rPr>
              <w:t xml:space="preserve"> </w:t>
            </w:r>
            <w:r>
              <w:rPr>
                <w:sz w:val="18"/>
              </w:rPr>
              <w:t>in</w:t>
            </w:r>
            <w:r>
              <w:rPr>
                <w:spacing w:val="-5"/>
                <w:sz w:val="18"/>
              </w:rPr>
              <w:t xml:space="preserve"> </w:t>
            </w:r>
            <w:r>
              <w:rPr>
                <w:sz w:val="18"/>
              </w:rPr>
              <w:t>the</w:t>
            </w:r>
            <w:r>
              <w:rPr>
                <w:spacing w:val="-5"/>
                <w:sz w:val="18"/>
              </w:rPr>
              <w:t xml:space="preserve"> </w:t>
            </w:r>
            <w:r>
              <w:rPr>
                <w:sz w:val="18"/>
              </w:rPr>
              <w:t>multi-agency effort with the local authority and other partners. If a case meets the local threshold for formal early help/family support, this includes conducting the early help assessment and acting</w:t>
            </w:r>
            <w:r>
              <w:rPr>
                <w:spacing w:val="40"/>
                <w:sz w:val="18"/>
              </w:rPr>
              <w:t xml:space="preserve"> </w:t>
            </w:r>
            <w:r>
              <w:rPr>
                <w:sz w:val="18"/>
              </w:rPr>
              <w:t>as the lead practitioner where all partners agree that the school is the best placed lead service.</w:t>
            </w:r>
          </w:p>
        </w:tc>
        <w:tc>
          <w:tcPr>
            <w:tcW w:w="2410" w:type="dxa"/>
            <w:tcBorders>
              <w:top w:val="nil"/>
              <w:bottom w:val="nil"/>
            </w:tcBorders>
          </w:tcPr>
          <w:p w14:paraId="594D24F2" w14:textId="77777777" w:rsidR="00D15F9E" w:rsidRDefault="00D15F9E">
            <w:pPr>
              <w:pStyle w:val="TableParagraph"/>
              <w:ind w:left="0"/>
              <w:rPr>
                <w:rFonts w:ascii="Times New Roman"/>
                <w:sz w:val="18"/>
              </w:rPr>
            </w:pPr>
          </w:p>
        </w:tc>
        <w:tc>
          <w:tcPr>
            <w:tcW w:w="2127" w:type="dxa"/>
            <w:tcBorders>
              <w:top w:val="nil"/>
              <w:bottom w:val="nil"/>
            </w:tcBorders>
          </w:tcPr>
          <w:p w14:paraId="7F8F4DEC" w14:textId="77777777" w:rsidR="00D15F9E" w:rsidRDefault="00D15F9E">
            <w:pPr>
              <w:pStyle w:val="TableParagraph"/>
              <w:ind w:left="0"/>
              <w:rPr>
                <w:rFonts w:ascii="Times New Roman"/>
                <w:sz w:val="18"/>
              </w:rPr>
            </w:pPr>
          </w:p>
        </w:tc>
      </w:tr>
      <w:tr w:rsidR="00D15F9E" w14:paraId="723C9CE8" w14:textId="77777777">
        <w:trPr>
          <w:trHeight w:val="789"/>
        </w:trPr>
        <w:tc>
          <w:tcPr>
            <w:tcW w:w="1697" w:type="dxa"/>
            <w:tcBorders>
              <w:top w:val="nil"/>
            </w:tcBorders>
          </w:tcPr>
          <w:p w14:paraId="1068A174" w14:textId="77777777" w:rsidR="00D15F9E" w:rsidRDefault="00D15F9E">
            <w:pPr>
              <w:pStyle w:val="TableParagraph"/>
              <w:ind w:left="0"/>
              <w:rPr>
                <w:rFonts w:ascii="Times New Roman"/>
                <w:sz w:val="18"/>
              </w:rPr>
            </w:pPr>
          </w:p>
        </w:tc>
        <w:tc>
          <w:tcPr>
            <w:tcW w:w="4254" w:type="dxa"/>
            <w:tcBorders>
              <w:top w:val="nil"/>
            </w:tcBorders>
          </w:tcPr>
          <w:p w14:paraId="1906885B" w14:textId="77777777" w:rsidR="00D15F9E" w:rsidRDefault="00C15648">
            <w:pPr>
              <w:pStyle w:val="TableParagraph"/>
              <w:spacing w:before="100"/>
              <w:ind w:right="79"/>
              <w:rPr>
                <w:sz w:val="18"/>
              </w:rPr>
            </w:pPr>
            <w:r>
              <w:rPr>
                <w:sz w:val="18"/>
              </w:rPr>
              <w:t>Where</w:t>
            </w:r>
            <w:r>
              <w:rPr>
                <w:spacing w:val="-5"/>
                <w:sz w:val="18"/>
              </w:rPr>
              <w:t xml:space="preserve"> </w:t>
            </w:r>
            <w:r>
              <w:rPr>
                <w:sz w:val="18"/>
              </w:rPr>
              <w:t>the</w:t>
            </w:r>
            <w:r>
              <w:rPr>
                <w:spacing w:val="-5"/>
                <w:sz w:val="18"/>
              </w:rPr>
              <w:t xml:space="preserve"> </w:t>
            </w:r>
            <w:r>
              <w:rPr>
                <w:sz w:val="18"/>
              </w:rPr>
              <w:t>lead</w:t>
            </w:r>
            <w:r>
              <w:rPr>
                <w:spacing w:val="-7"/>
                <w:sz w:val="18"/>
              </w:rPr>
              <w:t xml:space="preserve"> </w:t>
            </w:r>
            <w:r>
              <w:rPr>
                <w:sz w:val="18"/>
              </w:rPr>
              <w:t>practitioner</w:t>
            </w:r>
            <w:r>
              <w:rPr>
                <w:spacing w:val="-8"/>
                <w:sz w:val="18"/>
              </w:rPr>
              <w:t xml:space="preserve"> </w:t>
            </w:r>
            <w:r>
              <w:rPr>
                <w:sz w:val="18"/>
              </w:rPr>
              <w:t>is</w:t>
            </w:r>
            <w:r>
              <w:rPr>
                <w:spacing w:val="-9"/>
                <w:sz w:val="18"/>
              </w:rPr>
              <w:t xml:space="preserve"> </w:t>
            </w:r>
            <w:r>
              <w:rPr>
                <w:sz w:val="18"/>
              </w:rPr>
              <w:t>outside</w:t>
            </w:r>
            <w:r>
              <w:rPr>
                <w:spacing w:val="-5"/>
                <w:sz w:val="18"/>
              </w:rPr>
              <w:t xml:space="preserve"> </w:t>
            </w:r>
            <w:r>
              <w:rPr>
                <w:sz w:val="18"/>
              </w:rPr>
              <w:t>the</w:t>
            </w:r>
            <w:r>
              <w:rPr>
                <w:spacing w:val="-7"/>
                <w:sz w:val="18"/>
              </w:rPr>
              <w:t xml:space="preserve"> </w:t>
            </w:r>
            <w:r>
              <w:rPr>
                <w:sz w:val="18"/>
              </w:rPr>
              <w:t xml:space="preserve">school, continue to work with the local authority and </w:t>
            </w:r>
            <w:r>
              <w:rPr>
                <w:spacing w:val="-2"/>
                <w:sz w:val="18"/>
              </w:rPr>
              <w:t>partners.</w:t>
            </w:r>
          </w:p>
        </w:tc>
        <w:tc>
          <w:tcPr>
            <w:tcW w:w="2410" w:type="dxa"/>
            <w:tcBorders>
              <w:top w:val="nil"/>
            </w:tcBorders>
          </w:tcPr>
          <w:p w14:paraId="2AA9BACA" w14:textId="77777777" w:rsidR="00D15F9E" w:rsidRDefault="00D15F9E">
            <w:pPr>
              <w:pStyle w:val="TableParagraph"/>
              <w:ind w:left="0"/>
              <w:rPr>
                <w:rFonts w:ascii="Times New Roman"/>
                <w:sz w:val="18"/>
              </w:rPr>
            </w:pPr>
          </w:p>
        </w:tc>
        <w:tc>
          <w:tcPr>
            <w:tcW w:w="2127" w:type="dxa"/>
            <w:tcBorders>
              <w:top w:val="nil"/>
            </w:tcBorders>
          </w:tcPr>
          <w:p w14:paraId="4C6FA5E8" w14:textId="77777777" w:rsidR="00D15F9E" w:rsidRDefault="00D15F9E">
            <w:pPr>
              <w:pStyle w:val="TableParagraph"/>
              <w:ind w:left="0"/>
              <w:rPr>
                <w:rFonts w:ascii="Times New Roman"/>
                <w:sz w:val="18"/>
              </w:rPr>
            </w:pPr>
          </w:p>
        </w:tc>
      </w:tr>
    </w:tbl>
    <w:p w14:paraId="1A5C5224" w14:textId="77777777" w:rsidR="00D15F9E" w:rsidRDefault="00D15F9E">
      <w:pPr>
        <w:pStyle w:val="BodyText"/>
        <w:spacing w:before="69"/>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697"/>
        <w:gridCol w:w="3262"/>
        <w:gridCol w:w="2407"/>
        <w:gridCol w:w="3120"/>
      </w:tblGrid>
      <w:tr w:rsidR="00D15F9E" w14:paraId="2A98A442" w14:textId="77777777">
        <w:trPr>
          <w:trHeight w:val="357"/>
        </w:trPr>
        <w:tc>
          <w:tcPr>
            <w:tcW w:w="10486" w:type="dxa"/>
            <w:gridSpan w:val="4"/>
            <w:tcBorders>
              <w:top w:val="nil"/>
            </w:tcBorders>
            <w:shd w:val="clear" w:color="auto" w:fill="808080"/>
          </w:tcPr>
          <w:p w14:paraId="62C7EB3E" w14:textId="77777777" w:rsidR="00D15F9E" w:rsidRDefault="00C15648">
            <w:pPr>
              <w:pStyle w:val="TableParagraph"/>
              <w:spacing w:before="78"/>
              <w:rPr>
                <w:b/>
                <w:sz w:val="18"/>
              </w:rPr>
            </w:pPr>
            <w:r>
              <w:rPr>
                <w:b/>
                <w:color w:val="FFFFFF"/>
                <w:sz w:val="18"/>
              </w:rPr>
              <w:t>Responsibilities</w:t>
            </w:r>
            <w:r>
              <w:rPr>
                <w:b/>
                <w:color w:val="FFFFFF"/>
                <w:spacing w:val="-5"/>
                <w:sz w:val="18"/>
              </w:rPr>
              <w:t xml:space="preserve"> </w:t>
            </w:r>
            <w:r>
              <w:rPr>
                <w:b/>
                <w:color w:val="FFFFFF"/>
                <w:sz w:val="18"/>
              </w:rPr>
              <w:t>for</w:t>
            </w:r>
            <w:r>
              <w:rPr>
                <w:b/>
                <w:color w:val="FFFFFF"/>
                <w:spacing w:val="-5"/>
                <w:sz w:val="18"/>
              </w:rPr>
              <w:t xml:space="preserve"> </w:t>
            </w:r>
            <w:r>
              <w:rPr>
                <w:b/>
                <w:color w:val="FFFFFF"/>
                <w:sz w:val="18"/>
              </w:rPr>
              <w:t>Persistently</w:t>
            </w:r>
            <w:r>
              <w:rPr>
                <w:b/>
                <w:color w:val="FFFFFF"/>
                <w:spacing w:val="-5"/>
                <w:sz w:val="18"/>
              </w:rPr>
              <w:t xml:space="preserve"> </w:t>
            </w:r>
            <w:r>
              <w:rPr>
                <w:b/>
                <w:color w:val="FFFFFF"/>
                <w:sz w:val="18"/>
              </w:rPr>
              <w:t>Absence</w:t>
            </w:r>
            <w:r>
              <w:rPr>
                <w:b/>
                <w:color w:val="FFFFFF"/>
                <w:spacing w:val="-4"/>
                <w:sz w:val="18"/>
              </w:rPr>
              <w:t xml:space="preserve"> </w:t>
            </w:r>
            <w:r>
              <w:rPr>
                <w:b/>
                <w:color w:val="FFFFFF"/>
                <w:spacing w:val="-2"/>
                <w:sz w:val="18"/>
              </w:rPr>
              <w:t>Pupils</w:t>
            </w:r>
          </w:p>
        </w:tc>
      </w:tr>
      <w:tr w:rsidR="00D15F9E" w14:paraId="5A989A07" w14:textId="77777777">
        <w:trPr>
          <w:trHeight w:val="546"/>
        </w:trPr>
        <w:tc>
          <w:tcPr>
            <w:tcW w:w="1697" w:type="dxa"/>
            <w:shd w:val="clear" w:color="auto" w:fill="F1F1F1"/>
          </w:tcPr>
          <w:p w14:paraId="3CE23FAF" w14:textId="77777777" w:rsidR="00D15F9E" w:rsidRDefault="00C15648">
            <w:pPr>
              <w:pStyle w:val="TableParagraph"/>
              <w:spacing w:before="63"/>
              <w:rPr>
                <w:b/>
                <w:sz w:val="18"/>
              </w:rPr>
            </w:pPr>
            <w:r>
              <w:rPr>
                <w:b/>
                <w:spacing w:val="-2"/>
                <w:sz w:val="18"/>
              </w:rPr>
              <w:t>Parents</w:t>
            </w:r>
          </w:p>
        </w:tc>
        <w:tc>
          <w:tcPr>
            <w:tcW w:w="3262" w:type="dxa"/>
            <w:shd w:val="clear" w:color="auto" w:fill="F1F1F1"/>
          </w:tcPr>
          <w:p w14:paraId="4EB1EFE5" w14:textId="77777777" w:rsidR="00D15F9E" w:rsidRDefault="00C15648">
            <w:pPr>
              <w:pStyle w:val="TableParagraph"/>
              <w:spacing w:before="63"/>
              <w:rPr>
                <w:b/>
                <w:sz w:val="18"/>
              </w:rPr>
            </w:pPr>
            <w:r>
              <w:rPr>
                <w:b/>
                <w:spacing w:val="-2"/>
                <w:sz w:val="18"/>
              </w:rPr>
              <w:t>Schools</w:t>
            </w:r>
          </w:p>
        </w:tc>
        <w:tc>
          <w:tcPr>
            <w:tcW w:w="2407" w:type="dxa"/>
            <w:shd w:val="clear" w:color="auto" w:fill="F1F1F1"/>
          </w:tcPr>
          <w:p w14:paraId="1B4CFD6F" w14:textId="77777777" w:rsidR="00D15F9E" w:rsidRDefault="00C15648">
            <w:pPr>
              <w:pStyle w:val="TableParagraph"/>
              <w:spacing w:before="63"/>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3120" w:type="dxa"/>
            <w:shd w:val="clear" w:color="auto" w:fill="F1F1F1"/>
          </w:tcPr>
          <w:p w14:paraId="73A34B9C" w14:textId="77777777" w:rsidR="00D15F9E" w:rsidRDefault="00C15648">
            <w:pPr>
              <w:pStyle w:val="TableParagraph"/>
              <w:spacing w:before="63"/>
              <w:ind w:left="71"/>
              <w:rPr>
                <w:b/>
                <w:sz w:val="18"/>
              </w:rPr>
            </w:pPr>
            <w:r>
              <w:rPr>
                <w:b/>
                <w:sz w:val="18"/>
              </w:rPr>
              <w:t>Local</w:t>
            </w:r>
            <w:r>
              <w:rPr>
                <w:b/>
                <w:spacing w:val="-2"/>
                <w:sz w:val="18"/>
              </w:rPr>
              <w:t xml:space="preserve"> authorities</w:t>
            </w:r>
          </w:p>
        </w:tc>
      </w:tr>
      <w:tr w:rsidR="00D15F9E" w14:paraId="53C8EC0C" w14:textId="77777777">
        <w:trPr>
          <w:trHeight w:val="275"/>
        </w:trPr>
        <w:tc>
          <w:tcPr>
            <w:tcW w:w="1697" w:type="dxa"/>
            <w:tcBorders>
              <w:bottom w:val="nil"/>
            </w:tcBorders>
          </w:tcPr>
          <w:p w14:paraId="2B59F036" w14:textId="77777777" w:rsidR="00D15F9E" w:rsidRDefault="00C15648">
            <w:pPr>
              <w:pStyle w:val="TableParagraph"/>
              <w:spacing w:before="66" w:line="190" w:lineRule="exact"/>
              <w:rPr>
                <w:sz w:val="18"/>
              </w:rPr>
            </w:pPr>
            <w:r>
              <w:rPr>
                <w:sz w:val="18"/>
              </w:rPr>
              <w:t>Work</w:t>
            </w:r>
            <w:r>
              <w:rPr>
                <w:spacing w:val="-2"/>
                <w:sz w:val="18"/>
              </w:rPr>
              <w:t xml:space="preserve"> </w:t>
            </w:r>
            <w:r>
              <w:rPr>
                <w:sz w:val="18"/>
              </w:rPr>
              <w:t>with</w:t>
            </w:r>
            <w:r>
              <w:rPr>
                <w:spacing w:val="-1"/>
                <w:sz w:val="18"/>
              </w:rPr>
              <w:t xml:space="preserve"> </w:t>
            </w:r>
            <w:r>
              <w:rPr>
                <w:spacing w:val="-5"/>
                <w:sz w:val="18"/>
              </w:rPr>
              <w:t>the</w:t>
            </w:r>
          </w:p>
        </w:tc>
        <w:tc>
          <w:tcPr>
            <w:tcW w:w="3262" w:type="dxa"/>
            <w:tcBorders>
              <w:bottom w:val="nil"/>
            </w:tcBorders>
          </w:tcPr>
          <w:p w14:paraId="34611026" w14:textId="77777777" w:rsidR="00D15F9E" w:rsidRDefault="00C15648">
            <w:pPr>
              <w:pStyle w:val="TableParagraph"/>
              <w:spacing w:before="66" w:line="190" w:lineRule="exact"/>
              <w:rPr>
                <w:sz w:val="18"/>
              </w:rPr>
            </w:pPr>
            <w:r>
              <w:rPr>
                <w:sz w:val="18"/>
              </w:rPr>
              <w:t>Continue</w:t>
            </w:r>
            <w:r>
              <w:rPr>
                <w:spacing w:val="-3"/>
                <w:sz w:val="18"/>
              </w:rPr>
              <w:t xml:space="preserve"> </w:t>
            </w:r>
            <w:r>
              <w:rPr>
                <w:sz w:val="18"/>
              </w:rPr>
              <w:t>support</w:t>
            </w:r>
            <w:r>
              <w:rPr>
                <w:spacing w:val="-2"/>
                <w:sz w:val="18"/>
              </w:rPr>
              <w:t xml:space="preserve"> </w:t>
            </w:r>
            <w:r>
              <w:rPr>
                <w:sz w:val="18"/>
              </w:rPr>
              <w:t>as</w:t>
            </w:r>
            <w:r>
              <w:rPr>
                <w:spacing w:val="-1"/>
                <w:sz w:val="18"/>
              </w:rPr>
              <w:t xml:space="preserve"> </w:t>
            </w:r>
            <w:r>
              <w:rPr>
                <w:sz w:val="18"/>
              </w:rPr>
              <w:t>for</w:t>
            </w:r>
            <w:r>
              <w:rPr>
                <w:spacing w:val="-4"/>
                <w:sz w:val="18"/>
              </w:rPr>
              <w:t xml:space="preserve"> </w:t>
            </w:r>
            <w:r>
              <w:rPr>
                <w:sz w:val="18"/>
              </w:rPr>
              <w:t>pupils</w:t>
            </w:r>
            <w:r>
              <w:rPr>
                <w:spacing w:val="-5"/>
                <w:sz w:val="18"/>
              </w:rPr>
              <w:t xml:space="preserve"> </w:t>
            </w:r>
            <w:r>
              <w:rPr>
                <w:sz w:val="18"/>
              </w:rPr>
              <w:t>at</w:t>
            </w:r>
            <w:r>
              <w:rPr>
                <w:spacing w:val="-2"/>
                <w:sz w:val="18"/>
              </w:rPr>
              <w:t xml:space="preserve"> </w:t>
            </w:r>
            <w:r>
              <w:rPr>
                <w:sz w:val="18"/>
              </w:rPr>
              <w:t>risk</w:t>
            </w:r>
            <w:r>
              <w:rPr>
                <w:spacing w:val="-1"/>
                <w:sz w:val="18"/>
              </w:rPr>
              <w:t xml:space="preserve"> </w:t>
            </w:r>
            <w:r>
              <w:rPr>
                <w:spacing w:val="-5"/>
                <w:sz w:val="18"/>
              </w:rPr>
              <w:t>of</w:t>
            </w:r>
          </w:p>
        </w:tc>
        <w:tc>
          <w:tcPr>
            <w:tcW w:w="2407" w:type="dxa"/>
            <w:tcBorders>
              <w:bottom w:val="nil"/>
            </w:tcBorders>
          </w:tcPr>
          <w:p w14:paraId="0AB5550E" w14:textId="77777777" w:rsidR="00D15F9E" w:rsidRDefault="00C15648">
            <w:pPr>
              <w:pStyle w:val="TableParagraph"/>
              <w:spacing w:before="66" w:line="190" w:lineRule="exact"/>
              <w:rPr>
                <w:sz w:val="18"/>
              </w:rPr>
            </w:pPr>
            <w:r>
              <w:rPr>
                <w:sz w:val="18"/>
              </w:rPr>
              <w:t>Regularly</w:t>
            </w:r>
            <w:r>
              <w:rPr>
                <w:spacing w:val="-4"/>
                <w:sz w:val="18"/>
              </w:rPr>
              <w:t xml:space="preserve"> </w:t>
            </w:r>
            <w:r>
              <w:rPr>
                <w:sz w:val="18"/>
              </w:rPr>
              <w:t>review</w:t>
            </w:r>
            <w:r>
              <w:rPr>
                <w:spacing w:val="-3"/>
                <w:sz w:val="18"/>
              </w:rPr>
              <w:t xml:space="preserve"> </w:t>
            </w:r>
            <w:r>
              <w:rPr>
                <w:spacing w:val="-2"/>
                <w:sz w:val="18"/>
              </w:rPr>
              <w:t>attendance</w:t>
            </w:r>
          </w:p>
        </w:tc>
        <w:tc>
          <w:tcPr>
            <w:tcW w:w="3120" w:type="dxa"/>
            <w:tcBorders>
              <w:bottom w:val="nil"/>
            </w:tcBorders>
          </w:tcPr>
          <w:p w14:paraId="698CA5FE" w14:textId="77777777" w:rsidR="00D15F9E" w:rsidRDefault="00C15648">
            <w:pPr>
              <w:pStyle w:val="TableParagraph"/>
              <w:spacing w:before="66" w:line="190" w:lineRule="exact"/>
              <w:ind w:left="71"/>
              <w:rPr>
                <w:sz w:val="18"/>
              </w:rPr>
            </w:pPr>
            <w:proofErr w:type="gramStart"/>
            <w:r>
              <w:rPr>
                <w:sz w:val="18"/>
              </w:rPr>
              <w:t>Continue</w:t>
            </w:r>
            <w:proofErr w:type="gramEnd"/>
            <w:r>
              <w:rPr>
                <w:spacing w:val="-2"/>
                <w:sz w:val="18"/>
              </w:rPr>
              <w:t xml:space="preserve"> </w:t>
            </w:r>
            <w:proofErr w:type="gramStart"/>
            <w:r>
              <w:rPr>
                <w:sz w:val="18"/>
              </w:rPr>
              <w:t>support</w:t>
            </w:r>
            <w:r>
              <w:rPr>
                <w:spacing w:val="-2"/>
                <w:sz w:val="18"/>
              </w:rPr>
              <w:t xml:space="preserve"> </w:t>
            </w:r>
            <w:r>
              <w:rPr>
                <w:sz w:val="18"/>
              </w:rPr>
              <w:t>as</w:t>
            </w:r>
            <w:proofErr w:type="gramEnd"/>
            <w:r>
              <w:rPr>
                <w:spacing w:val="-1"/>
                <w:sz w:val="18"/>
              </w:rPr>
              <w:t xml:space="preserve"> </w:t>
            </w:r>
            <w:r>
              <w:rPr>
                <w:sz w:val="18"/>
              </w:rPr>
              <w:t>for</w:t>
            </w:r>
            <w:r>
              <w:rPr>
                <w:spacing w:val="-4"/>
                <w:sz w:val="18"/>
              </w:rPr>
              <w:t xml:space="preserve"> </w:t>
            </w:r>
            <w:r>
              <w:rPr>
                <w:sz w:val="18"/>
              </w:rPr>
              <w:t>pupils</w:t>
            </w:r>
            <w:r>
              <w:rPr>
                <w:spacing w:val="-6"/>
                <w:sz w:val="18"/>
              </w:rPr>
              <w:t xml:space="preserve"> </w:t>
            </w:r>
            <w:r>
              <w:rPr>
                <w:sz w:val="18"/>
              </w:rPr>
              <w:t>at</w:t>
            </w:r>
            <w:r>
              <w:rPr>
                <w:spacing w:val="-1"/>
                <w:sz w:val="18"/>
              </w:rPr>
              <w:t xml:space="preserve"> </w:t>
            </w:r>
            <w:r>
              <w:rPr>
                <w:spacing w:val="-4"/>
                <w:sz w:val="18"/>
              </w:rPr>
              <w:t>risk</w:t>
            </w:r>
          </w:p>
        </w:tc>
      </w:tr>
      <w:tr w:rsidR="00D15F9E" w14:paraId="24352BB6" w14:textId="77777777">
        <w:trPr>
          <w:trHeight w:val="207"/>
        </w:trPr>
        <w:tc>
          <w:tcPr>
            <w:tcW w:w="1697" w:type="dxa"/>
            <w:tcBorders>
              <w:top w:val="nil"/>
              <w:bottom w:val="nil"/>
            </w:tcBorders>
          </w:tcPr>
          <w:p w14:paraId="5E145BFA" w14:textId="77777777" w:rsidR="00D15F9E" w:rsidRDefault="00C15648">
            <w:pPr>
              <w:pStyle w:val="TableParagraph"/>
              <w:spacing w:line="188" w:lineRule="exact"/>
              <w:rPr>
                <w:sz w:val="18"/>
              </w:rPr>
            </w:pPr>
            <w:r>
              <w:rPr>
                <w:sz w:val="18"/>
              </w:rPr>
              <w:t>school</w:t>
            </w:r>
            <w:r>
              <w:rPr>
                <w:spacing w:val="-2"/>
                <w:sz w:val="18"/>
              </w:rPr>
              <w:t xml:space="preserve"> </w:t>
            </w:r>
            <w:r>
              <w:rPr>
                <w:sz w:val="18"/>
              </w:rPr>
              <w:t>and</w:t>
            </w:r>
            <w:r>
              <w:rPr>
                <w:spacing w:val="-2"/>
                <w:sz w:val="18"/>
              </w:rPr>
              <w:t xml:space="preserve"> local</w:t>
            </w:r>
          </w:p>
        </w:tc>
        <w:tc>
          <w:tcPr>
            <w:tcW w:w="3262" w:type="dxa"/>
            <w:tcBorders>
              <w:top w:val="nil"/>
              <w:bottom w:val="nil"/>
            </w:tcBorders>
          </w:tcPr>
          <w:p w14:paraId="4E197AEF" w14:textId="77777777" w:rsidR="00D15F9E" w:rsidRDefault="00C15648">
            <w:pPr>
              <w:pStyle w:val="TableParagraph"/>
              <w:spacing w:line="188" w:lineRule="exact"/>
              <w:rPr>
                <w:sz w:val="18"/>
              </w:rPr>
            </w:pPr>
            <w:r>
              <w:rPr>
                <w:sz w:val="18"/>
              </w:rPr>
              <w:t>becoming</w:t>
            </w:r>
            <w:r>
              <w:rPr>
                <w:spacing w:val="-5"/>
                <w:sz w:val="18"/>
              </w:rPr>
              <w:t xml:space="preserve"> </w:t>
            </w:r>
            <w:r>
              <w:rPr>
                <w:sz w:val="18"/>
              </w:rPr>
              <w:t>persistently</w:t>
            </w:r>
            <w:r>
              <w:rPr>
                <w:spacing w:val="-3"/>
                <w:sz w:val="18"/>
              </w:rPr>
              <w:t xml:space="preserve"> </w:t>
            </w:r>
            <w:r>
              <w:rPr>
                <w:sz w:val="18"/>
              </w:rPr>
              <w:t>absent</w:t>
            </w:r>
            <w:r>
              <w:rPr>
                <w:spacing w:val="-6"/>
                <w:sz w:val="18"/>
              </w:rPr>
              <w:t xml:space="preserve"> </w:t>
            </w:r>
            <w:r>
              <w:rPr>
                <w:spacing w:val="-4"/>
                <w:sz w:val="18"/>
              </w:rPr>
              <w:t>and:</w:t>
            </w:r>
          </w:p>
        </w:tc>
        <w:tc>
          <w:tcPr>
            <w:tcW w:w="2407" w:type="dxa"/>
            <w:tcBorders>
              <w:top w:val="nil"/>
              <w:bottom w:val="nil"/>
            </w:tcBorders>
          </w:tcPr>
          <w:p w14:paraId="428DF8FE" w14:textId="77777777" w:rsidR="00D15F9E" w:rsidRDefault="00C15648">
            <w:pPr>
              <w:pStyle w:val="TableParagraph"/>
              <w:spacing w:line="188" w:lineRule="exact"/>
              <w:rPr>
                <w:sz w:val="18"/>
              </w:rPr>
            </w:pPr>
            <w:r>
              <w:rPr>
                <w:sz w:val="18"/>
              </w:rPr>
              <w:t>data</w:t>
            </w:r>
            <w:r>
              <w:rPr>
                <w:spacing w:val="-2"/>
                <w:sz w:val="18"/>
              </w:rPr>
              <w:t xml:space="preserve"> </w:t>
            </w:r>
            <w:r>
              <w:rPr>
                <w:sz w:val="18"/>
              </w:rPr>
              <w:t>and</w:t>
            </w:r>
            <w:r>
              <w:rPr>
                <w:spacing w:val="-2"/>
                <w:sz w:val="18"/>
              </w:rPr>
              <w:t xml:space="preserve"> </w:t>
            </w:r>
            <w:r>
              <w:rPr>
                <w:sz w:val="18"/>
              </w:rPr>
              <w:t>help</w:t>
            </w:r>
            <w:r>
              <w:rPr>
                <w:spacing w:val="-3"/>
                <w:sz w:val="18"/>
              </w:rPr>
              <w:t xml:space="preserve"> </w:t>
            </w:r>
            <w:r>
              <w:rPr>
                <w:spacing w:val="-2"/>
                <w:sz w:val="18"/>
              </w:rPr>
              <w:t>school</w:t>
            </w:r>
          </w:p>
        </w:tc>
        <w:tc>
          <w:tcPr>
            <w:tcW w:w="3120" w:type="dxa"/>
            <w:tcBorders>
              <w:top w:val="nil"/>
              <w:bottom w:val="nil"/>
            </w:tcBorders>
          </w:tcPr>
          <w:p w14:paraId="5B95FDC4" w14:textId="77777777" w:rsidR="00D15F9E" w:rsidRDefault="00C15648">
            <w:pPr>
              <w:pStyle w:val="TableParagraph"/>
              <w:spacing w:line="188" w:lineRule="exact"/>
              <w:ind w:left="71"/>
              <w:rPr>
                <w:sz w:val="18"/>
              </w:rPr>
            </w:pPr>
            <w:r>
              <w:rPr>
                <w:sz w:val="18"/>
              </w:rPr>
              <w:t>of</w:t>
            </w:r>
            <w:r>
              <w:rPr>
                <w:spacing w:val="-4"/>
                <w:sz w:val="18"/>
              </w:rPr>
              <w:t xml:space="preserve"> </w:t>
            </w:r>
            <w:r>
              <w:rPr>
                <w:sz w:val="18"/>
              </w:rPr>
              <w:t>becoming</w:t>
            </w:r>
            <w:r>
              <w:rPr>
                <w:spacing w:val="-5"/>
                <w:sz w:val="18"/>
              </w:rPr>
              <w:t xml:space="preserve"> </w:t>
            </w:r>
            <w:r>
              <w:rPr>
                <w:sz w:val="18"/>
              </w:rPr>
              <w:t>persistently</w:t>
            </w:r>
            <w:r>
              <w:rPr>
                <w:spacing w:val="-5"/>
                <w:sz w:val="18"/>
              </w:rPr>
              <w:t xml:space="preserve"> </w:t>
            </w:r>
            <w:r>
              <w:rPr>
                <w:sz w:val="18"/>
              </w:rPr>
              <w:t>absent</w:t>
            </w:r>
            <w:r>
              <w:rPr>
                <w:spacing w:val="-3"/>
                <w:sz w:val="18"/>
              </w:rPr>
              <w:t xml:space="preserve"> </w:t>
            </w:r>
            <w:r>
              <w:rPr>
                <w:spacing w:val="-4"/>
                <w:sz w:val="18"/>
              </w:rPr>
              <w:t>and:</w:t>
            </w:r>
          </w:p>
        </w:tc>
      </w:tr>
      <w:tr w:rsidR="00D15F9E" w14:paraId="518E441E" w14:textId="77777777">
        <w:trPr>
          <w:trHeight w:val="207"/>
        </w:trPr>
        <w:tc>
          <w:tcPr>
            <w:tcW w:w="1697" w:type="dxa"/>
            <w:tcBorders>
              <w:top w:val="nil"/>
              <w:bottom w:val="nil"/>
            </w:tcBorders>
          </w:tcPr>
          <w:p w14:paraId="26DAA0FD" w14:textId="77777777" w:rsidR="00D15F9E" w:rsidRDefault="00C15648">
            <w:pPr>
              <w:pStyle w:val="TableParagraph"/>
              <w:spacing w:line="188" w:lineRule="exact"/>
              <w:rPr>
                <w:sz w:val="18"/>
              </w:rPr>
            </w:pPr>
            <w:r>
              <w:rPr>
                <w:sz w:val="18"/>
              </w:rPr>
              <w:t>authority</w:t>
            </w:r>
            <w:r>
              <w:rPr>
                <w:spacing w:val="-4"/>
                <w:sz w:val="18"/>
              </w:rPr>
              <w:t xml:space="preserve"> </w:t>
            </w:r>
            <w:r>
              <w:rPr>
                <w:sz w:val="18"/>
              </w:rPr>
              <w:t>to</w:t>
            </w:r>
            <w:r>
              <w:rPr>
                <w:spacing w:val="-2"/>
                <w:sz w:val="18"/>
              </w:rPr>
              <w:t xml:space="preserve"> </w:t>
            </w:r>
            <w:r>
              <w:rPr>
                <w:spacing w:val="-4"/>
                <w:sz w:val="18"/>
              </w:rPr>
              <w:t>help</w:t>
            </w:r>
          </w:p>
        </w:tc>
        <w:tc>
          <w:tcPr>
            <w:tcW w:w="3262" w:type="dxa"/>
            <w:tcBorders>
              <w:top w:val="nil"/>
              <w:bottom w:val="nil"/>
            </w:tcBorders>
          </w:tcPr>
          <w:p w14:paraId="2C5EC268" w14:textId="77777777" w:rsidR="00D15F9E" w:rsidRDefault="00D15F9E">
            <w:pPr>
              <w:pStyle w:val="TableParagraph"/>
              <w:ind w:left="0"/>
              <w:rPr>
                <w:rFonts w:ascii="Times New Roman"/>
                <w:sz w:val="14"/>
              </w:rPr>
            </w:pPr>
          </w:p>
        </w:tc>
        <w:tc>
          <w:tcPr>
            <w:tcW w:w="2407" w:type="dxa"/>
            <w:tcBorders>
              <w:top w:val="nil"/>
              <w:bottom w:val="nil"/>
            </w:tcBorders>
          </w:tcPr>
          <w:p w14:paraId="4A54E7F9" w14:textId="77777777" w:rsidR="00D15F9E" w:rsidRDefault="00C15648">
            <w:pPr>
              <w:pStyle w:val="TableParagraph"/>
              <w:spacing w:line="188" w:lineRule="exact"/>
              <w:rPr>
                <w:sz w:val="18"/>
              </w:rPr>
            </w:pPr>
            <w:r>
              <w:rPr>
                <w:sz w:val="18"/>
              </w:rPr>
              <w:t>leaders</w:t>
            </w:r>
            <w:r>
              <w:rPr>
                <w:spacing w:val="-2"/>
                <w:sz w:val="18"/>
              </w:rPr>
              <w:t xml:space="preserve"> </w:t>
            </w:r>
            <w:r>
              <w:rPr>
                <w:sz w:val="18"/>
              </w:rPr>
              <w:t>focus</w:t>
            </w:r>
            <w:r>
              <w:rPr>
                <w:spacing w:val="-3"/>
                <w:sz w:val="18"/>
              </w:rPr>
              <w:t xml:space="preserve"> </w:t>
            </w:r>
            <w:r>
              <w:rPr>
                <w:sz w:val="18"/>
              </w:rPr>
              <w:t>support</w:t>
            </w:r>
            <w:r>
              <w:rPr>
                <w:spacing w:val="-2"/>
                <w:sz w:val="18"/>
              </w:rPr>
              <w:t xml:space="preserve"> </w:t>
            </w:r>
            <w:r>
              <w:rPr>
                <w:sz w:val="18"/>
              </w:rPr>
              <w:t>on</w:t>
            </w:r>
            <w:r>
              <w:rPr>
                <w:spacing w:val="-2"/>
                <w:sz w:val="18"/>
              </w:rPr>
              <w:t xml:space="preserve"> </w:t>
            </w:r>
            <w:r>
              <w:rPr>
                <w:spacing w:val="-5"/>
                <w:sz w:val="18"/>
              </w:rPr>
              <w:t>the</w:t>
            </w:r>
          </w:p>
        </w:tc>
        <w:tc>
          <w:tcPr>
            <w:tcW w:w="3120" w:type="dxa"/>
            <w:tcBorders>
              <w:top w:val="nil"/>
              <w:bottom w:val="nil"/>
            </w:tcBorders>
          </w:tcPr>
          <w:p w14:paraId="36540D48" w14:textId="77777777" w:rsidR="00D15F9E" w:rsidRDefault="00C15648">
            <w:pPr>
              <w:pStyle w:val="TableParagraph"/>
              <w:spacing w:line="188" w:lineRule="exact"/>
              <w:ind w:left="71"/>
              <w:rPr>
                <w:sz w:val="18"/>
              </w:rPr>
            </w:pPr>
            <w:r>
              <w:rPr>
                <w:sz w:val="18"/>
              </w:rPr>
              <w:t>Work</w:t>
            </w:r>
            <w:r>
              <w:rPr>
                <w:spacing w:val="-3"/>
                <w:sz w:val="18"/>
              </w:rPr>
              <w:t xml:space="preserve"> </w:t>
            </w:r>
            <w:r>
              <w:rPr>
                <w:sz w:val="18"/>
              </w:rPr>
              <w:t>jointly</w:t>
            </w:r>
            <w:r>
              <w:rPr>
                <w:spacing w:val="-3"/>
                <w:sz w:val="18"/>
              </w:rPr>
              <w:t xml:space="preserve"> </w:t>
            </w:r>
            <w:r>
              <w:rPr>
                <w:sz w:val="18"/>
              </w:rPr>
              <w:t>with</w:t>
            </w:r>
            <w:r>
              <w:rPr>
                <w:spacing w:val="-3"/>
                <w:sz w:val="18"/>
              </w:rPr>
              <w:t xml:space="preserve"> </w:t>
            </w:r>
            <w:r>
              <w:rPr>
                <w:sz w:val="18"/>
              </w:rPr>
              <w:t>the</w:t>
            </w:r>
            <w:r>
              <w:rPr>
                <w:spacing w:val="-3"/>
                <w:sz w:val="18"/>
              </w:rPr>
              <w:t xml:space="preserve"> </w:t>
            </w:r>
            <w:r>
              <w:rPr>
                <w:sz w:val="18"/>
              </w:rPr>
              <w:t>school</w:t>
            </w:r>
            <w:r>
              <w:rPr>
                <w:spacing w:val="-3"/>
                <w:sz w:val="18"/>
              </w:rPr>
              <w:t xml:space="preserve"> </w:t>
            </w:r>
            <w:r>
              <w:rPr>
                <w:spacing w:val="-7"/>
                <w:sz w:val="18"/>
              </w:rPr>
              <w:t>to</w:t>
            </w:r>
          </w:p>
        </w:tc>
      </w:tr>
      <w:tr w:rsidR="00D15F9E" w14:paraId="7A268C36" w14:textId="77777777">
        <w:trPr>
          <w:trHeight w:val="273"/>
        </w:trPr>
        <w:tc>
          <w:tcPr>
            <w:tcW w:w="1697" w:type="dxa"/>
            <w:tcBorders>
              <w:top w:val="nil"/>
            </w:tcBorders>
          </w:tcPr>
          <w:p w14:paraId="59D81F3E" w14:textId="77777777" w:rsidR="00D15F9E" w:rsidRDefault="00C15648">
            <w:pPr>
              <w:pStyle w:val="TableParagraph"/>
              <w:spacing w:line="204" w:lineRule="exact"/>
              <w:rPr>
                <w:sz w:val="18"/>
              </w:rPr>
            </w:pPr>
            <w:r>
              <w:rPr>
                <w:sz w:val="18"/>
              </w:rPr>
              <w:t>them</w:t>
            </w:r>
            <w:r>
              <w:rPr>
                <w:spacing w:val="-2"/>
                <w:sz w:val="18"/>
              </w:rPr>
              <w:t xml:space="preserve"> understand</w:t>
            </w:r>
          </w:p>
        </w:tc>
        <w:tc>
          <w:tcPr>
            <w:tcW w:w="3262" w:type="dxa"/>
            <w:tcBorders>
              <w:top w:val="nil"/>
            </w:tcBorders>
          </w:tcPr>
          <w:p w14:paraId="53338063" w14:textId="77777777" w:rsidR="00D15F9E" w:rsidRDefault="00D15F9E">
            <w:pPr>
              <w:pStyle w:val="TableParagraph"/>
              <w:ind w:left="0"/>
              <w:rPr>
                <w:rFonts w:ascii="Times New Roman"/>
                <w:sz w:val="18"/>
              </w:rPr>
            </w:pPr>
          </w:p>
        </w:tc>
        <w:tc>
          <w:tcPr>
            <w:tcW w:w="2407" w:type="dxa"/>
            <w:tcBorders>
              <w:top w:val="nil"/>
            </w:tcBorders>
          </w:tcPr>
          <w:p w14:paraId="79D14142" w14:textId="77777777" w:rsidR="00D15F9E" w:rsidRDefault="00C15648">
            <w:pPr>
              <w:pStyle w:val="TableParagraph"/>
              <w:spacing w:line="204" w:lineRule="exact"/>
              <w:rPr>
                <w:sz w:val="18"/>
              </w:rPr>
            </w:pPr>
            <w:r>
              <w:rPr>
                <w:sz w:val="18"/>
              </w:rPr>
              <w:t>pupils</w:t>
            </w:r>
            <w:r>
              <w:rPr>
                <w:spacing w:val="-4"/>
                <w:sz w:val="18"/>
              </w:rPr>
              <w:t xml:space="preserve"> </w:t>
            </w:r>
            <w:r>
              <w:rPr>
                <w:sz w:val="18"/>
              </w:rPr>
              <w:t>who</w:t>
            </w:r>
            <w:r>
              <w:rPr>
                <w:spacing w:val="-2"/>
                <w:sz w:val="18"/>
              </w:rPr>
              <w:t xml:space="preserve"> </w:t>
            </w:r>
            <w:r>
              <w:rPr>
                <w:sz w:val="18"/>
              </w:rPr>
              <w:t>need</w:t>
            </w:r>
            <w:r>
              <w:rPr>
                <w:spacing w:val="-2"/>
                <w:sz w:val="18"/>
              </w:rPr>
              <w:t xml:space="preserve"> </w:t>
            </w:r>
            <w:r>
              <w:rPr>
                <w:spacing w:val="-5"/>
                <w:sz w:val="18"/>
              </w:rPr>
              <w:t>it.</w:t>
            </w:r>
          </w:p>
        </w:tc>
        <w:tc>
          <w:tcPr>
            <w:tcW w:w="3120" w:type="dxa"/>
            <w:tcBorders>
              <w:top w:val="nil"/>
            </w:tcBorders>
          </w:tcPr>
          <w:p w14:paraId="6BC1855F" w14:textId="77777777" w:rsidR="00D15F9E" w:rsidRDefault="00C15648">
            <w:pPr>
              <w:pStyle w:val="TableParagraph"/>
              <w:spacing w:line="204" w:lineRule="exact"/>
              <w:ind w:left="71"/>
              <w:rPr>
                <w:sz w:val="18"/>
              </w:rPr>
            </w:pPr>
            <w:r>
              <w:rPr>
                <w:sz w:val="18"/>
              </w:rPr>
              <w:t>provide</w:t>
            </w:r>
            <w:r>
              <w:rPr>
                <w:spacing w:val="-3"/>
                <w:sz w:val="18"/>
              </w:rPr>
              <w:t xml:space="preserve"> </w:t>
            </w:r>
            <w:r>
              <w:rPr>
                <w:sz w:val="18"/>
              </w:rPr>
              <w:t>formal</w:t>
            </w:r>
            <w:r>
              <w:rPr>
                <w:spacing w:val="-3"/>
                <w:sz w:val="18"/>
              </w:rPr>
              <w:t xml:space="preserve"> </w:t>
            </w:r>
            <w:r>
              <w:rPr>
                <w:sz w:val="18"/>
              </w:rPr>
              <w:t>support</w:t>
            </w:r>
            <w:r>
              <w:rPr>
                <w:spacing w:val="-2"/>
                <w:sz w:val="18"/>
              </w:rPr>
              <w:t xml:space="preserve"> options</w:t>
            </w:r>
          </w:p>
        </w:tc>
      </w:tr>
    </w:tbl>
    <w:p w14:paraId="33DDF9D1" w14:textId="77777777" w:rsidR="00D15F9E" w:rsidRDefault="00D15F9E">
      <w:pPr>
        <w:pStyle w:val="TableParagraph"/>
        <w:spacing w:line="204" w:lineRule="exact"/>
        <w:rPr>
          <w:sz w:val="18"/>
        </w:rPr>
        <w:sectPr w:rsidR="00D15F9E">
          <w:footerReference w:type="default" r:id="rId31"/>
          <w:pgSz w:w="11910" w:h="16840"/>
          <w:pgMar w:top="620" w:right="566" w:bottom="800" w:left="708" w:header="0" w:footer="618" w:gutter="0"/>
          <w:cols w:space="720"/>
        </w:sect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697"/>
        <w:gridCol w:w="3262"/>
        <w:gridCol w:w="2407"/>
        <w:gridCol w:w="3120"/>
      </w:tblGrid>
      <w:tr w:rsidR="00D15F9E" w14:paraId="65CCFDE1" w14:textId="77777777">
        <w:trPr>
          <w:trHeight w:val="357"/>
        </w:trPr>
        <w:tc>
          <w:tcPr>
            <w:tcW w:w="10486" w:type="dxa"/>
            <w:gridSpan w:val="4"/>
            <w:tcBorders>
              <w:top w:val="nil"/>
              <w:bottom w:val="nil"/>
            </w:tcBorders>
            <w:shd w:val="clear" w:color="auto" w:fill="808080"/>
          </w:tcPr>
          <w:p w14:paraId="65C586B0" w14:textId="77777777" w:rsidR="00D15F9E" w:rsidRDefault="00C15648">
            <w:pPr>
              <w:pStyle w:val="TableParagraph"/>
              <w:spacing w:before="76"/>
              <w:rPr>
                <w:b/>
                <w:sz w:val="18"/>
              </w:rPr>
            </w:pPr>
            <w:r>
              <w:rPr>
                <w:b/>
                <w:color w:val="FFFFFF"/>
                <w:sz w:val="18"/>
              </w:rPr>
              <w:lastRenderedPageBreak/>
              <w:t>Responsibilities</w:t>
            </w:r>
            <w:r>
              <w:rPr>
                <w:b/>
                <w:color w:val="FFFFFF"/>
                <w:spacing w:val="-5"/>
                <w:sz w:val="18"/>
              </w:rPr>
              <w:t xml:space="preserve"> </w:t>
            </w:r>
            <w:r>
              <w:rPr>
                <w:b/>
                <w:color w:val="FFFFFF"/>
                <w:sz w:val="18"/>
              </w:rPr>
              <w:t>for</w:t>
            </w:r>
            <w:r>
              <w:rPr>
                <w:b/>
                <w:color w:val="FFFFFF"/>
                <w:spacing w:val="-5"/>
                <w:sz w:val="18"/>
              </w:rPr>
              <w:t xml:space="preserve"> </w:t>
            </w:r>
            <w:r>
              <w:rPr>
                <w:b/>
                <w:color w:val="FFFFFF"/>
                <w:sz w:val="18"/>
              </w:rPr>
              <w:t>Persistently</w:t>
            </w:r>
            <w:r>
              <w:rPr>
                <w:b/>
                <w:color w:val="FFFFFF"/>
                <w:spacing w:val="-5"/>
                <w:sz w:val="18"/>
              </w:rPr>
              <w:t xml:space="preserve"> </w:t>
            </w:r>
            <w:r>
              <w:rPr>
                <w:b/>
                <w:color w:val="FFFFFF"/>
                <w:sz w:val="18"/>
              </w:rPr>
              <w:t>Absence</w:t>
            </w:r>
            <w:r>
              <w:rPr>
                <w:b/>
                <w:color w:val="FFFFFF"/>
                <w:spacing w:val="-4"/>
                <w:sz w:val="18"/>
              </w:rPr>
              <w:t xml:space="preserve"> </w:t>
            </w:r>
            <w:r>
              <w:rPr>
                <w:b/>
                <w:color w:val="FFFFFF"/>
                <w:spacing w:val="-2"/>
                <w:sz w:val="18"/>
              </w:rPr>
              <w:t>Pupils</w:t>
            </w:r>
          </w:p>
        </w:tc>
      </w:tr>
      <w:tr w:rsidR="00D15F9E" w14:paraId="1460A582" w14:textId="77777777">
        <w:trPr>
          <w:trHeight w:val="544"/>
        </w:trPr>
        <w:tc>
          <w:tcPr>
            <w:tcW w:w="1697" w:type="dxa"/>
            <w:shd w:val="clear" w:color="auto" w:fill="F1F1F1"/>
          </w:tcPr>
          <w:p w14:paraId="043488D1" w14:textId="77777777" w:rsidR="00D15F9E" w:rsidRDefault="00C15648">
            <w:pPr>
              <w:pStyle w:val="TableParagraph"/>
              <w:spacing w:before="63"/>
              <w:rPr>
                <w:b/>
                <w:sz w:val="18"/>
              </w:rPr>
            </w:pPr>
            <w:r>
              <w:rPr>
                <w:b/>
                <w:spacing w:val="-2"/>
                <w:sz w:val="18"/>
              </w:rPr>
              <w:t>Parents</w:t>
            </w:r>
          </w:p>
        </w:tc>
        <w:tc>
          <w:tcPr>
            <w:tcW w:w="3262" w:type="dxa"/>
            <w:shd w:val="clear" w:color="auto" w:fill="F1F1F1"/>
          </w:tcPr>
          <w:p w14:paraId="6E7178DD" w14:textId="77777777" w:rsidR="00D15F9E" w:rsidRDefault="00C15648">
            <w:pPr>
              <w:pStyle w:val="TableParagraph"/>
              <w:spacing w:before="63"/>
              <w:rPr>
                <w:b/>
                <w:sz w:val="18"/>
              </w:rPr>
            </w:pPr>
            <w:r>
              <w:rPr>
                <w:b/>
                <w:spacing w:val="-2"/>
                <w:sz w:val="18"/>
              </w:rPr>
              <w:t>Schools</w:t>
            </w:r>
          </w:p>
        </w:tc>
        <w:tc>
          <w:tcPr>
            <w:tcW w:w="2407" w:type="dxa"/>
            <w:shd w:val="clear" w:color="auto" w:fill="F1F1F1"/>
          </w:tcPr>
          <w:p w14:paraId="1236A64E" w14:textId="77777777" w:rsidR="00D15F9E" w:rsidRDefault="00C15648">
            <w:pPr>
              <w:pStyle w:val="TableParagraph"/>
              <w:spacing w:before="63"/>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3120" w:type="dxa"/>
            <w:shd w:val="clear" w:color="auto" w:fill="F1F1F1"/>
          </w:tcPr>
          <w:p w14:paraId="5596C717" w14:textId="77777777" w:rsidR="00D15F9E" w:rsidRDefault="00C15648">
            <w:pPr>
              <w:pStyle w:val="TableParagraph"/>
              <w:spacing w:before="63"/>
              <w:ind w:left="71"/>
              <w:rPr>
                <w:b/>
                <w:sz w:val="18"/>
              </w:rPr>
            </w:pPr>
            <w:r>
              <w:rPr>
                <w:b/>
                <w:sz w:val="18"/>
              </w:rPr>
              <w:t>Local</w:t>
            </w:r>
            <w:r>
              <w:rPr>
                <w:b/>
                <w:spacing w:val="-2"/>
                <w:sz w:val="18"/>
              </w:rPr>
              <w:t xml:space="preserve"> authorities</w:t>
            </w:r>
          </w:p>
        </w:tc>
      </w:tr>
      <w:tr w:rsidR="00D15F9E" w14:paraId="08A6F5A3" w14:textId="77777777">
        <w:trPr>
          <w:trHeight w:val="3274"/>
        </w:trPr>
        <w:tc>
          <w:tcPr>
            <w:tcW w:w="1697" w:type="dxa"/>
            <w:tcBorders>
              <w:bottom w:val="nil"/>
            </w:tcBorders>
          </w:tcPr>
          <w:p w14:paraId="5ABA3222" w14:textId="77777777" w:rsidR="00D15F9E" w:rsidRDefault="00C15648">
            <w:pPr>
              <w:pStyle w:val="TableParagraph"/>
              <w:spacing w:before="69"/>
              <w:ind w:right="262"/>
              <w:rPr>
                <w:sz w:val="18"/>
              </w:rPr>
            </w:pPr>
            <w:r>
              <w:rPr>
                <w:sz w:val="18"/>
              </w:rPr>
              <w:t xml:space="preserve">their child’s barriers to </w:t>
            </w:r>
            <w:r>
              <w:rPr>
                <w:spacing w:val="-2"/>
                <w:sz w:val="18"/>
              </w:rPr>
              <w:t>attendance.</w:t>
            </w:r>
          </w:p>
          <w:p w14:paraId="34222E40" w14:textId="77777777" w:rsidR="00D15F9E" w:rsidRDefault="00D15F9E">
            <w:pPr>
              <w:pStyle w:val="TableParagraph"/>
              <w:ind w:left="0"/>
              <w:rPr>
                <w:sz w:val="18"/>
              </w:rPr>
            </w:pPr>
          </w:p>
          <w:p w14:paraId="1E55164F" w14:textId="77777777" w:rsidR="00D15F9E" w:rsidRDefault="00C15648">
            <w:pPr>
              <w:pStyle w:val="TableParagraph"/>
              <w:ind w:right="86"/>
              <w:rPr>
                <w:sz w:val="18"/>
              </w:rPr>
            </w:pPr>
            <w:r>
              <w:rPr>
                <w:sz w:val="18"/>
              </w:rPr>
              <w:t>Proactively</w:t>
            </w:r>
            <w:r>
              <w:rPr>
                <w:spacing w:val="-13"/>
                <w:sz w:val="18"/>
              </w:rPr>
              <w:t xml:space="preserve"> </w:t>
            </w:r>
            <w:r>
              <w:rPr>
                <w:sz w:val="18"/>
              </w:rPr>
              <w:t xml:space="preserve">engage with the formal support offered – including any parenting contract or voluntary early help plan to prevent the need for legal </w:t>
            </w:r>
            <w:r>
              <w:rPr>
                <w:spacing w:val="-2"/>
                <w:sz w:val="18"/>
              </w:rPr>
              <w:t>intervention.</w:t>
            </w:r>
          </w:p>
        </w:tc>
        <w:tc>
          <w:tcPr>
            <w:tcW w:w="3262" w:type="dxa"/>
            <w:tcBorders>
              <w:bottom w:val="nil"/>
            </w:tcBorders>
          </w:tcPr>
          <w:p w14:paraId="41458BFF" w14:textId="77777777" w:rsidR="00D15F9E" w:rsidRDefault="00C15648">
            <w:pPr>
              <w:pStyle w:val="TableParagraph"/>
              <w:spacing w:before="69"/>
              <w:ind w:right="84"/>
              <w:rPr>
                <w:sz w:val="18"/>
              </w:rPr>
            </w:pPr>
            <w:r>
              <w:rPr>
                <w:sz w:val="18"/>
              </w:rPr>
              <w:t xml:space="preserve">Where absence </w:t>
            </w:r>
            <w:proofErr w:type="gramStart"/>
            <w:r>
              <w:rPr>
                <w:sz w:val="18"/>
              </w:rPr>
              <w:t>become</w:t>
            </w:r>
            <w:proofErr w:type="gramEnd"/>
            <w:r>
              <w:rPr>
                <w:sz w:val="18"/>
              </w:rPr>
              <w:t xml:space="preserve"> persistent,</w:t>
            </w:r>
            <w:r>
              <w:rPr>
                <w:spacing w:val="40"/>
                <w:sz w:val="18"/>
              </w:rPr>
              <w:t xml:space="preserve"> </w:t>
            </w:r>
            <w:r>
              <w:rPr>
                <w:sz w:val="18"/>
              </w:rPr>
              <w:t>put</w:t>
            </w:r>
            <w:r>
              <w:rPr>
                <w:spacing w:val="-8"/>
                <w:sz w:val="18"/>
              </w:rPr>
              <w:t xml:space="preserve"> </w:t>
            </w:r>
            <w:r>
              <w:rPr>
                <w:sz w:val="18"/>
              </w:rPr>
              <w:t>additional</w:t>
            </w:r>
            <w:r>
              <w:rPr>
                <w:spacing w:val="-8"/>
                <w:sz w:val="18"/>
              </w:rPr>
              <w:t xml:space="preserve"> </w:t>
            </w:r>
            <w:r>
              <w:rPr>
                <w:sz w:val="18"/>
              </w:rPr>
              <w:t>targeted</w:t>
            </w:r>
            <w:r>
              <w:rPr>
                <w:spacing w:val="-8"/>
                <w:sz w:val="18"/>
              </w:rPr>
              <w:t xml:space="preserve"> </w:t>
            </w:r>
            <w:r>
              <w:rPr>
                <w:sz w:val="18"/>
              </w:rPr>
              <w:t>support</w:t>
            </w:r>
            <w:r>
              <w:rPr>
                <w:spacing w:val="-10"/>
                <w:sz w:val="18"/>
              </w:rPr>
              <w:t xml:space="preserve"> </w:t>
            </w:r>
            <w:r>
              <w:rPr>
                <w:sz w:val="18"/>
              </w:rPr>
              <w:t>in</w:t>
            </w:r>
            <w:r>
              <w:rPr>
                <w:spacing w:val="-8"/>
                <w:sz w:val="18"/>
              </w:rPr>
              <w:t xml:space="preserve"> </w:t>
            </w:r>
            <w:r>
              <w:rPr>
                <w:sz w:val="18"/>
              </w:rPr>
              <w:t xml:space="preserve">place to remove any barriers. Where necessary, this includes working with </w:t>
            </w:r>
            <w:r>
              <w:rPr>
                <w:spacing w:val="-2"/>
                <w:sz w:val="18"/>
              </w:rPr>
              <w:t>partners.</w:t>
            </w:r>
          </w:p>
          <w:p w14:paraId="2418916D" w14:textId="77777777" w:rsidR="00D15F9E" w:rsidRDefault="00C15648">
            <w:pPr>
              <w:pStyle w:val="TableParagraph"/>
              <w:spacing w:before="206"/>
              <w:ind w:right="82"/>
              <w:rPr>
                <w:sz w:val="18"/>
              </w:rPr>
            </w:pPr>
            <w:r>
              <w:rPr>
                <w:sz w:val="18"/>
              </w:rPr>
              <w:t>Where</w:t>
            </w:r>
            <w:r>
              <w:rPr>
                <w:spacing w:val="-6"/>
                <w:sz w:val="18"/>
              </w:rPr>
              <w:t xml:space="preserve"> </w:t>
            </w:r>
            <w:r>
              <w:rPr>
                <w:sz w:val="18"/>
              </w:rPr>
              <w:t>there</w:t>
            </w:r>
            <w:r>
              <w:rPr>
                <w:spacing w:val="-8"/>
                <w:sz w:val="18"/>
              </w:rPr>
              <w:t xml:space="preserve"> </w:t>
            </w:r>
            <w:r>
              <w:rPr>
                <w:sz w:val="18"/>
              </w:rPr>
              <w:t>is</w:t>
            </w:r>
            <w:r>
              <w:rPr>
                <w:spacing w:val="-7"/>
                <w:sz w:val="18"/>
              </w:rPr>
              <w:t xml:space="preserve"> </w:t>
            </w:r>
            <w:r>
              <w:rPr>
                <w:sz w:val="18"/>
              </w:rPr>
              <w:t>a</w:t>
            </w:r>
            <w:r>
              <w:rPr>
                <w:spacing w:val="-6"/>
                <w:sz w:val="18"/>
              </w:rPr>
              <w:t xml:space="preserve"> </w:t>
            </w:r>
            <w:r>
              <w:rPr>
                <w:sz w:val="18"/>
              </w:rPr>
              <w:t>lack</w:t>
            </w:r>
            <w:r>
              <w:rPr>
                <w:spacing w:val="-5"/>
                <w:sz w:val="18"/>
              </w:rPr>
              <w:t xml:space="preserve"> </w:t>
            </w:r>
            <w:r>
              <w:rPr>
                <w:sz w:val="18"/>
              </w:rPr>
              <w:t>of</w:t>
            </w:r>
            <w:r>
              <w:rPr>
                <w:spacing w:val="-8"/>
                <w:sz w:val="18"/>
              </w:rPr>
              <w:t xml:space="preserve"> </w:t>
            </w:r>
            <w:r>
              <w:rPr>
                <w:sz w:val="18"/>
              </w:rPr>
              <w:t>engagement, hold more formal conversations with parents and be clear about the potential</w:t>
            </w:r>
            <w:r>
              <w:rPr>
                <w:spacing w:val="-8"/>
                <w:sz w:val="18"/>
              </w:rPr>
              <w:t xml:space="preserve"> </w:t>
            </w:r>
            <w:r>
              <w:rPr>
                <w:sz w:val="18"/>
              </w:rPr>
              <w:t>need</w:t>
            </w:r>
            <w:r>
              <w:rPr>
                <w:spacing w:val="-7"/>
                <w:sz w:val="18"/>
              </w:rPr>
              <w:t xml:space="preserve"> </w:t>
            </w:r>
            <w:r>
              <w:rPr>
                <w:sz w:val="18"/>
              </w:rPr>
              <w:t>for</w:t>
            </w:r>
            <w:r>
              <w:rPr>
                <w:spacing w:val="-9"/>
                <w:sz w:val="18"/>
              </w:rPr>
              <w:t xml:space="preserve"> </w:t>
            </w:r>
            <w:r>
              <w:rPr>
                <w:sz w:val="18"/>
              </w:rPr>
              <w:t>legal</w:t>
            </w:r>
            <w:r>
              <w:rPr>
                <w:spacing w:val="-8"/>
                <w:sz w:val="18"/>
              </w:rPr>
              <w:t xml:space="preserve"> </w:t>
            </w:r>
            <w:r>
              <w:rPr>
                <w:sz w:val="18"/>
              </w:rPr>
              <w:t>intervention</w:t>
            </w:r>
            <w:r>
              <w:rPr>
                <w:spacing w:val="-8"/>
                <w:sz w:val="18"/>
              </w:rPr>
              <w:t xml:space="preserve"> </w:t>
            </w:r>
            <w:r>
              <w:rPr>
                <w:sz w:val="18"/>
              </w:rPr>
              <w:t>in the future.</w:t>
            </w:r>
          </w:p>
          <w:p w14:paraId="5D8FC9A1" w14:textId="77777777" w:rsidR="00D15F9E" w:rsidRDefault="00D15F9E">
            <w:pPr>
              <w:pStyle w:val="TableParagraph"/>
              <w:spacing w:before="1"/>
              <w:ind w:left="0"/>
              <w:rPr>
                <w:sz w:val="18"/>
              </w:rPr>
            </w:pPr>
          </w:p>
          <w:p w14:paraId="703706D1" w14:textId="77777777" w:rsidR="00D15F9E" w:rsidRDefault="00C15648">
            <w:pPr>
              <w:pStyle w:val="TableParagraph"/>
              <w:rPr>
                <w:sz w:val="18"/>
              </w:rPr>
            </w:pPr>
            <w:r>
              <w:rPr>
                <w:sz w:val="18"/>
              </w:rPr>
              <w:t>Where support is not working, being engaged</w:t>
            </w:r>
            <w:r>
              <w:rPr>
                <w:spacing w:val="-1"/>
                <w:sz w:val="18"/>
              </w:rPr>
              <w:t xml:space="preserve"> </w:t>
            </w:r>
            <w:r>
              <w:rPr>
                <w:sz w:val="18"/>
              </w:rPr>
              <w:t>with</w:t>
            </w:r>
            <w:r>
              <w:rPr>
                <w:spacing w:val="-1"/>
                <w:sz w:val="18"/>
              </w:rPr>
              <w:t xml:space="preserve"> </w:t>
            </w:r>
            <w:r>
              <w:rPr>
                <w:sz w:val="18"/>
              </w:rPr>
              <w:t>or</w:t>
            </w:r>
            <w:r>
              <w:rPr>
                <w:spacing w:val="-3"/>
                <w:sz w:val="18"/>
              </w:rPr>
              <w:t xml:space="preserve"> </w:t>
            </w:r>
            <w:r>
              <w:rPr>
                <w:sz w:val="18"/>
              </w:rPr>
              <w:t>appropriate,</w:t>
            </w:r>
            <w:r>
              <w:rPr>
                <w:spacing w:val="-3"/>
                <w:sz w:val="18"/>
              </w:rPr>
              <w:t xml:space="preserve"> </w:t>
            </w:r>
            <w:r>
              <w:rPr>
                <w:sz w:val="18"/>
              </w:rPr>
              <w:t>work</w:t>
            </w:r>
            <w:r>
              <w:rPr>
                <w:spacing w:val="-1"/>
                <w:sz w:val="18"/>
              </w:rPr>
              <w:t xml:space="preserve"> </w:t>
            </w:r>
            <w:r>
              <w:rPr>
                <w:sz w:val="18"/>
              </w:rPr>
              <w:t>with the</w:t>
            </w:r>
            <w:r>
              <w:rPr>
                <w:spacing w:val="-3"/>
                <w:sz w:val="18"/>
              </w:rPr>
              <w:t xml:space="preserve"> </w:t>
            </w:r>
            <w:r>
              <w:rPr>
                <w:sz w:val="18"/>
              </w:rPr>
              <w:t>local</w:t>
            </w:r>
            <w:r>
              <w:rPr>
                <w:spacing w:val="-3"/>
                <w:sz w:val="18"/>
              </w:rPr>
              <w:t xml:space="preserve"> </w:t>
            </w:r>
            <w:r>
              <w:rPr>
                <w:sz w:val="18"/>
              </w:rPr>
              <w:t>authority</w:t>
            </w:r>
            <w:r>
              <w:rPr>
                <w:spacing w:val="-4"/>
                <w:sz w:val="18"/>
              </w:rPr>
              <w:t xml:space="preserve"> </w:t>
            </w:r>
            <w:r>
              <w:rPr>
                <w:sz w:val="18"/>
              </w:rPr>
              <w:t>on</w:t>
            </w:r>
            <w:r>
              <w:rPr>
                <w:spacing w:val="-3"/>
                <w:sz w:val="18"/>
              </w:rPr>
              <w:t xml:space="preserve"> </w:t>
            </w:r>
            <w:r>
              <w:rPr>
                <w:sz w:val="18"/>
              </w:rPr>
              <w:t>legal</w:t>
            </w:r>
            <w:r>
              <w:rPr>
                <w:spacing w:val="-2"/>
                <w:sz w:val="18"/>
              </w:rPr>
              <w:t xml:space="preserve"> intervention.</w:t>
            </w:r>
          </w:p>
        </w:tc>
        <w:tc>
          <w:tcPr>
            <w:tcW w:w="2407" w:type="dxa"/>
            <w:vMerge w:val="restart"/>
          </w:tcPr>
          <w:p w14:paraId="0A0D7E42" w14:textId="77777777" w:rsidR="00D15F9E" w:rsidRDefault="00D15F9E">
            <w:pPr>
              <w:pStyle w:val="TableParagraph"/>
              <w:ind w:left="0"/>
              <w:rPr>
                <w:rFonts w:ascii="Times New Roman"/>
                <w:sz w:val="16"/>
              </w:rPr>
            </w:pPr>
          </w:p>
        </w:tc>
        <w:tc>
          <w:tcPr>
            <w:tcW w:w="3120" w:type="dxa"/>
            <w:tcBorders>
              <w:bottom w:val="nil"/>
            </w:tcBorders>
          </w:tcPr>
          <w:p w14:paraId="42B1670B" w14:textId="77777777" w:rsidR="00D15F9E" w:rsidRDefault="00C15648">
            <w:pPr>
              <w:pStyle w:val="TableParagraph"/>
              <w:spacing w:before="69"/>
              <w:ind w:left="71"/>
              <w:rPr>
                <w:sz w:val="18"/>
              </w:rPr>
            </w:pPr>
            <w:r>
              <w:rPr>
                <w:sz w:val="18"/>
              </w:rPr>
              <w:t>including</w:t>
            </w:r>
            <w:r>
              <w:rPr>
                <w:spacing w:val="-13"/>
                <w:sz w:val="18"/>
              </w:rPr>
              <w:t xml:space="preserve"> </w:t>
            </w:r>
            <w:r>
              <w:rPr>
                <w:sz w:val="18"/>
              </w:rPr>
              <w:t>attendance</w:t>
            </w:r>
            <w:r>
              <w:rPr>
                <w:spacing w:val="-12"/>
                <w:sz w:val="18"/>
              </w:rPr>
              <w:t xml:space="preserve"> </w:t>
            </w:r>
            <w:r>
              <w:rPr>
                <w:sz w:val="18"/>
              </w:rPr>
              <w:t>contracts</w:t>
            </w:r>
            <w:r>
              <w:rPr>
                <w:spacing w:val="-13"/>
                <w:sz w:val="18"/>
              </w:rPr>
              <w:t xml:space="preserve"> </w:t>
            </w:r>
            <w:r>
              <w:rPr>
                <w:sz w:val="18"/>
              </w:rPr>
              <w:t>and education supervision orders.</w:t>
            </w:r>
          </w:p>
          <w:p w14:paraId="2ACAEC43" w14:textId="77777777" w:rsidR="00D15F9E" w:rsidRDefault="00D15F9E">
            <w:pPr>
              <w:pStyle w:val="TableParagraph"/>
              <w:ind w:left="0"/>
              <w:rPr>
                <w:sz w:val="18"/>
              </w:rPr>
            </w:pPr>
          </w:p>
          <w:p w14:paraId="45D682F5" w14:textId="77777777" w:rsidR="00D15F9E" w:rsidRDefault="00C15648">
            <w:pPr>
              <w:pStyle w:val="TableParagraph"/>
              <w:ind w:left="71"/>
              <w:rPr>
                <w:sz w:val="18"/>
              </w:rPr>
            </w:pPr>
            <w:r>
              <w:rPr>
                <w:sz w:val="18"/>
              </w:rPr>
              <w:t>Where there are safeguarding concerns, ensure joint working between</w:t>
            </w:r>
            <w:r>
              <w:rPr>
                <w:spacing w:val="-10"/>
                <w:sz w:val="18"/>
              </w:rPr>
              <w:t xml:space="preserve"> </w:t>
            </w:r>
            <w:r>
              <w:rPr>
                <w:sz w:val="18"/>
              </w:rPr>
              <w:t>the</w:t>
            </w:r>
            <w:r>
              <w:rPr>
                <w:spacing w:val="-10"/>
                <w:sz w:val="18"/>
              </w:rPr>
              <w:t xml:space="preserve"> </w:t>
            </w:r>
            <w:r>
              <w:rPr>
                <w:sz w:val="18"/>
              </w:rPr>
              <w:t>school,</w:t>
            </w:r>
            <w:r>
              <w:rPr>
                <w:spacing w:val="-9"/>
                <w:sz w:val="18"/>
              </w:rPr>
              <w:t xml:space="preserve"> </w:t>
            </w:r>
            <w:r>
              <w:rPr>
                <w:sz w:val="18"/>
              </w:rPr>
              <w:t>children’s</w:t>
            </w:r>
            <w:r>
              <w:rPr>
                <w:spacing w:val="-10"/>
                <w:sz w:val="18"/>
              </w:rPr>
              <w:t xml:space="preserve"> </w:t>
            </w:r>
            <w:r>
              <w:rPr>
                <w:sz w:val="18"/>
              </w:rPr>
              <w:t>social care services and other statutory safeguarding partners.</w:t>
            </w:r>
          </w:p>
          <w:p w14:paraId="516AC8D2" w14:textId="77777777" w:rsidR="00D15F9E" w:rsidRDefault="00C15648">
            <w:pPr>
              <w:pStyle w:val="TableParagraph"/>
              <w:spacing w:before="206"/>
              <w:ind w:left="71" w:right="33"/>
              <w:rPr>
                <w:sz w:val="18"/>
              </w:rPr>
            </w:pPr>
            <w:r>
              <w:rPr>
                <w:sz w:val="18"/>
              </w:rPr>
              <w:t>Where support is not working, being engaged</w:t>
            </w:r>
            <w:r>
              <w:rPr>
                <w:spacing w:val="-5"/>
                <w:sz w:val="18"/>
              </w:rPr>
              <w:t xml:space="preserve"> </w:t>
            </w:r>
            <w:r>
              <w:rPr>
                <w:sz w:val="18"/>
              </w:rPr>
              <w:t>with</w:t>
            </w:r>
            <w:r>
              <w:rPr>
                <w:spacing w:val="-5"/>
                <w:sz w:val="18"/>
              </w:rPr>
              <w:t xml:space="preserve"> </w:t>
            </w:r>
            <w:r>
              <w:rPr>
                <w:sz w:val="18"/>
              </w:rPr>
              <w:t>or</w:t>
            </w:r>
            <w:r>
              <w:rPr>
                <w:spacing w:val="-6"/>
                <w:sz w:val="18"/>
              </w:rPr>
              <w:t xml:space="preserve"> </w:t>
            </w:r>
            <w:r>
              <w:rPr>
                <w:sz w:val="18"/>
              </w:rPr>
              <w:t>appropriate,</w:t>
            </w:r>
            <w:r>
              <w:rPr>
                <w:spacing w:val="-6"/>
                <w:sz w:val="18"/>
              </w:rPr>
              <w:t xml:space="preserve"> </w:t>
            </w:r>
            <w:r>
              <w:rPr>
                <w:sz w:val="18"/>
              </w:rPr>
              <w:t>enforce attendance</w:t>
            </w:r>
            <w:r>
              <w:rPr>
                <w:spacing w:val="-13"/>
                <w:sz w:val="18"/>
              </w:rPr>
              <w:t xml:space="preserve"> </w:t>
            </w:r>
            <w:r>
              <w:rPr>
                <w:sz w:val="18"/>
              </w:rPr>
              <w:t>through</w:t>
            </w:r>
            <w:r>
              <w:rPr>
                <w:spacing w:val="-12"/>
                <w:sz w:val="18"/>
              </w:rPr>
              <w:t xml:space="preserve"> </w:t>
            </w:r>
            <w:r>
              <w:rPr>
                <w:sz w:val="18"/>
              </w:rPr>
              <w:t>legal</w:t>
            </w:r>
            <w:r>
              <w:rPr>
                <w:spacing w:val="-13"/>
                <w:sz w:val="18"/>
              </w:rPr>
              <w:t xml:space="preserve"> </w:t>
            </w:r>
            <w:r>
              <w:rPr>
                <w:sz w:val="18"/>
              </w:rPr>
              <w:t xml:space="preserve">intervention (including prosecution as a last </w:t>
            </w:r>
            <w:r>
              <w:rPr>
                <w:spacing w:val="-2"/>
                <w:sz w:val="18"/>
              </w:rPr>
              <w:t>resort).</w:t>
            </w:r>
          </w:p>
        </w:tc>
      </w:tr>
      <w:tr w:rsidR="00D15F9E" w14:paraId="6B18132B" w14:textId="77777777">
        <w:trPr>
          <w:trHeight w:val="992"/>
        </w:trPr>
        <w:tc>
          <w:tcPr>
            <w:tcW w:w="1697" w:type="dxa"/>
            <w:tcBorders>
              <w:top w:val="nil"/>
            </w:tcBorders>
          </w:tcPr>
          <w:p w14:paraId="082A1D6C" w14:textId="77777777" w:rsidR="00D15F9E" w:rsidRDefault="00D15F9E">
            <w:pPr>
              <w:pStyle w:val="TableParagraph"/>
              <w:ind w:left="0"/>
              <w:rPr>
                <w:rFonts w:ascii="Times New Roman"/>
                <w:sz w:val="16"/>
              </w:rPr>
            </w:pPr>
          </w:p>
        </w:tc>
        <w:tc>
          <w:tcPr>
            <w:tcW w:w="3262" w:type="dxa"/>
            <w:tcBorders>
              <w:top w:val="nil"/>
            </w:tcBorders>
          </w:tcPr>
          <w:p w14:paraId="52B77C58" w14:textId="77777777" w:rsidR="00D15F9E" w:rsidRDefault="00C15648">
            <w:pPr>
              <w:pStyle w:val="TableParagraph"/>
              <w:spacing w:before="96"/>
              <w:ind w:right="82"/>
              <w:rPr>
                <w:sz w:val="18"/>
              </w:rPr>
            </w:pPr>
            <w:r>
              <w:rPr>
                <w:sz w:val="18"/>
              </w:rPr>
              <w:t>Where there are safeguarding concerns,</w:t>
            </w:r>
            <w:r>
              <w:rPr>
                <w:spacing w:val="-10"/>
                <w:sz w:val="18"/>
              </w:rPr>
              <w:t xml:space="preserve"> </w:t>
            </w:r>
            <w:r>
              <w:rPr>
                <w:sz w:val="18"/>
              </w:rPr>
              <w:t>intensify</w:t>
            </w:r>
            <w:r>
              <w:rPr>
                <w:spacing w:val="-9"/>
                <w:sz w:val="18"/>
              </w:rPr>
              <w:t xml:space="preserve"> </w:t>
            </w:r>
            <w:r>
              <w:rPr>
                <w:sz w:val="18"/>
              </w:rPr>
              <w:t>support</w:t>
            </w:r>
            <w:r>
              <w:rPr>
                <w:spacing w:val="-10"/>
                <w:sz w:val="18"/>
              </w:rPr>
              <w:t xml:space="preserve"> </w:t>
            </w:r>
            <w:r>
              <w:rPr>
                <w:sz w:val="18"/>
              </w:rPr>
              <w:t>through</w:t>
            </w:r>
            <w:r>
              <w:rPr>
                <w:spacing w:val="-12"/>
                <w:sz w:val="18"/>
              </w:rPr>
              <w:t xml:space="preserve"> </w:t>
            </w:r>
            <w:r>
              <w:rPr>
                <w:sz w:val="18"/>
              </w:rPr>
              <w:t xml:space="preserve">a referral to statutory children’s social </w:t>
            </w:r>
            <w:r>
              <w:rPr>
                <w:spacing w:val="-2"/>
                <w:sz w:val="18"/>
              </w:rPr>
              <w:t>care.</w:t>
            </w:r>
          </w:p>
        </w:tc>
        <w:tc>
          <w:tcPr>
            <w:tcW w:w="2407" w:type="dxa"/>
            <w:vMerge/>
            <w:tcBorders>
              <w:top w:val="nil"/>
            </w:tcBorders>
          </w:tcPr>
          <w:p w14:paraId="642A1A14" w14:textId="77777777" w:rsidR="00D15F9E" w:rsidRDefault="00D15F9E">
            <w:pPr>
              <w:rPr>
                <w:sz w:val="2"/>
                <w:szCs w:val="2"/>
              </w:rPr>
            </w:pPr>
          </w:p>
        </w:tc>
        <w:tc>
          <w:tcPr>
            <w:tcW w:w="3120" w:type="dxa"/>
            <w:tcBorders>
              <w:top w:val="nil"/>
            </w:tcBorders>
          </w:tcPr>
          <w:p w14:paraId="3E375080" w14:textId="77777777" w:rsidR="00D15F9E" w:rsidRDefault="00D15F9E">
            <w:pPr>
              <w:pStyle w:val="TableParagraph"/>
              <w:ind w:left="0"/>
              <w:rPr>
                <w:rFonts w:ascii="Times New Roman"/>
                <w:sz w:val="16"/>
              </w:rPr>
            </w:pPr>
          </w:p>
        </w:tc>
      </w:tr>
    </w:tbl>
    <w:p w14:paraId="15A43C34" w14:textId="77777777" w:rsidR="00D15F9E" w:rsidRDefault="00D15F9E">
      <w:pPr>
        <w:pStyle w:val="BodyText"/>
        <w:spacing w:before="86"/>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980"/>
        <w:gridCol w:w="2127"/>
        <w:gridCol w:w="2410"/>
        <w:gridCol w:w="3971"/>
      </w:tblGrid>
      <w:tr w:rsidR="00D15F9E" w14:paraId="00CFEF2F" w14:textId="77777777">
        <w:trPr>
          <w:trHeight w:val="357"/>
        </w:trPr>
        <w:tc>
          <w:tcPr>
            <w:tcW w:w="10488" w:type="dxa"/>
            <w:gridSpan w:val="4"/>
            <w:tcBorders>
              <w:top w:val="nil"/>
              <w:bottom w:val="nil"/>
            </w:tcBorders>
            <w:shd w:val="clear" w:color="auto" w:fill="808080"/>
          </w:tcPr>
          <w:p w14:paraId="58A659CD" w14:textId="77777777" w:rsidR="00D15F9E" w:rsidRDefault="00C15648">
            <w:pPr>
              <w:pStyle w:val="TableParagraph"/>
              <w:spacing w:before="78"/>
              <w:rPr>
                <w:b/>
                <w:sz w:val="18"/>
              </w:rPr>
            </w:pPr>
            <w:r>
              <w:rPr>
                <w:b/>
                <w:color w:val="FFFFFF"/>
                <w:sz w:val="18"/>
              </w:rPr>
              <w:t>Responsibilities</w:t>
            </w:r>
            <w:r>
              <w:rPr>
                <w:b/>
                <w:color w:val="FFFFFF"/>
                <w:spacing w:val="-4"/>
                <w:sz w:val="18"/>
              </w:rPr>
              <w:t xml:space="preserve"> </w:t>
            </w:r>
            <w:r>
              <w:rPr>
                <w:b/>
                <w:color w:val="FFFFFF"/>
                <w:sz w:val="18"/>
              </w:rPr>
              <w:t>for</w:t>
            </w:r>
            <w:r>
              <w:rPr>
                <w:b/>
                <w:color w:val="FFFFFF"/>
                <w:spacing w:val="-3"/>
                <w:sz w:val="18"/>
              </w:rPr>
              <w:t xml:space="preserve"> </w:t>
            </w:r>
            <w:r>
              <w:rPr>
                <w:b/>
                <w:color w:val="FFFFFF"/>
                <w:sz w:val="18"/>
              </w:rPr>
              <w:t>Severely</w:t>
            </w:r>
            <w:r>
              <w:rPr>
                <w:b/>
                <w:color w:val="FFFFFF"/>
                <w:spacing w:val="-3"/>
                <w:sz w:val="18"/>
              </w:rPr>
              <w:t xml:space="preserve"> </w:t>
            </w:r>
            <w:r>
              <w:rPr>
                <w:b/>
                <w:color w:val="FFFFFF"/>
                <w:sz w:val="18"/>
              </w:rPr>
              <w:t>Absent</w:t>
            </w:r>
            <w:r>
              <w:rPr>
                <w:b/>
                <w:color w:val="FFFFFF"/>
                <w:spacing w:val="-3"/>
                <w:sz w:val="18"/>
              </w:rPr>
              <w:t xml:space="preserve"> </w:t>
            </w:r>
            <w:r>
              <w:rPr>
                <w:b/>
                <w:color w:val="FFFFFF"/>
                <w:spacing w:val="-2"/>
                <w:sz w:val="18"/>
              </w:rPr>
              <w:t>Pupils</w:t>
            </w:r>
          </w:p>
        </w:tc>
      </w:tr>
      <w:tr w:rsidR="00D15F9E" w14:paraId="6E1A9483" w14:textId="77777777">
        <w:trPr>
          <w:trHeight w:val="546"/>
        </w:trPr>
        <w:tc>
          <w:tcPr>
            <w:tcW w:w="1980" w:type="dxa"/>
            <w:shd w:val="clear" w:color="auto" w:fill="F1F1F1"/>
          </w:tcPr>
          <w:p w14:paraId="44178C28" w14:textId="77777777" w:rsidR="00D15F9E" w:rsidRDefault="00C15648">
            <w:pPr>
              <w:pStyle w:val="TableParagraph"/>
              <w:spacing w:before="63"/>
              <w:rPr>
                <w:b/>
                <w:sz w:val="18"/>
              </w:rPr>
            </w:pPr>
            <w:r>
              <w:rPr>
                <w:b/>
                <w:spacing w:val="-2"/>
                <w:sz w:val="18"/>
              </w:rPr>
              <w:t>Parents</w:t>
            </w:r>
          </w:p>
        </w:tc>
        <w:tc>
          <w:tcPr>
            <w:tcW w:w="2127" w:type="dxa"/>
            <w:shd w:val="clear" w:color="auto" w:fill="F1F1F1"/>
          </w:tcPr>
          <w:p w14:paraId="5668A935" w14:textId="77777777" w:rsidR="00D15F9E" w:rsidRDefault="00C15648">
            <w:pPr>
              <w:pStyle w:val="TableParagraph"/>
              <w:spacing w:before="63"/>
              <w:rPr>
                <w:b/>
                <w:sz w:val="18"/>
              </w:rPr>
            </w:pPr>
            <w:r>
              <w:rPr>
                <w:b/>
                <w:spacing w:val="-2"/>
                <w:sz w:val="18"/>
              </w:rPr>
              <w:t>Schools</w:t>
            </w:r>
          </w:p>
        </w:tc>
        <w:tc>
          <w:tcPr>
            <w:tcW w:w="2410" w:type="dxa"/>
            <w:shd w:val="clear" w:color="auto" w:fill="F1F1F1"/>
          </w:tcPr>
          <w:p w14:paraId="083030EC" w14:textId="77777777" w:rsidR="00D15F9E" w:rsidRDefault="00C15648">
            <w:pPr>
              <w:pStyle w:val="TableParagraph"/>
              <w:spacing w:before="63"/>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3971" w:type="dxa"/>
            <w:shd w:val="clear" w:color="auto" w:fill="F1F1F1"/>
          </w:tcPr>
          <w:p w14:paraId="3BD178F8" w14:textId="77777777" w:rsidR="00D15F9E" w:rsidRDefault="00C15648">
            <w:pPr>
              <w:pStyle w:val="TableParagraph"/>
              <w:spacing w:before="63"/>
              <w:rPr>
                <w:b/>
                <w:sz w:val="18"/>
              </w:rPr>
            </w:pPr>
            <w:r>
              <w:rPr>
                <w:b/>
                <w:sz w:val="18"/>
              </w:rPr>
              <w:t>Local</w:t>
            </w:r>
            <w:r>
              <w:rPr>
                <w:b/>
                <w:spacing w:val="-2"/>
                <w:sz w:val="18"/>
              </w:rPr>
              <w:t xml:space="preserve"> authorities</w:t>
            </w:r>
          </w:p>
        </w:tc>
      </w:tr>
      <w:tr w:rsidR="00D15F9E" w14:paraId="2F892EB6" w14:textId="77777777">
        <w:trPr>
          <w:trHeight w:val="3655"/>
        </w:trPr>
        <w:tc>
          <w:tcPr>
            <w:tcW w:w="1980" w:type="dxa"/>
          </w:tcPr>
          <w:p w14:paraId="0CC05E4E" w14:textId="77777777" w:rsidR="00D15F9E" w:rsidRDefault="00C15648">
            <w:pPr>
              <w:pStyle w:val="TableParagraph"/>
              <w:spacing w:before="66"/>
              <w:rPr>
                <w:sz w:val="18"/>
              </w:rPr>
            </w:pPr>
            <w:r>
              <w:rPr>
                <w:sz w:val="18"/>
              </w:rPr>
              <w:t xml:space="preserve">Work with the school and local </w:t>
            </w:r>
            <w:proofErr w:type="gramStart"/>
            <w:r>
              <w:rPr>
                <w:sz w:val="18"/>
              </w:rPr>
              <w:t>authority</w:t>
            </w:r>
            <w:proofErr w:type="gramEnd"/>
            <w:r>
              <w:rPr>
                <w:sz w:val="18"/>
              </w:rPr>
              <w:t xml:space="preserve"> to help</w:t>
            </w:r>
            <w:r>
              <w:rPr>
                <w:spacing w:val="-10"/>
                <w:sz w:val="18"/>
              </w:rPr>
              <w:t xml:space="preserve"> </w:t>
            </w:r>
            <w:r>
              <w:rPr>
                <w:sz w:val="18"/>
              </w:rPr>
              <w:t>them</w:t>
            </w:r>
            <w:r>
              <w:rPr>
                <w:spacing w:val="-8"/>
                <w:sz w:val="18"/>
              </w:rPr>
              <w:t xml:space="preserve"> </w:t>
            </w:r>
            <w:r>
              <w:rPr>
                <w:sz w:val="18"/>
              </w:rPr>
              <w:t>understand their</w:t>
            </w:r>
            <w:r>
              <w:rPr>
                <w:spacing w:val="-13"/>
                <w:sz w:val="18"/>
              </w:rPr>
              <w:t xml:space="preserve"> </w:t>
            </w:r>
            <w:r>
              <w:rPr>
                <w:sz w:val="18"/>
              </w:rPr>
              <w:t>child’s</w:t>
            </w:r>
            <w:r>
              <w:rPr>
                <w:spacing w:val="-12"/>
                <w:sz w:val="18"/>
              </w:rPr>
              <w:t xml:space="preserve"> </w:t>
            </w:r>
            <w:r>
              <w:rPr>
                <w:sz w:val="18"/>
              </w:rPr>
              <w:t>barriers</w:t>
            </w:r>
            <w:r>
              <w:rPr>
                <w:spacing w:val="-12"/>
                <w:sz w:val="18"/>
              </w:rPr>
              <w:t xml:space="preserve"> </w:t>
            </w:r>
            <w:r>
              <w:rPr>
                <w:sz w:val="18"/>
              </w:rPr>
              <w:t xml:space="preserve">to </w:t>
            </w:r>
            <w:r>
              <w:rPr>
                <w:spacing w:val="-2"/>
                <w:sz w:val="18"/>
              </w:rPr>
              <w:t>attendance.</w:t>
            </w:r>
          </w:p>
          <w:p w14:paraId="4AEE7B6D" w14:textId="77777777" w:rsidR="00D15F9E" w:rsidRDefault="00D15F9E">
            <w:pPr>
              <w:pStyle w:val="TableParagraph"/>
              <w:spacing w:before="1"/>
              <w:ind w:left="0"/>
              <w:rPr>
                <w:sz w:val="18"/>
              </w:rPr>
            </w:pPr>
          </w:p>
          <w:p w14:paraId="3A01DB11" w14:textId="77777777" w:rsidR="00D15F9E" w:rsidRDefault="00C15648">
            <w:pPr>
              <w:pStyle w:val="TableParagraph"/>
              <w:ind w:right="71"/>
              <w:rPr>
                <w:sz w:val="18"/>
              </w:rPr>
            </w:pPr>
            <w:r>
              <w:rPr>
                <w:sz w:val="18"/>
              </w:rPr>
              <w:t>Proactively engage with</w:t>
            </w:r>
            <w:r>
              <w:rPr>
                <w:spacing w:val="-13"/>
                <w:sz w:val="18"/>
              </w:rPr>
              <w:t xml:space="preserve"> </w:t>
            </w:r>
            <w:r>
              <w:rPr>
                <w:sz w:val="18"/>
              </w:rPr>
              <w:t>the</w:t>
            </w:r>
            <w:r>
              <w:rPr>
                <w:spacing w:val="-12"/>
                <w:sz w:val="18"/>
              </w:rPr>
              <w:t xml:space="preserve"> </w:t>
            </w:r>
            <w:r>
              <w:rPr>
                <w:sz w:val="18"/>
              </w:rPr>
              <w:t>formal</w:t>
            </w:r>
            <w:r>
              <w:rPr>
                <w:spacing w:val="-13"/>
                <w:sz w:val="18"/>
              </w:rPr>
              <w:t xml:space="preserve"> </w:t>
            </w:r>
            <w:r>
              <w:rPr>
                <w:sz w:val="18"/>
              </w:rPr>
              <w:t>support offered</w:t>
            </w:r>
            <w:r>
              <w:rPr>
                <w:spacing w:val="-10"/>
                <w:sz w:val="18"/>
              </w:rPr>
              <w:t xml:space="preserve"> </w:t>
            </w:r>
            <w:r>
              <w:rPr>
                <w:sz w:val="18"/>
              </w:rPr>
              <w:t>–</w:t>
            </w:r>
            <w:r>
              <w:rPr>
                <w:spacing w:val="-9"/>
                <w:sz w:val="18"/>
              </w:rPr>
              <w:t xml:space="preserve"> </w:t>
            </w:r>
            <w:r>
              <w:rPr>
                <w:sz w:val="18"/>
              </w:rPr>
              <w:t>including</w:t>
            </w:r>
            <w:r>
              <w:rPr>
                <w:spacing w:val="-10"/>
                <w:sz w:val="18"/>
              </w:rPr>
              <w:t xml:space="preserve"> </w:t>
            </w:r>
            <w:r>
              <w:rPr>
                <w:sz w:val="18"/>
              </w:rPr>
              <w:t xml:space="preserve">any parenting contract or voluntary early help plan to prevent the need for legal </w:t>
            </w:r>
            <w:r>
              <w:rPr>
                <w:spacing w:val="-2"/>
                <w:sz w:val="18"/>
              </w:rPr>
              <w:t>intervention.</w:t>
            </w:r>
          </w:p>
        </w:tc>
        <w:tc>
          <w:tcPr>
            <w:tcW w:w="2127" w:type="dxa"/>
          </w:tcPr>
          <w:p w14:paraId="743DE62D" w14:textId="77777777" w:rsidR="00D15F9E" w:rsidRDefault="00C15648">
            <w:pPr>
              <w:pStyle w:val="TableParagraph"/>
              <w:spacing w:before="66"/>
              <w:rPr>
                <w:sz w:val="18"/>
              </w:rPr>
            </w:pPr>
            <w:r>
              <w:rPr>
                <w:sz w:val="18"/>
              </w:rPr>
              <w:t>Continue</w:t>
            </w:r>
            <w:r>
              <w:rPr>
                <w:spacing w:val="-13"/>
                <w:sz w:val="18"/>
              </w:rPr>
              <w:t xml:space="preserve"> </w:t>
            </w:r>
            <w:r>
              <w:rPr>
                <w:sz w:val="18"/>
              </w:rPr>
              <w:t>support</w:t>
            </w:r>
            <w:r>
              <w:rPr>
                <w:spacing w:val="-12"/>
                <w:sz w:val="18"/>
              </w:rPr>
              <w:t xml:space="preserve"> </w:t>
            </w:r>
            <w:r>
              <w:rPr>
                <w:sz w:val="18"/>
              </w:rPr>
              <w:t>as</w:t>
            </w:r>
            <w:r>
              <w:rPr>
                <w:spacing w:val="-12"/>
                <w:sz w:val="18"/>
              </w:rPr>
              <w:t xml:space="preserve"> </w:t>
            </w:r>
            <w:r>
              <w:rPr>
                <w:sz w:val="18"/>
              </w:rPr>
              <w:t>for persistently absence pupils and:</w:t>
            </w:r>
          </w:p>
          <w:p w14:paraId="05B445BC" w14:textId="77777777" w:rsidR="00D15F9E" w:rsidRDefault="00D15F9E">
            <w:pPr>
              <w:pStyle w:val="TableParagraph"/>
              <w:ind w:left="0"/>
              <w:rPr>
                <w:sz w:val="18"/>
              </w:rPr>
            </w:pPr>
          </w:p>
          <w:p w14:paraId="6FE3FAA9" w14:textId="77777777" w:rsidR="00D15F9E" w:rsidRDefault="00C15648">
            <w:pPr>
              <w:pStyle w:val="TableParagraph"/>
              <w:ind w:right="85"/>
              <w:rPr>
                <w:sz w:val="18"/>
              </w:rPr>
            </w:pPr>
            <w:r>
              <w:rPr>
                <w:sz w:val="18"/>
              </w:rPr>
              <w:t>Agree</w:t>
            </w:r>
            <w:r>
              <w:rPr>
                <w:spacing w:val="-13"/>
                <w:sz w:val="18"/>
              </w:rPr>
              <w:t xml:space="preserve"> </w:t>
            </w:r>
            <w:r>
              <w:rPr>
                <w:sz w:val="18"/>
              </w:rPr>
              <w:t>a</w:t>
            </w:r>
            <w:r>
              <w:rPr>
                <w:spacing w:val="-12"/>
                <w:sz w:val="18"/>
              </w:rPr>
              <w:t xml:space="preserve"> </w:t>
            </w:r>
            <w:r>
              <w:rPr>
                <w:sz w:val="18"/>
              </w:rPr>
              <w:t>joint</w:t>
            </w:r>
            <w:r>
              <w:rPr>
                <w:spacing w:val="-12"/>
                <w:sz w:val="18"/>
              </w:rPr>
              <w:t xml:space="preserve"> </w:t>
            </w:r>
            <w:r>
              <w:rPr>
                <w:sz w:val="18"/>
              </w:rPr>
              <w:t xml:space="preserve">approach for all severely absent pupils with the local </w:t>
            </w:r>
            <w:r>
              <w:rPr>
                <w:spacing w:val="-2"/>
                <w:sz w:val="18"/>
              </w:rPr>
              <w:t>authority.</w:t>
            </w:r>
          </w:p>
        </w:tc>
        <w:tc>
          <w:tcPr>
            <w:tcW w:w="2410" w:type="dxa"/>
          </w:tcPr>
          <w:p w14:paraId="18141C89" w14:textId="77777777" w:rsidR="00D15F9E" w:rsidRDefault="00C15648">
            <w:pPr>
              <w:pStyle w:val="TableParagraph"/>
              <w:spacing w:before="66"/>
              <w:ind w:right="61"/>
              <w:rPr>
                <w:sz w:val="18"/>
              </w:rPr>
            </w:pPr>
            <w:r>
              <w:rPr>
                <w:sz w:val="18"/>
              </w:rPr>
              <w:t>Regularly</w:t>
            </w:r>
            <w:r>
              <w:rPr>
                <w:spacing w:val="-15"/>
                <w:sz w:val="18"/>
              </w:rPr>
              <w:t xml:space="preserve"> </w:t>
            </w:r>
            <w:r>
              <w:rPr>
                <w:sz w:val="18"/>
              </w:rPr>
              <w:t>review</w:t>
            </w:r>
            <w:r>
              <w:rPr>
                <w:spacing w:val="-12"/>
                <w:sz w:val="18"/>
              </w:rPr>
              <w:t xml:space="preserve"> </w:t>
            </w:r>
            <w:r>
              <w:rPr>
                <w:sz w:val="18"/>
              </w:rPr>
              <w:t>attendance data and help school</w:t>
            </w:r>
            <w:r>
              <w:rPr>
                <w:spacing w:val="40"/>
                <w:sz w:val="18"/>
              </w:rPr>
              <w:t xml:space="preserve"> </w:t>
            </w:r>
            <w:r>
              <w:rPr>
                <w:sz w:val="18"/>
              </w:rPr>
              <w:t>leaders</w:t>
            </w:r>
            <w:r>
              <w:rPr>
                <w:spacing w:val="-9"/>
                <w:sz w:val="18"/>
              </w:rPr>
              <w:t xml:space="preserve"> </w:t>
            </w:r>
            <w:r>
              <w:rPr>
                <w:sz w:val="18"/>
              </w:rPr>
              <w:t>focus</w:t>
            </w:r>
            <w:r>
              <w:rPr>
                <w:spacing w:val="-10"/>
                <w:sz w:val="18"/>
              </w:rPr>
              <w:t xml:space="preserve"> </w:t>
            </w:r>
            <w:r>
              <w:rPr>
                <w:sz w:val="18"/>
              </w:rPr>
              <w:t>support</w:t>
            </w:r>
            <w:r>
              <w:rPr>
                <w:spacing w:val="-10"/>
                <w:sz w:val="18"/>
              </w:rPr>
              <w:t xml:space="preserve"> </w:t>
            </w:r>
            <w:r>
              <w:rPr>
                <w:sz w:val="18"/>
              </w:rPr>
              <w:t>on</w:t>
            </w:r>
            <w:r>
              <w:rPr>
                <w:spacing w:val="-10"/>
                <w:sz w:val="18"/>
              </w:rPr>
              <w:t xml:space="preserve"> </w:t>
            </w:r>
            <w:r>
              <w:rPr>
                <w:sz w:val="18"/>
              </w:rPr>
              <w:t>the pupils who need it.</w:t>
            </w:r>
          </w:p>
        </w:tc>
        <w:tc>
          <w:tcPr>
            <w:tcW w:w="3971" w:type="dxa"/>
          </w:tcPr>
          <w:p w14:paraId="5697600D" w14:textId="77777777" w:rsidR="00D15F9E" w:rsidRDefault="00C15648">
            <w:pPr>
              <w:pStyle w:val="TableParagraph"/>
              <w:spacing w:before="66"/>
              <w:rPr>
                <w:sz w:val="18"/>
              </w:rPr>
            </w:pPr>
            <w:r>
              <w:rPr>
                <w:sz w:val="18"/>
              </w:rPr>
              <w:t>Continue</w:t>
            </w:r>
            <w:r>
              <w:rPr>
                <w:spacing w:val="-8"/>
                <w:sz w:val="18"/>
              </w:rPr>
              <w:t xml:space="preserve"> </w:t>
            </w:r>
            <w:r>
              <w:rPr>
                <w:sz w:val="18"/>
              </w:rPr>
              <w:t>support</w:t>
            </w:r>
            <w:r>
              <w:rPr>
                <w:spacing w:val="-8"/>
                <w:sz w:val="18"/>
              </w:rPr>
              <w:t xml:space="preserve"> </w:t>
            </w:r>
            <w:r>
              <w:rPr>
                <w:sz w:val="18"/>
              </w:rPr>
              <w:t>as</w:t>
            </w:r>
            <w:r>
              <w:rPr>
                <w:spacing w:val="-7"/>
                <w:sz w:val="18"/>
              </w:rPr>
              <w:t xml:space="preserve"> </w:t>
            </w:r>
            <w:r>
              <w:rPr>
                <w:sz w:val="18"/>
              </w:rPr>
              <w:t>for</w:t>
            </w:r>
            <w:r>
              <w:rPr>
                <w:spacing w:val="-10"/>
                <w:sz w:val="18"/>
              </w:rPr>
              <w:t xml:space="preserve"> </w:t>
            </w:r>
            <w:r>
              <w:rPr>
                <w:sz w:val="18"/>
              </w:rPr>
              <w:t>persistently</w:t>
            </w:r>
            <w:r>
              <w:rPr>
                <w:spacing w:val="-7"/>
                <w:sz w:val="18"/>
              </w:rPr>
              <w:t xml:space="preserve"> </w:t>
            </w:r>
            <w:r>
              <w:rPr>
                <w:sz w:val="18"/>
              </w:rPr>
              <w:t>absence pupils and:</w:t>
            </w:r>
          </w:p>
          <w:p w14:paraId="084CB9FA" w14:textId="77777777" w:rsidR="00D15F9E" w:rsidRDefault="00D15F9E">
            <w:pPr>
              <w:pStyle w:val="TableParagraph"/>
              <w:ind w:left="0"/>
              <w:rPr>
                <w:sz w:val="18"/>
              </w:rPr>
            </w:pPr>
          </w:p>
          <w:p w14:paraId="02876AD7" w14:textId="77777777" w:rsidR="00D15F9E" w:rsidRDefault="00C15648">
            <w:pPr>
              <w:pStyle w:val="TableParagraph"/>
              <w:spacing w:before="1"/>
              <w:ind w:right="61"/>
              <w:rPr>
                <w:sz w:val="18"/>
              </w:rPr>
            </w:pPr>
            <w:r>
              <w:rPr>
                <w:sz w:val="18"/>
              </w:rPr>
              <w:t>All services should make this group the top priority</w:t>
            </w:r>
            <w:r>
              <w:rPr>
                <w:spacing w:val="-5"/>
                <w:sz w:val="18"/>
              </w:rPr>
              <w:t xml:space="preserve"> </w:t>
            </w:r>
            <w:r>
              <w:rPr>
                <w:sz w:val="18"/>
              </w:rPr>
              <w:t>for</w:t>
            </w:r>
            <w:r>
              <w:rPr>
                <w:spacing w:val="-6"/>
                <w:sz w:val="18"/>
              </w:rPr>
              <w:t xml:space="preserve"> </w:t>
            </w:r>
            <w:r>
              <w:rPr>
                <w:sz w:val="18"/>
              </w:rPr>
              <w:t>support.</w:t>
            </w:r>
            <w:r>
              <w:rPr>
                <w:spacing w:val="-6"/>
                <w:sz w:val="18"/>
              </w:rPr>
              <w:t xml:space="preserve"> </w:t>
            </w:r>
            <w:r>
              <w:rPr>
                <w:sz w:val="18"/>
              </w:rPr>
              <w:t>This</w:t>
            </w:r>
            <w:r>
              <w:rPr>
                <w:spacing w:val="-7"/>
                <w:sz w:val="18"/>
              </w:rPr>
              <w:t xml:space="preserve"> </w:t>
            </w:r>
            <w:r>
              <w:rPr>
                <w:sz w:val="18"/>
              </w:rPr>
              <w:t>may</w:t>
            </w:r>
            <w:r>
              <w:rPr>
                <w:spacing w:val="-5"/>
                <w:sz w:val="18"/>
              </w:rPr>
              <w:t xml:space="preserve"> </w:t>
            </w:r>
            <w:r>
              <w:rPr>
                <w:sz w:val="18"/>
              </w:rPr>
              <w:t>include</w:t>
            </w:r>
            <w:r>
              <w:rPr>
                <w:spacing w:val="-6"/>
                <w:sz w:val="18"/>
              </w:rPr>
              <w:t xml:space="preserve"> </w:t>
            </w:r>
            <w:r>
              <w:rPr>
                <w:sz w:val="18"/>
              </w:rPr>
              <w:t>a</w:t>
            </w:r>
            <w:r>
              <w:rPr>
                <w:spacing w:val="-8"/>
                <w:sz w:val="18"/>
              </w:rPr>
              <w:t xml:space="preserve"> </w:t>
            </w:r>
            <w:r>
              <w:rPr>
                <w:sz w:val="18"/>
              </w:rPr>
              <w:t>whole family plan, consideration of an education, health and care plan, or alternative form of educational provision.</w:t>
            </w:r>
          </w:p>
          <w:p w14:paraId="201A645E" w14:textId="77777777" w:rsidR="00D15F9E" w:rsidRDefault="00C15648">
            <w:pPr>
              <w:pStyle w:val="TableParagraph"/>
              <w:spacing w:before="206"/>
              <w:ind w:right="61"/>
              <w:rPr>
                <w:sz w:val="18"/>
              </w:rPr>
            </w:pPr>
            <w:r>
              <w:rPr>
                <w:sz w:val="18"/>
              </w:rPr>
              <w:t>Be especially conscious of any potential safeguarding issues, ensuring join working between the school, children’s social care service and other statutory safeguarding partners.</w:t>
            </w:r>
            <w:r>
              <w:rPr>
                <w:spacing w:val="-8"/>
                <w:sz w:val="18"/>
              </w:rPr>
              <w:t xml:space="preserve"> </w:t>
            </w:r>
            <w:r>
              <w:rPr>
                <w:sz w:val="18"/>
              </w:rPr>
              <w:t>Where</w:t>
            </w:r>
            <w:r>
              <w:rPr>
                <w:spacing w:val="-9"/>
                <w:sz w:val="18"/>
              </w:rPr>
              <w:t xml:space="preserve"> </w:t>
            </w:r>
            <w:r>
              <w:rPr>
                <w:sz w:val="18"/>
              </w:rPr>
              <w:t>appropriate,</w:t>
            </w:r>
            <w:r>
              <w:rPr>
                <w:spacing w:val="-8"/>
                <w:sz w:val="18"/>
              </w:rPr>
              <w:t xml:space="preserve"> </w:t>
            </w:r>
            <w:r>
              <w:rPr>
                <w:sz w:val="18"/>
              </w:rPr>
              <w:t>this</w:t>
            </w:r>
            <w:r>
              <w:rPr>
                <w:spacing w:val="-8"/>
                <w:sz w:val="18"/>
              </w:rPr>
              <w:t xml:space="preserve"> </w:t>
            </w:r>
            <w:r>
              <w:rPr>
                <w:sz w:val="18"/>
              </w:rPr>
              <w:t>could</w:t>
            </w:r>
            <w:r>
              <w:rPr>
                <w:spacing w:val="-8"/>
                <w:sz w:val="18"/>
              </w:rPr>
              <w:t xml:space="preserve"> </w:t>
            </w:r>
            <w:r>
              <w:rPr>
                <w:sz w:val="18"/>
              </w:rPr>
              <w:t>include conducting a full children’s social care assessment and building attendance into children in need and child protection plans.</w:t>
            </w:r>
          </w:p>
        </w:tc>
      </w:tr>
    </w:tbl>
    <w:p w14:paraId="3CD1CE50" w14:textId="77777777" w:rsidR="00D15F9E" w:rsidRDefault="00D15F9E">
      <w:pPr>
        <w:pStyle w:val="BodyText"/>
        <w:spacing w:before="68" w:after="1"/>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556"/>
        <w:gridCol w:w="3971"/>
        <w:gridCol w:w="2694"/>
        <w:gridCol w:w="2269"/>
      </w:tblGrid>
      <w:tr w:rsidR="00D15F9E" w14:paraId="7C483A63" w14:textId="77777777">
        <w:trPr>
          <w:trHeight w:val="357"/>
        </w:trPr>
        <w:tc>
          <w:tcPr>
            <w:tcW w:w="10490" w:type="dxa"/>
            <w:gridSpan w:val="4"/>
            <w:tcBorders>
              <w:top w:val="nil"/>
              <w:bottom w:val="nil"/>
            </w:tcBorders>
            <w:shd w:val="clear" w:color="auto" w:fill="808080"/>
          </w:tcPr>
          <w:p w14:paraId="57E4B6DE" w14:textId="77777777" w:rsidR="00D15F9E" w:rsidRDefault="00C15648">
            <w:pPr>
              <w:pStyle w:val="TableParagraph"/>
              <w:spacing w:before="76"/>
              <w:rPr>
                <w:b/>
                <w:sz w:val="18"/>
              </w:rPr>
            </w:pPr>
            <w:r>
              <w:rPr>
                <w:b/>
                <w:color w:val="FFFFFF"/>
                <w:sz w:val="18"/>
              </w:rPr>
              <w:t>Responsibilities</w:t>
            </w:r>
            <w:r>
              <w:rPr>
                <w:b/>
                <w:color w:val="FFFFFF"/>
                <w:spacing w:val="-3"/>
                <w:sz w:val="18"/>
              </w:rPr>
              <w:t xml:space="preserve"> </w:t>
            </w:r>
            <w:r>
              <w:rPr>
                <w:b/>
                <w:color w:val="FFFFFF"/>
                <w:sz w:val="18"/>
              </w:rPr>
              <w:t>for</w:t>
            </w:r>
            <w:r>
              <w:rPr>
                <w:b/>
                <w:color w:val="FFFFFF"/>
                <w:spacing w:val="-2"/>
                <w:sz w:val="18"/>
              </w:rPr>
              <w:t xml:space="preserve"> </w:t>
            </w:r>
            <w:r>
              <w:rPr>
                <w:b/>
                <w:color w:val="FFFFFF"/>
                <w:sz w:val="18"/>
              </w:rPr>
              <w:t>Cohorts</w:t>
            </w:r>
            <w:r>
              <w:rPr>
                <w:b/>
                <w:color w:val="FFFFFF"/>
                <w:spacing w:val="-4"/>
                <w:sz w:val="18"/>
              </w:rPr>
              <w:t xml:space="preserve"> </w:t>
            </w:r>
            <w:r>
              <w:rPr>
                <w:b/>
                <w:color w:val="FFFFFF"/>
                <w:sz w:val="18"/>
              </w:rPr>
              <w:t>with</w:t>
            </w:r>
            <w:r>
              <w:rPr>
                <w:b/>
                <w:color w:val="FFFFFF"/>
                <w:spacing w:val="-4"/>
                <w:sz w:val="18"/>
              </w:rPr>
              <w:t xml:space="preserve"> </w:t>
            </w:r>
            <w:r>
              <w:rPr>
                <w:b/>
                <w:color w:val="FFFFFF"/>
                <w:sz w:val="18"/>
              </w:rPr>
              <w:t>Lower</w:t>
            </w:r>
            <w:r>
              <w:rPr>
                <w:b/>
                <w:color w:val="FFFFFF"/>
                <w:spacing w:val="-3"/>
                <w:sz w:val="18"/>
              </w:rPr>
              <w:t xml:space="preserve"> </w:t>
            </w:r>
            <w:r>
              <w:rPr>
                <w:b/>
                <w:color w:val="FFFFFF"/>
                <w:sz w:val="18"/>
              </w:rPr>
              <w:t>Attendance</w:t>
            </w:r>
            <w:r>
              <w:rPr>
                <w:b/>
                <w:color w:val="FFFFFF"/>
                <w:spacing w:val="-3"/>
                <w:sz w:val="18"/>
              </w:rPr>
              <w:t xml:space="preserve"> </w:t>
            </w:r>
            <w:r>
              <w:rPr>
                <w:b/>
                <w:color w:val="FFFFFF"/>
                <w:sz w:val="18"/>
              </w:rPr>
              <w:t>than</w:t>
            </w:r>
            <w:r>
              <w:rPr>
                <w:b/>
                <w:color w:val="FFFFFF"/>
                <w:spacing w:val="-4"/>
                <w:sz w:val="18"/>
              </w:rPr>
              <w:t xml:space="preserve"> </w:t>
            </w:r>
            <w:r>
              <w:rPr>
                <w:b/>
                <w:color w:val="FFFFFF"/>
                <w:sz w:val="18"/>
              </w:rPr>
              <w:t>their</w:t>
            </w:r>
            <w:r>
              <w:rPr>
                <w:b/>
                <w:color w:val="FFFFFF"/>
                <w:spacing w:val="-2"/>
                <w:sz w:val="18"/>
              </w:rPr>
              <w:t xml:space="preserve"> Peers</w:t>
            </w:r>
          </w:p>
        </w:tc>
      </w:tr>
      <w:tr w:rsidR="00D15F9E" w14:paraId="5C4D79A4" w14:textId="77777777">
        <w:trPr>
          <w:trHeight w:val="544"/>
        </w:trPr>
        <w:tc>
          <w:tcPr>
            <w:tcW w:w="1556" w:type="dxa"/>
            <w:shd w:val="clear" w:color="auto" w:fill="F1F1F1"/>
          </w:tcPr>
          <w:p w14:paraId="79F4DCB3" w14:textId="77777777" w:rsidR="00D15F9E" w:rsidRDefault="00C15648">
            <w:pPr>
              <w:pStyle w:val="TableParagraph"/>
              <w:spacing w:before="63"/>
              <w:rPr>
                <w:b/>
                <w:sz w:val="18"/>
              </w:rPr>
            </w:pPr>
            <w:r>
              <w:rPr>
                <w:b/>
                <w:spacing w:val="-2"/>
                <w:sz w:val="18"/>
              </w:rPr>
              <w:t>Parents</w:t>
            </w:r>
          </w:p>
        </w:tc>
        <w:tc>
          <w:tcPr>
            <w:tcW w:w="3971" w:type="dxa"/>
            <w:shd w:val="clear" w:color="auto" w:fill="F1F1F1"/>
          </w:tcPr>
          <w:p w14:paraId="41C3BF3B" w14:textId="77777777" w:rsidR="00D15F9E" w:rsidRDefault="00C15648">
            <w:pPr>
              <w:pStyle w:val="TableParagraph"/>
              <w:spacing w:before="63"/>
              <w:ind w:left="66"/>
              <w:rPr>
                <w:b/>
                <w:sz w:val="18"/>
              </w:rPr>
            </w:pPr>
            <w:r>
              <w:rPr>
                <w:b/>
                <w:spacing w:val="-2"/>
                <w:sz w:val="18"/>
              </w:rPr>
              <w:t>Schools</w:t>
            </w:r>
          </w:p>
        </w:tc>
        <w:tc>
          <w:tcPr>
            <w:tcW w:w="2694" w:type="dxa"/>
            <w:shd w:val="clear" w:color="auto" w:fill="F1F1F1"/>
          </w:tcPr>
          <w:p w14:paraId="0D8C0C2F" w14:textId="77777777" w:rsidR="00D15F9E" w:rsidRDefault="00C15648">
            <w:pPr>
              <w:pStyle w:val="TableParagraph"/>
              <w:spacing w:before="63"/>
              <w:ind w:left="66" w:right="30"/>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269" w:type="dxa"/>
            <w:shd w:val="clear" w:color="auto" w:fill="F1F1F1"/>
          </w:tcPr>
          <w:p w14:paraId="50BC2111" w14:textId="77777777" w:rsidR="00D15F9E" w:rsidRDefault="00C15648">
            <w:pPr>
              <w:pStyle w:val="TableParagraph"/>
              <w:spacing w:before="63"/>
              <w:ind w:left="65"/>
              <w:rPr>
                <w:b/>
                <w:sz w:val="18"/>
              </w:rPr>
            </w:pPr>
            <w:r>
              <w:rPr>
                <w:b/>
                <w:sz w:val="18"/>
              </w:rPr>
              <w:t>Local</w:t>
            </w:r>
            <w:r>
              <w:rPr>
                <w:b/>
                <w:spacing w:val="-2"/>
                <w:sz w:val="18"/>
              </w:rPr>
              <w:t xml:space="preserve"> authorities</w:t>
            </w:r>
          </w:p>
        </w:tc>
      </w:tr>
      <w:tr w:rsidR="00D15F9E" w14:paraId="06EE27EC" w14:textId="77777777">
        <w:trPr>
          <w:trHeight w:val="1792"/>
        </w:trPr>
        <w:tc>
          <w:tcPr>
            <w:tcW w:w="1556" w:type="dxa"/>
          </w:tcPr>
          <w:p w14:paraId="23407B12" w14:textId="77777777" w:rsidR="00D15F9E" w:rsidRDefault="00C15648">
            <w:pPr>
              <w:pStyle w:val="TableParagraph"/>
              <w:spacing w:before="68"/>
              <w:rPr>
                <w:sz w:val="18"/>
              </w:rPr>
            </w:pPr>
            <w:r>
              <w:rPr>
                <w:sz w:val="18"/>
              </w:rPr>
              <w:t xml:space="preserve">Not </w:t>
            </w:r>
            <w:r>
              <w:rPr>
                <w:spacing w:val="-2"/>
                <w:sz w:val="18"/>
              </w:rPr>
              <w:t>applicable.</w:t>
            </w:r>
          </w:p>
        </w:tc>
        <w:tc>
          <w:tcPr>
            <w:tcW w:w="3971" w:type="dxa"/>
          </w:tcPr>
          <w:p w14:paraId="7BBE29FE" w14:textId="77777777" w:rsidR="00D15F9E" w:rsidRDefault="00C15648">
            <w:pPr>
              <w:pStyle w:val="TableParagraph"/>
              <w:spacing w:before="68"/>
              <w:ind w:left="66" w:right="61"/>
              <w:rPr>
                <w:sz w:val="18"/>
              </w:rPr>
            </w:pPr>
            <w:r>
              <w:rPr>
                <w:sz w:val="18"/>
              </w:rPr>
              <w:t>Proactively use data to identify cohorts with, or at</w:t>
            </w:r>
            <w:r>
              <w:rPr>
                <w:spacing w:val="-6"/>
                <w:sz w:val="18"/>
              </w:rPr>
              <w:t xml:space="preserve"> </w:t>
            </w:r>
            <w:r>
              <w:rPr>
                <w:sz w:val="18"/>
              </w:rPr>
              <w:t>risk</w:t>
            </w:r>
            <w:r>
              <w:rPr>
                <w:spacing w:val="-5"/>
                <w:sz w:val="18"/>
              </w:rPr>
              <w:t xml:space="preserve"> </w:t>
            </w:r>
            <w:r>
              <w:rPr>
                <w:sz w:val="18"/>
              </w:rPr>
              <w:t>if,</w:t>
            </w:r>
            <w:r>
              <w:rPr>
                <w:spacing w:val="-6"/>
                <w:sz w:val="18"/>
              </w:rPr>
              <w:t xml:space="preserve"> </w:t>
            </w:r>
            <w:r>
              <w:rPr>
                <w:sz w:val="18"/>
              </w:rPr>
              <w:t>low</w:t>
            </w:r>
            <w:r>
              <w:rPr>
                <w:spacing w:val="-6"/>
                <w:sz w:val="18"/>
              </w:rPr>
              <w:t xml:space="preserve"> </w:t>
            </w:r>
            <w:r>
              <w:rPr>
                <w:sz w:val="18"/>
              </w:rPr>
              <w:t>attendance</w:t>
            </w:r>
            <w:r>
              <w:rPr>
                <w:spacing w:val="-7"/>
                <w:sz w:val="18"/>
              </w:rPr>
              <w:t xml:space="preserve"> </w:t>
            </w:r>
            <w:r>
              <w:rPr>
                <w:sz w:val="18"/>
              </w:rPr>
              <w:t>and</w:t>
            </w:r>
            <w:r>
              <w:rPr>
                <w:spacing w:val="-7"/>
                <w:sz w:val="18"/>
              </w:rPr>
              <w:t xml:space="preserve"> </w:t>
            </w:r>
            <w:r>
              <w:rPr>
                <w:sz w:val="18"/>
              </w:rPr>
              <w:t>develop</w:t>
            </w:r>
            <w:r>
              <w:rPr>
                <w:spacing w:val="-7"/>
                <w:sz w:val="18"/>
              </w:rPr>
              <w:t xml:space="preserve"> </w:t>
            </w:r>
            <w:r>
              <w:rPr>
                <w:sz w:val="18"/>
              </w:rPr>
              <w:t>strategies to support them.</w:t>
            </w:r>
          </w:p>
          <w:p w14:paraId="495DE7EA" w14:textId="77777777" w:rsidR="00D15F9E" w:rsidRDefault="00D15F9E">
            <w:pPr>
              <w:pStyle w:val="TableParagraph"/>
              <w:spacing w:before="1"/>
              <w:ind w:left="0"/>
              <w:rPr>
                <w:sz w:val="18"/>
              </w:rPr>
            </w:pPr>
          </w:p>
          <w:p w14:paraId="3296D28D" w14:textId="77777777" w:rsidR="00D15F9E" w:rsidRDefault="00C15648">
            <w:pPr>
              <w:pStyle w:val="TableParagraph"/>
              <w:ind w:left="66" w:right="135"/>
              <w:rPr>
                <w:sz w:val="18"/>
              </w:rPr>
            </w:pPr>
            <w:r>
              <w:rPr>
                <w:sz w:val="18"/>
              </w:rPr>
              <w:t>Work</w:t>
            </w:r>
            <w:r>
              <w:rPr>
                <w:spacing w:val="-4"/>
                <w:sz w:val="18"/>
              </w:rPr>
              <w:t xml:space="preserve"> </w:t>
            </w:r>
            <w:r>
              <w:rPr>
                <w:sz w:val="18"/>
              </w:rPr>
              <w:t>with</w:t>
            </w:r>
            <w:r>
              <w:rPr>
                <w:spacing w:val="-5"/>
                <w:sz w:val="18"/>
              </w:rPr>
              <w:t xml:space="preserve"> </w:t>
            </w:r>
            <w:r>
              <w:rPr>
                <w:sz w:val="18"/>
              </w:rPr>
              <w:t>other</w:t>
            </w:r>
            <w:r>
              <w:rPr>
                <w:spacing w:val="-7"/>
                <w:sz w:val="18"/>
              </w:rPr>
              <w:t xml:space="preserve"> </w:t>
            </w:r>
            <w:r>
              <w:rPr>
                <w:sz w:val="18"/>
              </w:rPr>
              <w:t>schools</w:t>
            </w:r>
            <w:r>
              <w:rPr>
                <w:spacing w:val="-4"/>
                <w:sz w:val="18"/>
              </w:rPr>
              <w:t xml:space="preserve"> </w:t>
            </w:r>
            <w:r>
              <w:rPr>
                <w:sz w:val="18"/>
              </w:rPr>
              <w:t>in</w:t>
            </w:r>
            <w:r>
              <w:rPr>
                <w:spacing w:val="-5"/>
                <w:sz w:val="18"/>
              </w:rPr>
              <w:t xml:space="preserve"> </w:t>
            </w:r>
            <w:r>
              <w:rPr>
                <w:sz w:val="18"/>
              </w:rPr>
              <w:t>the</w:t>
            </w:r>
            <w:r>
              <w:rPr>
                <w:spacing w:val="-7"/>
                <w:sz w:val="18"/>
              </w:rPr>
              <w:t xml:space="preserve"> </w:t>
            </w:r>
            <w:r>
              <w:rPr>
                <w:sz w:val="18"/>
              </w:rPr>
              <w:t>local</w:t>
            </w:r>
            <w:r>
              <w:rPr>
                <w:spacing w:val="-5"/>
                <w:sz w:val="18"/>
              </w:rPr>
              <w:t xml:space="preserve"> </w:t>
            </w:r>
            <w:r>
              <w:rPr>
                <w:sz w:val="18"/>
              </w:rPr>
              <w:t>area</w:t>
            </w:r>
            <w:r>
              <w:rPr>
                <w:spacing w:val="-5"/>
                <w:sz w:val="18"/>
              </w:rPr>
              <w:t xml:space="preserve"> </w:t>
            </w:r>
            <w:r>
              <w:rPr>
                <w:sz w:val="18"/>
              </w:rPr>
              <w:t xml:space="preserve">and the local authority to share effective practice where there are common barriers to </w:t>
            </w:r>
            <w:r>
              <w:rPr>
                <w:spacing w:val="-2"/>
                <w:sz w:val="18"/>
              </w:rPr>
              <w:t>attendance.</w:t>
            </w:r>
          </w:p>
        </w:tc>
        <w:tc>
          <w:tcPr>
            <w:tcW w:w="2694" w:type="dxa"/>
          </w:tcPr>
          <w:p w14:paraId="5F183D31" w14:textId="77777777" w:rsidR="00D15F9E" w:rsidRDefault="00C15648">
            <w:pPr>
              <w:pStyle w:val="TableParagraph"/>
              <w:spacing w:before="68"/>
              <w:ind w:left="66" w:right="30"/>
              <w:rPr>
                <w:sz w:val="18"/>
              </w:rPr>
            </w:pPr>
            <w:r>
              <w:rPr>
                <w:sz w:val="18"/>
              </w:rPr>
              <w:t>Regularly review attendance data and help school leaders focus</w:t>
            </w:r>
            <w:r>
              <w:rPr>
                <w:spacing w:val="-7"/>
                <w:sz w:val="18"/>
              </w:rPr>
              <w:t xml:space="preserve"> </w:t>
            </w:r>
            <w:r>
              <w:rPr>
                <w:sz w:val="18"/>
              </w:rPr>
              <w:t>support</w:t>
            </w:r>
            <w:r>
              <w:rPr>
                <w:spacing w:val="-8"/>
                <w:sz w:val="18"/>
              </w:rPr>
              <w:t xml:space="preserve"> </w:t>
            </w:r>
            <w:r>
              <w:rPr>
                <w:sz w:val="18"/>
              </w:rPr>
              <w:t>on</w:t>
            </w:r>
            <w:r>
              <w:rPr>
                <w:spacing w:val="-10"/>
                <w:sz w:val="18"/>
              </w:rPr>
              <w:t xml:space="preserve"> </w:t>
            </w:r>
            <w:r>
              <w:rPr>
                <w:sz w:val="18"/>
              </w:rPr>
              <w:t>the</w:t>
            </w:r>
            <w:r>
              <w:rPr>
                <w:spacing w:val="-10"/>
                <w:sz w:val="18"/>
              </w:rPr>
              <w:t xml:space="preserve"> </w:t>
            </w:r>
            <w:r>
              <w:rPr>
                <w:sz w:val="18"/>
              </w:rPr>
              <w:t>pupils</w:t>
            </w:r>
            <w:r>
              <w:rPr>
                <w:spacing w:val="-7"/>
                <w:sz w:val="18"/>
              </w:rPr>
              <w:t xml:space="preserve"> </w:t>
            </w:r>
            <w:r>
              <w:rPr>
                <w:sz w:val="18"/>
              </w:rPr>
              <w:t>who need it.</w:t>
            </w:r>
          </w:p>
        </w:tc>
        <w:tc>
          <w:tcPr>
            <w:tcW w:w="2269" w:type="dxa"/>
          </w:tcPr>
          <w:p w14:paraId="3FF07610" w14:textId="77777777" w:rsidR="00D15F9E" w:rsidRDefault="00C15648">
            <w:pPr>
              <w:pStyle w:val="TableParagraph"/>
              <w:spacing w:before="68"/>
              <w:ind w:left="65" w:right="69"/>
              <w:rPr>
                <w:sz w:val="18"/>
              </w:rPr>
            </w:pPr>
            <w:r>
              <w:rPr>
                <w:sz w:val="18"/>
              </w:rPr>
              <w:t xml:space="preserve">Track local attendance data to </w:t>
            </w:r>
            <w:proofErr w:type="spellStart"/>
            <w:r>
              <w:rPr>
                <w:sz w:val="18"/>
              </w:rPr>
              <w:t>prioritise</w:t>
            </w:r>
            <w:proofErr w:type="spellEnd"/>
            <w:r>
              <w:rPr>
                <w:sz w:val="18"/>
              </w:rPr>
              <w:t xml:space="preserve"> support and unblock area wide attendance</w:t>
            </w:r>
            <w:r>
              <w:rPr>
                <w:spacing w:val="-15"/>
                <w:sz w:val="18"/>
              </w:rPr>
              <w:t xml:space="preserve"> </w:t>
            </w:r>
            <w:r>
              <w:rPr>
                <w:sz w:val="18"/>
              </w:rPr>
              <w:t>barriers</w:t>
            </w:r>
            <w:r>
              <w:rPr>
                <w:spacing w:val="-12"/>
                <w:sz w:val="18"/>
              </w:rPr>
              <w:t xml:space="preserve"> </w:t>
            </w:r>
            <w:r>
              <w:rPr>
                <w:sz w:val="18"/>
              </w:rPr>
              <w:t xml:space="preserve">where they impact numerous </w:t>
            </w:r>
            <w:r>
              <w:rPr>
                <w:spacing w:val="-2"/>
                <w:sz w:val="18"/>
              </w:rPr>
              <w:t>schools.</w:t>
            </w:r>
          </w:p>
        </w:tc>
      </w:tr>
    </w:tbl>
    <w:p w14:paraId="797E2F9E" w14:textId="77777777" w:rsidR="00D15F9E" w:rsidRDefault="00D15F9E">
      <w:pPr>
        <w:pStyle w:val="BodyText"/>
        <w:spacing w:before="69"/>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556"/>
        <w:gridCol w:w="3971"/>
        <w:gridCol w:w="2694"/>
        <w:gridCol w:w="2269"/>
      </w:tblGrid>
      <w:tr w:rsidR="00D15F9E" w14:paraId="087A33CB" w14:textId="77777777">
        <w:trPr>
          <w:trHeight w:val="352"/>
        </w:trPr>
        <w:tc>
          <w:tcPr>
            <w:tcW w:w="10490" w:type="dxa"/>
            <w:gridSpan w:val="4"/>
            <w:shd w:val="clear" w:color="auto" w:fill="808080"/>
          </w:tcPr>
          <w:p w14:paraId="78F5CB03" w14:textId="77777777" w:rsidR="00D15F9E" w:rsidRDefault="00C15648">
            <w:pPr>
              <w:pStyle w:val="TableParagraph"/>
              <w:spacing w:before="73"/>
              <w:rPr>
                <w:b/>
                <w:sz w:val="18"/>
              </w:rPr>
            </w:pPr>
            <w:r>
              <w:rPr>
                <w:b/>
                <w:color w:val="FFFFFF"/>
                <w:sz w:val="18"/>
              </w:rPr>
              <w:t>Responsibilities</w:t>
            </w:r>
            <w:r>
              <w:rPr>
                <w:b/>
                <w:color w:val="FFFFFF"/>
                <w:spacing w:val="-4"/>
                <w:sz w:val="18"/>
              </w:rPr>
              <w:t xml:space="preserve"> </w:t>
            </w:r>
            <w:r>
              <w:rPr>
                <w:b/>
                <w:color w:val="FFFFFF"/>
                <w:sz w:val="18"/>
              </w:rPr>
              <w:t>for</w:t>
            </w:r>
            <w:r>
              <w:rPr>
                <w:b/>
                <w:color w:val="FFFFFF"/>
                <w:spacing w:val="-1"/>
                <w:sz w:val="18"/>
              </w:rPr>
              <w:t xml:space="preserve"> </w:t>
            </w:r>
            <w:r>
              <w:rPr>
                <w:b/>
                <w:color w:val="FFFFFF"/>
                <w:sz w:val="18"/>
              </w:rPr>
              <w:t>Pupils</w:t>
            </w:r>
            <w:r>
              <w:rPr>
                <w:b/>
                <w:color w:val="FFFFFF"/>
                <w:spacing w:val="-4"/>
                <w:sz w:val="18"/>
              </w:rPr>
              <w:t xml:space="preserve"> </w:t>
            </w:r>
            <w:r>
              <w:rPr>
                <w:b/>
                <w:color w:val="FFFFFF"/>
                <w:sz w:val="18"/>
              </w:rPr>
              <w:t>with</w:t>
            </w:r>
            <w:r>
              <w:rPr>
                <w:b/>
                <w:color w:val="FFFFFF"/>
                <w:spacing w:val="-2"/>
                <w:sz w:val="18"/>
              </w:rPr>
              <w:t xml:space="preserve"> </w:t>
            </w:r>
            <w:r>
              <w:rPr>
                <w:b/>
                <w:color w:val="FFFFFF"/>
                <w:sz w:val="18"/>
              </w:rPr>
              <w:t>Medical</w:t>
            </w:r>
            <w:r>
              <w:rPr>
                <w:b/>
                <w:color w:val="FFFFFF"/>
                <w:spacing w:val="-3"/>
                <w:sz w:val="18"/>
              </w:rPr>
              <w:t xml:space="preserve"> </w:t>
            </w:r>
            <w:r>
              <w:rPr>
                <w:b/>
                <w:color w:val="FFFFFF"/>
                <w:sz w:val="18"/>
              </w:rPr>
              <w:t>Conditions</w:t>
            </w:r>
            <w:r>
              <w:rPr>
                <w:b/>
                <w:color w:val="FFFFFF"/>
                <w:spacing w:val="-2"/>
                <w:sz w:val="18"/>
              </w:rPr>
              <w:t xml:space="preserve"> </w:t>
            </w:r>
            <w:r>
              <w:rPr>
                <w:b/>
                <w:color w:val="FFFFFF"/>
                <w:sz w:val="18"/>
              </w:rPr>
              <w:t>or</w:t>
            </w:r>
            <w:r>
              <w:rPr>
                <w:b/>
                <w:color w:val="FFFFFF"/>
                <w:spacing w:val="-2"/>
                <w:sz w:val="18"/>
              </w:rPr>
              <w:t xml:space="preserve"> </w:t>
            </w:r>
            <w:r>
              <w:rPr>
                <w:b/>
                <w:color w:val="FFFFFF"/>
                <w:sz w:val="18"/>
              </w:rPr>
              <w:t>SEND</w:t>
            </w:r>
            <w:r>
              <w:rPr>
                <w:b/>
                <w:color w:val="FFFFFF"/>
                <w:spacing w:val="-3"/>
                <w:sz w:val="18"/>
              </w:rPr>
              <w:t xml:space="preserve"> </w:t>
            </w:r>
            <w:r>
              <w:rPr>
                <w:b/>
                <w:color w:val="FFFFFF"/>
                <w:sz w:val="18"/>
              </w:rPr>
              <w:t>with</w:t>
            </w:r>
            <w:r>
              <w:rPr>
                <w:b/>
                <w:color w:val="FFFFFF"/>
                <w:spacing w:val="-2"/>
                <w:sz w:val="18"/>
              </w:rPr>
              <w:t xml:space="preserve"> </w:t>
            </w:r>
            <w:r>
              <w:rPr>
                <w:b/>
                <w:color w:val="FFFFFF"/>
                <w:sz w:val="18"/>
              </w:rPr>
              <w:t>Poor</w:t>
            </w:r>
            <w:r>
              <w:rPr>
                <w:b/>
                <w:color w:val="FFFFFF"/>
                <w:spacing w:val="-1"/>
                <w:sz w:val="18"/>
              </w:rPr>
              <w:t xml:space="preserve"> </w:t>
            </w:r>
            <w:r>
              <w:rPr>
                <w:b/>
                <w:color w:val="FFFFFF"/>
                <w:spacing w:val="-2"/>
                <w:sz w:val="18"/>
              </w:rPr>
              <w:t>Attendance</w:t>
            </w:r>
          </w:p>
        </w:tc>
      </w:tr>
      <w:tr w:rsidR="00D15F9E" w14:paraId="5C03A9EF" w14:textId="77777777">
        <w:trPr>
          <w:trHeight w:val="546"/>
        </w:trPr>
        <w:tc>
          <w:tcPr>
            <w:tcW w:w="1556" w:type="dxa"/>
            <w:shd w:val="clear" w:color="auto" w:fill="F1F1F1"/>
          </w:tcPr>
          <w:p w14:paraId="5321B668" w14:textId="77777777" w:rsidR="00D15F9E" w:rsidRDefault="00C15648">
            <w:pPr>
              <w:pStyle w:val="TableParagraph"/>
              <w:spacing w:before="63"/>
              <w:rPr>
                <w:b/>
                <w:sz w:val="18"/>
              </w:rPr>
            </w:pPr>
            <w:r>
              <w:rPr>
                <w:b/>
                <w:spacing w:val="-2"/>
                <w:sz w:val="18"/>
              </w:rPr>
              <w:t>Parents</w:t>
            </w:r>
          </w:p>
        </w:tc>
        <w:tc>
          <w:tcPr>
            <w:tcW w:w="3971" w:type="dxa"/>
            <w:shd w:val="clear" w:color="auto" w:fill="F1F1F1"/>
          </w:tcPr>
          <w:p w14:paraId="4F5F8E72" w14:textId="77777777" w:rsidR="00D15F9E" w:rsidRDefault="00C15648">
            <w:pPr>
              <w:pStyle w:val="TableParagraph"/>
              <w:spacing w:before="63"/>
              <w:ind w:left="66"/>
              <w:rPr>
                <w:b/>
                <w:sz w:val="18"/>
              </w:rPr>
            </w:pPr>
            <w:r>
              <w:rPr>
                <w:b/>
                <w:spacing w:val="-2"/>
                <w:sz w:val="18"/>
              </w:rPr>
              <w:t>Schools</w:t>
            </w:r>
          </w:p>
        </w:tc>
        <w:tc>
          <w:tcPr>
            <w:tcW w:w="2694" w:type="dxa"/>
            <w:shd w:val="clear" w:color="auto" w:fill="F1F1F1"/>
          </w:tcPr>
          <w:p w14:paraId="1FE87D03" w14:textId="77777777" w:rsidR="00D15F9E" w:rsidRDefault="00C15648">
            <w:pPr>
              <w:pStyle w:val="TableParagraph"/>
              <w:spacing w:before="63"/>
              <w:ind w:left="66" w:right="30"/>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269" w:type="dxa"/>
            <w:shd w:val="clear" w:color="auto" w:fill="F1F1F1"/>
          </w:tcPr>
          <w:p w14:paraId="3510AE83" w14:textId="77777777" w:rsidR="00D15F9E" w:rsidRDefault="00C15648">
            <w:pPr>
              <w:pStyle w:val="TableParagraph"/>
              <w:spacing w:before="63"/>
              <w:ind w:left="65"/>
              <w:rPr>
                <w:b/>
                <w:sz w:val="18"/>
              </w:rPr>
            </w:pPr>
            <w:r>
              <w:rPr>
                <w:b/>
                <w:sz w:val="18"/>
              </w:rPr>
              <w:t>Local</w:t>
            </w:r>
            <w:r>
              <w:rPr>
                <w:b/>
                <w:spacing w:val="-2"/>
                <w:sz w:val="18"/>
              </w:rPr>
              <w:t xml:space="preserve"> authorities</w:t>
            </w:r>
          </w:p>
        </w:tc>
      </w:tr>
      <w:tr w:rsidR="00D15F9E" w14:paraId="01E5DD33" w14:textId="77777777">
        <w:trPr>
          <w:trHeight w:val="755"/>
        </w:trPr>
        <w:tc>
          <w:tcPr>
            <w:tcW w:w="1556" w:type="dxa"/>
          </w:tcPr>
          <w:p w14:paraId="139B2792" w14:textId="77777777" w:rsidR="00D15F9E" w:rsidRDefault="00C15648">
            <w:pPr>
              <w:pStyle w:val="TableParagraph"/>
              <w:spacing w:before="66"/>
              <w:rPr>
                <w:sz w:val="18"/>
              </w:rPr>
            </w:pPr>
            <w:r>
              <w:rPr>
                <w:sz w:val="18"/>
              </w:rPr>
              <w:t>Work with the school</w:t>
            </w:r>
            <w:r>
              <w:rPr>
                <w:spacing w:val="-15"/>
                <w:sz w:val="18"/>
              </w:rPr>
              <w:t xml:space="preserve"> </w:t>
            </w:r>
            <w:r>
              <w:rPr>
                <w:sz w:val="18"/>
              </w:rPr>
              <w:t>and</w:t>
            </w:r>
            <w:r>
              <w:rPr>
                <w:spacing w:val="-12"/>
                <w:sz w:val="18"/>
              </w:rPr>
              <w:t xml:space="preserve"> </w:t>
            </w:r>
            <w:r>
              <w:rPr>
                <w:sz w:val="18"/>
              </w:rPr>
              <w:t xml:space="preserve">local </w:t>
            </w:r>
            <w:proofErr w:type="gramStart"/>
            <w:r>
              <w:rPr>
                <w:sz w:val="18"/>
              </w:rPr>
              <w:t>authority</w:t>
            </w:r>
            <w:proofErr w:type="gramEnd"/>
            <w:r>
              <w:rPr>
                <w:spacing w:val="-4"/>
                <w:sz w:val="18"/>
              </w:rPr>
              <w:t xml:space="preserve"> </w:t>
            </w:r>
            <w:r>
              <w:rPr>
                <w:sz w:val="18"/>
              </w:rPr>
              <w:t>to</w:t>
            </w:r>
            <w:r>
              <w:rPr>
                <w:spacing w:val="-2"/>
                <w:sz w:val="18"/>
              </w:rPr>
              <w:t xml:space="preserve"> </w:t>
            </w:r>
            <w:r>
              <w:rPr>
                <w:spacing w:val="-4"/>
                <w:sz w:val="18"/>
              </w:rPr>
              <w:t>help</w:t>
            </w:r>
          </w:p>
        </w:tc>
        <w:tc>
          <w:tcPr>
            <w:tcW w:w="3971" w:type="dxa"/>
          </w:tcPr>
          <w:p w14:paraId="4249B52D" w14:textId="77777777" w:rsidR="00D15F9E" w:rsidRDefault="00C15648">
            <w:pPr>
              <w:pStyle w:val="TableParagraph"/>
              <w:spacing w:before="66"/>
              <w:ind w:left="66"/>
              <w:rPr>
                <w:sz w:val="18"/>
              </w:rPr>
            </w:pPr>
            <w:r>
              <w:rPr>
                <w:sz w:val="18"/>
              </w:rPr>
              <w:t>Maintain</w:t>
            </w:r>
            <w:r>
              <w:rPr>
                <w:spacing w:val="-8"/>
                <w:sz w:val="18"/>
              </w:rPr>
              <w:t xml:space="preserve"> </w:t>
            </w:r>
            <w:r>
              <w:rPr>
                <w:sz w:val="18"/>
              </w:rPr>
              <w:t>the</w:t>
            </w:r>
            <w:r>
              <w:rPr>
                <w:spacing w:val="-8"/>
                <w:sz w:val="18"/>
              </w:rPr>
              <w:t xml:space="preserve"> </w:t>
            </w:r>
            <w:r>
              <w:rPr>
                <w:sz w:val="18"/>
              </w:rPr>
              <w:t>same</w:t>
            </w:r>
            <w:r>
              <w:rPr>
                <w:spacing w:val="-8"/>
                <w:sz w:val="18"/>
              </w:rPr>
              <w:t xml:space="preserve"> </w:t>
            </w:r>
            <w:r>
              <w:rPr>
                <w:sz w:val="18"/>
              </w:rPr>
              <w:t>ambition</w:t>
            </w:r>
            <w:r>
              <w:rPr>
                <w:spacing w:val="-6"/>
                <w:sz w:val="18"/>
              </w:rPr>
              <w:t xml:space="preserve"> </w:t>
            </w:r>
            <w:r>
              <w:rPr>
                <w:sz w:val="18"/>
              </w:rPr>
              <w:t>for</w:t>
            </w:r>
            <w:r>
              <w:rPr>
                <w:spacing w:val="-6"/>
                <w:sz w:val="18"/>
              </w:rPr>
              <w:t xml:space="preserve"> </w:t>
            </w:r>
            <w:r>
              <w:rPr>
                <w:sz w:val="18"/>
              </w:rPr>
              <w:t>attendance</w:t>
            </w:r>
            <w:r>
              <w:rPr>
                <w:spacing w:val="-6"/>
                <w:sz w:val="18"/>
              </w:rPr>
              <w:t xml:space="preserve"> </w:t>
            </w:r>
            <w:r>
              <w:rPr>
                <w:sz w:val="18"/>
              </w:rPr>
              <w:t xml:space="preserve">and work with the pupils and parents to </w:t>
            </w:r>
            <w:proofErr w:type="spellStart"/>
            <w:r>
              <w:rPr>
                <w:sz w:val="18"/>
              </w:rPr>
              <w:t>maximise</w:t>
            </w:r>
            <w:proofErr w:type="spellEnd"/>
            <w:r>
              <w:rPr>
                <w:sz w:val="18"/>
              </w:rPr>
              <w:t xml:space="preserve"> </w:t>
            </w:r>
            <w:r>
              <w:rPr>
                <w:spacing w:val="-2"/>
                <w:sz w:val="18"/>
              </w:rPr>
              <w:t>attendance.</w:t>
            </w:r>
          </w:p>
        </w:tc>
        <w:tc>
          <w:tcPr>
            <w:tcW w:w="2694" w:type="dxa"/>
          </w:tcPr>
          <w:p w14:paraId="20B84E79" w14:textId="77777777" w:rsidR="00D15F9E" w:rsidRDefault="00C15648">
            <w:pPr>
              <w:pStyle w:val="TableParagraph"/>
              <w:spacing w:before="66"/>
              <w:ind w:left="66" w:right="30"/>
              <w:rPr>
                <w:sz w:val="18"/>
              </w:rPr>
            </w:pPr>
            <w:r>
              <w:rPr>
                <w:sz w:val="18"/>
              </w:rPr>
              <w:t>Regularly</w:t>
            </w:r>
            <w:r>
              <w:rPr>
                <w:spacing w:val="-4"/>
                <w:sz w:val="18"/>
              </w:rPr>
              <w:t xml:space="preserve"> </w:t>
            </w:r>
            <w:r>
              <w:rPr>
                <w:sz w:val="18"/>
              </w:rPr>
              <w:t>review</w:t>
            </w:r>
            <w:r>
              <w:rPr>
                <w:spacing w:val="-5"/>
                <w:sz w:val="18"/>
              </w:rPr>
              <w:t xml:space="preserve"> </w:t>
            </w:r>
            <w:r>
              <w:rPr>
                <w:sz w:val="18"/>
              </w:rPr>
              <w:t>attendance data</w:t>
            </w:r>
            <w:r>
              <w:rPr>
                <w:spacing w:val="-2"/>
                <w:sz w:val="18"/>
              </w:rPr>
              <w:t xml:space="preserve"> </w:t>
            </w:r>
            <w:r>
              <w:rPr>
                <w:sz w:val="18"/>
              </w:rPr>
              <w:t>and</w:t>
            </w:r>
            <w:r>
              <w:rPr>
                <w:spacing w:val="-2"/>
                <w:sz w:val="18"/>
              </w:rPr>
              <w:t xml:space="preserve"> </w:t>
            </w:r>
            <w:r>
              <w:rPr>
                <w:sz w:val="18"/>
              </w:rPr>
              <w:t>help</w:t>
            </w:r>
            <w:r>
              <w:rPr>
                <w:spacing w:val="-4"/>
                <w:sz w:val="18"/>
              </w:rPr>
              <w:t xml:space="preserve"> </w:t>
            </w:r>
            <w:r>
              <w:rPr>
                <w:sz w:val="18"/>
              </w:rPr>
              <w:t>school</w:t>
            </w:r>
            <w:r>
              <w:rPr>
                <w:spacing w:val="-1"/>
                <w:sz w:val="18"/>
              </w:rPr>
              <w:t xml:space="preserve"> </w:t>
            </w:r>
            <w:r>
              <w:rPr>
                <w:spacing w:val="-2"/>
                <w:sz w:val="18"/>
              </w:rPr>
              <w:t>leaders</w:t>
            </w:r>
          </w:p>
        </w:tc>
        <w:tc>
          <w:tcPr>
            <w:tcW w:w="2269" w:type="dxa"/>
          </w:tcPr>
          <w:p w14:paraId="59A74A9A" w14:textId="77777777" w:rsidR="00D15F9E" w:rsidRDefault="00C15648">
            <w:pPr>
              <w:pStyle w:val="TableParagraph"/>
              <w:spacing w:before="66"/>
              <w:ind w:left="65" w:right="110"/>
              <w:jc w:val="both"/>
              <w:rPr>
                <w:sz w:val="18"/>
              </w:rPr>
            </w:pPr>
            <w:r>
              <w:rPr>
                <w:sz w:val="18"/>
              </w:rPr>
              <w:t>Work</w:t>
            </w:r>
            <w:r>
              <w:rPr>
                <w:spacing w:val="-13"/>
                <w:sz w:val="18"/>
              </w:rPr>
              <w:t xml:space="preserve"> </w:t>
            </w:r>
            <w:r>
              <w:rPr>
                <w:sz w:val="18"/>
              </w:rPr>
              <w:t>closely</w:t>
            </w:r>
            <w:r>
              <w:rPr>
                <w:spacing w:val="-12"/>
                <w:sz w:val="18"/>
              </w:rPr>
              <w:t xml:space="preserve"> </w:t>
            </w:r>
            <w:r>
              <w:rPr>
                <w:sz w:val="18"/>
              </w:rPr>
              <w:t>with</w:t>
            </w:r>
            <w:r>
              <w:rPr>
                <w:spacing w:val="-12"/>
                <w:sz w:val="18"/>
              </w:rPr>
              <w:t xml:space="preserve"> </w:t>
            </w:r>
            <w:r>
              <w:rPr>
                <w:sz w:val="18"/>
              </w:rPr>
              <w:t>relevant services and partners, for example special</w:t>
            </w:r>
          </w:p>
        </w:tc>
      </w:tr>
    </w:tbl>
    <w:p w14:paraId="6A63AC8A" w14:textId="77777777" w:rsidR="00D15F9E" w:rsidRDefault="00D15F9E">
      <w:pPr>
        <w:pStyle w:val="TableParagraph"/>
        <w:jc w:val="both"/>
        <w:rPr>
          <w:sz w:val="18"/>
        </w:rPr>
        <w:sectPr w:rsidR="00D15F9E">
          <w:type w:val="continuous"/>
          <w:pgSz w:w="11910" w:h="16840"/>
          <w:pgMar w:top="680" w:right="566" w:bottom="880" w:left="708" w:header="0" w:footer="618" w:gutter="0"/>
          <w:cols w:space="720"/>
        </w:sect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556"/>
        <w:gridCol w:w="3971"/>
        <w:gridCol w:w="2694"/>
        <w:gridCol w:w="2269"/>
      </w:tblGrid>
      <w:tr w:rsidR="00D15F9E" w14:paraId="67067DD2" w14:textId="77777777">
        <w:trPr>
          <w:trHeight w:val="357"/>
        </w:trPr>
        <w:tc>
          <w:tcPr>
            <w:tcW w:w="10490" w:type="dxa"/>
            <w:gridSpan w:val="4"/>
            <w:tcBorders>
              <w:top w:val="nil"/>
              <w:bottom w:val="nil"/>
            </w:tcBorders>
            <w:shd w:val="clear" w:color="auto" w:fill="808080"/>
          </w:tcPr>
          <w:p w14:paraId="0CDF2120" w14:textId="77777777" w:rsidR="00D15F9E" w:rsidRDefault="00C15648">
            <w:pPr>
              <w:pStyle w:val="TableParagraph"/>
              <w:spacing w:before="76"/>
              <w:rPr>
                <w:b/>
                <w:sz w:val="18"/>
              </w:rPr>
            </w:pPr>
            <w:r>
              <w:rPr>
                <w:b/>
                <w:color w:val="FFFFFF"/>
                <w:sz w:val="18"/>
              </w:rPr>
              <w:lastRenderedPageBreak/>
              <w:t>Responsibilities</w:t>
            </w:r>
            <w:r>
              <w:rPr>
                <w:b/>
                <w:color w:val="FFFFFF"/>
                <w:spacing w:val="-4"/>
                <w:sz w:val="18"/>
              </w:rPr>
              <w:t xml:space="preserve"> </w:t>
            </w:r>
            <w:r>
              <w:rPr>
                <w:b/>
                <w:color w:val="FFFFFF"/>
                <w:sz w:val="18"/>
              </w:rPr>
              <w:t>for</w:t>
            </w:r>
            <w:r>
              <w:rPr>
                <w:b/>
                <w:color w:val="FFFFFF"/>
                <w:spacing w:val="-1"/>
                <w:sz w:val="18"/>
              </w:rPr>
              <w:t xml:space="preserve"> </w:t>
            </w:r>
            <w:r>
              <w:rPr>
                <w:b/>
                <w:color w:val="FFFFFF"/>
                <w:sz w:val="18"/>
              </w:rPr>
              <w:t>Pupils</w:t>
            </w:r>
            <w:r>
              <w:rPr>
                <w:b/>
                <w:color w:val="FFFFFF"/>
                <w:spacing w:val="-4"/>
                <w:sz w:val="18"/>
              </w:rPr>
              <w:t xml:space="preserve"> </w:t>
            </w:r>
            <w:r>
              <w:rPr>
                <w:b/>
                <w:color w:val="FFFFFF"/>
                <w:sz w:val="18"/>
              </w:rPr>
              <w:t>with</w:t>
            </w:r>
            <w:r>
              <w:rPr>
                <w:b/>
                <w:color w:val="FFFFFF"/>
                <w:spacing w:val="-2"/>
                <w:sz w:val="18"/>
              </w:rPr>
              <w:t xml:space="preserve"> </w:t>
            </w:r>
            <w:r>
              <w:rPr>
                <w:b/>
                <w:color w:val="FFFFFF"/>
                <w:sz w:val="18"/>
              </w:rPr>
              <w:t>Medical</w:t>
            </w:r>
            <w:r>
              <w:rPr>
                <w:b/>
                <w:color w:val="FFFFFF"/>
                <w:spacing w:val="-3"/>
                <w:sz w:val="18"/>
              </w:rPr>
              <w:t xml:space="preserve"> </w:t>
            </w:r>
            <w:r>
              <w:rPr>
                <w:b/>
                <w:color w:val="FFFFFF"/>
                <w:sz w:val="18"/>
              </w:rPr>
              <w:t>Conditions</w:t>
            </w:r>
            <w:r>
              <w:rPr>
                <w:b/>
                <w:color w:val="FFFFFF"/>
                <w:spacing w:val="-2"/>
                <w:sz w:val="18"/>
              </w:rPr>
              <w:t xml:space="preserve"> </w:t>
            </w:r>
            <w:r>
              <w:rPr>
                <w:b/>
                <w:color w:val="FFFFFF"/>
                <w:sz w:val="18"/>
              </w:rPr>
              <w:t>or</w:t>
            </w:r>
            <w:r>
              <w:rPr>
                <w:b/>
                <w:color w:val="FFFFFF"/>
                <w:spacing w:val="-2"/>
                <w:sz w:val="18"/>
              </w:rPr>
              <w:t xml:space="preserve"> </w:t>
            </w:r>
            <w:r>
              <w:rPr>
                <w:b/>
                <w:color w:val="FFFFFF"/>
                <w:sz w:val="18"/>
              </w:rPr>
              <w:t>SEND</w:t>
            </w:r>
            <w:r>
              <w:rPr>
                <w:b/>
                <w:color w:val="FFFFFF"/>
                <w:spacing w:val="-3"/>
                <w:sz w:val="18"/>
              </w:rPr>
              <w:t xml:space="preserve"> </w:t>
            </w:r>
            <w:r>
              <w:rPr>
                <w:b/>
                <w:color w:val="FFFFFF"/>
                <w:sz w:val="18"/>
              </w:rPr>
              <w:t>with</w:t>
            </w:r>
            <w:r>
              <w:rPr>
                <w:b/>
                <w:color w:val="FFFFFF"/>
                <w:spacing w:val="-2"/>
                <w:sz w:val="18"/>
              </w:rPr>
              <w:t xml:space="preserve"> </w:t>
            </w:r>
            <w:r>
              <w:rPr>
                <w:b/>
                <w:color w:val="FFFFFF"/>
                <w:sz w:val="18"/>
              </w:rPr>
              <w:t>Poor</w:t>
            </w:r>
            <w:r>
              <w:rPr>
                <w:b/>
                <w:color w:val="FFFFFF"/>
                <w:spacing w:val="-1"/>
                <w:sz w:val="18"/>
              </w:rPr>
              <w:t xml:space="preserve"> </w:t>
            </w:r>
            <w:r>
              <w:rPr>
                <w:b/>
                <w:color w:val="FFFFFF"/>
                <w:spacing w:val="-2"/>
                <w:sz w:val="18"/>
              </w:rPr>
              <w:t>Attendance</w:t>
            </w:r>
          </w:p>
        </w:tc>
      </w:tr>
      <w:tr w:rsidR="00D15F9E" w14:paraId="765BF3EC" w14:textId="77777777">
        <w:trPr>
          <w:trHeight w:val="544"/>
        </w:trPr>
        <w:tc>
          <w:tcPr>
            <w:tcW w:w="1556" w:type="dxa"/>
            <w:shd w:val="clear" w:color="auto" w:fill="F1F1F1"/>
          </w:tcPr>
          <w:p w14:paraId="7F15E024" w14:textId="77777777" w:rsidR="00D15F9E" w:rsidRDefault="00C15648">
            <w:pPr>
              <w:pStyle w:val="TableParagraph"/>
              <w:spacing w:before="63"/>
              <w:rPr>
                <w:b/>
                <w:sz w:val="18"/>
              </w:rPr>
            </w:pPr>
            <w:r>
              <w:rPr>
                <w:b/>
                <w:spacing w:val="-2"/>
                <w:sz w:val="18"/>
              </w:rPr>
              <w:t>Parents</w:t>
            </w:r>
          </w:p>
        </w:tc>
        <w:tc>
          <w:tcPr>
            <w:tcW w:w="3971" w:type="dxa"/>
            <w:shd w:val="clear" w:color="auto" w:fill="F1F1F1"/>
          </w:tcPr>
          <w:p w14:paraId="0544B2C7" w14:textId="77777777" w:rsidR="00D15F9E" w:rsidRDefault="00C15648">
            <w:pPr>
              <w:pStyle w:val="TableParagraph"/>
              <w:spacing w:before="63"/>
              <w:ind w:left="66"/>
              <w:rPr>
                <w:b/>
                <w:sz w:val="18"/>
              </w:rPr>
            </w:pPr>
            <w:r>
              <w:rPr>
                <w:b/>
                <w:spacing w:val="-2"/>
                <w:sz w:val="18"/>
              </w:rPr>
              <w:t>Schools</w:t>
            </w:r>
          </w:p>
        </w:tc>
        <w:tc>
          <w:tcPr>
            <w:tcW w:w="2694" w:type="dxa"/>
            <w:shd w:val="clear" w:color="auto" w:fill="F1F1F1"/>
          </w:tcPr>
          <w:p w14:paraId="378B2CC6" w14:textId="77777777" w:rsidR="00D15F9E" w:rsidRDefault="00C15648">
            <w:pPr>
              <w:pStyle w:val="TableParagraph"/>
              <w:spacing w:before="63"/>
              <w:ind w:left="66" w:right="30"/>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269" w:type="dxa"/>
            <w:shd w:val="clear" w:color="auto" w:fill="F1F1F1"/>
          </w:tcPr>
          <w:p w14:paraId="71416F69" w14:textId="77777777" w:rsidR="00D15F9E" w:rsidRDefault="00C15648">
            <w:pPr>
              <w:pStyle w:val="TableParagraph"/>
              <w:spacing w:before="63"/>
              <w:ind w:left="65"/>
              <w:rPr>
                <w:b/>
                <w:sz w:val="18"/>
              </w:rPr>
            </w:pPr>
            <w:r>
              <w:rPr>
                <w:b/>
                <w:sz w:val="18"/>
              </w:rPr>
              <w:t>Local</w:t>
            </w:r>
            <w:r>
              <w:rPr>
                <w:b/>
                <w:spacing w:val="-2"/>
                <w:sz w:val="18"/>
              </w:rPr>
              <w:t xml:space="preserve"> authorities</w:t>
            </w:r>
          </w:p>
        </w:tc>
      </w:tr>
      <w:tr w:rsidR="00D15F9E" w14:paraId="57227993" w14:textId="77777777">
        <w:trPr>
          <w:trHeight w:val="3036"/>
        </w:trPr>
        <w:tc>
          <w:tcPr>
            <w:tcW w:w="1556" w:type="dxa"/>
          </w:tcPr>
          <w:p w14:paraId="40A98A6A" w14:textId="77777777" w:rsidR="00D15F9E" w:rsidRDefault="00C15648">
            <w:pPr>
              <w:pStyle w:val="TableParagraph"/>
              <w:spacing w:before="69"/>
              <w:ind w:right="121"/>
              <w:rPr>
                <w:sz w:val="18"/>
              </w:rPr>
            </w:pPr>
            <w:r>
              <w:rPr>
                <w:sz w:val="18"/>
              </w:rPr>
              <w:t>them</w:t>
            </w:r>
            <w:r>
              <w:rPr>
                <w:spacing w:val="-13"/>
                <w:sz w:val="18"/>
              </w:rPr>
              <w:t xml:space="preserve"> </w:t>
            </w:r>
            <w:r>
              <w:rPr>
                <w:sz w:val="18"/>
              </w:rPr>
              <w:t xml:space="preserve">understand their child’s barriers to </w:t>
            </w:r>
            <w:r>
              <w:rPr>
                <w:spacing w:val="-2"/>
                <w:sz w:val="18"/>
              </w:rPr>
              <w:t>attendance.</w:t>
            </w:r>
          </w:p>
          <w:p w14:paraId="432FCAB7" w14:textId="77777777" w:rsidR="00D15F9E" w:rsidRDefault="00C15648">
            <w:pPr>
              <w:pStyle w:val="TableParagraph"/>
              <w:spacing w:before="206"/>
              <w:ind w:right="121"/>
              <w:rPr>
                <w:sz w:val="18"/>
              </w:rPr>
            </w:pPr>
            <w:r>
              <w:rPr>
                <w:spacing w:val="-2"/>
                <w:sz w:val="18"/>
              </w:rPr>
              <w:t xml:space="preserve">Proactively </w:t>
            </w:r>
            <w:r>
              <w:rPr>
                <w:sz w:val="18"/>
              </w:rPr>
              <w:t>engage</w:t>
            </w:r>
            <w:r>
              <w:rPr>
                <w:spacing w:val="-15"/>
                <w:sz w:val="18"/>
              </w:rPr>
              <w:t xml:space="preserve"> </w:t>
            </w:r>
            <w:r>
              <w:rPr>
                <w:sz w:val="18"/>
              </w:rPr>
              <w:t>with</w:t>
            </w:r>
            <w:r>
              <w:rPr>
                <w:spacing w:val="-12"/>
                <w:sz w:val="18"/>
              </w:rPr>
              <w:t xml:space="preserve"> </w:t>
            </w:r>
            <w:r>
              <w:rPr>
                <w:sz w:val="18"/>
              </w:rPr>
              <w:t>the support</w:t>
            </w:r>
            <w:r>
              <w:rPr>
                <w:spacing w:val="-3"/>
                <w:sz w:val="18"/>
              </w:rPr>
              <w:t xml:space="preserve"> </w:t>
            </w:r>
            <w:r>
              <w:rPr>
                <w:spacing w:val="-2"/>
                <w:sz w:val="18"/>
              </w:rPr>
              <w:t>offered.</w:t>
            </w:r>
          </w:p>
        </w:tc>
        <w:tc>
          <w:tcPr>
            <w:tcW w:w="3971" w:type="dxa"/>
          </w:tcPr>
          <w:p w14:paraId="1B80AFE4" w14:textId="77777777" w:rsidR="00D15F9E" w:rsidRDefault="00D15F9E">
            <w:pPr>
              <w:pStyle w:val="TableParagraph"/>
              <w:spacing w:before="68"/>
              <w:ind w:left="0"/>
              <w:rPr>
                <w:sz w:val="18"/>
              </w:rPr>
            </w:pPr>
          </w:p>
          <w:p w14:paraId="32E87666" w14:textId="77777777" w:rsidR="00D15F9E" w:rsidRDefault="00C15648">
            <w:pPr>
              <w:pStyle w:val="TableParagraph"/>
              <w:ind w:left="66"/>
              <w:rPr>
                <w:sz w:val="18"/>
              </w:rPr>
            </w:pPr>
            <w:r>
              <w:rPr>
                <w:sz w:val="18"/>
              </w:rPr>
              <w:t>Ensure</w:t>
            </w:r>
            <w:r>
              <w:rPr>
                <w:spacing w:val="-7"/>
                <w:sz w:val="18"/>
              </w:rPr>
              <w:t xml:space="preserve"> </w:t>
            </w:r>
            <w:r>
              <w:rPr>
                <w:sz w:val="18"/>
              </w:rPr>
              <w:t>join</w:t>
            </w:r>
            <w:r>
              <w:rPr>
                <w:spacing w:val="-5"/>
                <w:sz w:val="18"/>
              </w:rPr>
              <w:t xml:space="preserve"> </w:t>
            </w:r>
            <w:r>
              <w:rPr>
                <w:sz w:val="18"/>
              </w:rPr>
              <w:t>up</w:t>
            </w:r>
            <w:r>
              <w:rPr>
                <w:spacing w:val="-7"/>
                <w:sz w:val="18"/>
              </w:rPr>
              <w:t xml:space="preserve"> </w:t>
            </w:r>
            <w:r>
              <w:rPr>
                <w:sz w:val="18"/>
              </w:rPr>
              <w:t>with</w:t>
            </w:r>
            <w:r>
              <w:rPr>
                <w:spacing w:val="-7"/>
                <w:sz w:val="18"/>
              </w:rPr>
              <w:t xml:space="preserve"> </w:t>
            </w:r>
            <w:r>
              <w:rPr>
                <w:sz w:val="18"/>
              </w:rPr>
              <w:t>pastoral</w:t>
            </w:r>
            <w:r>
              <w:rPr>
                <w:spacing w:val="-5"/>
                <w:sz w:val="18"/>
              </w:rPr>
              <w:t xml:space="preserve"> </w:t>
            </w:r>
            <w:r>
              <w:rPr>
                <w:sz w:val="18"/>
              </w:rPr>
              <w:t>support</w:t>
            </w:r>
            <w:r>
              <w:rPr>
                <w:spacing w:val="-5"/>
                <w:sz w:val="18"/>
              </w:rPr>
              <w:t xml:space="preserve"> </w:t>
            </w:r>
            <w:r>
              <w:rPr>
                <w:sz w:val="18"/>
              </w:rPr>
              <w:t>and</w:t>
            </w:r>
            <w:r>
              <w:rPr>
                <w:spacing w:val="-6"/>
                <w:sz w:val="18"/>
              </w:rPr>
              <w:t xml:space="preserve"> </w:t>
            </w:r>
            <w:r>
              <w:rPr>
                <w:sz w:val="18"/>
              </w:rPr>
              <w:t>where required</w:t>
            </w:r>
            <w:proofErr w:type="gramStart"/>
            <w:r>
              <w:rPr>
                <w:sz w:val="18"/>
              </w:rPr>
              <w:t>, put in place</w:t>
            </w:r>
            <w:proofErr w:type="gramEnd"/>
            <w:r>
              <w:rPr>
                <w:sz w:val="18"/>
              </w:rPr>
              <w:t xml:space="preserve"> additional support and adjustments, such as an individual healthcare plan and if applicable, ensuring the provision outlined in the pupil’s EHCP is accessed.</w:t>
            </w:r>
          </w:p>
          <w:p w14:paraId="1B130637" w14:textId="77777777" w:rsidR="00D15F9E" w:rsidRDefault="00D15F9E">
            <w:pPr>
              <w:pStyle w:val="TableParagraph"/>
              <w:spacing w:before="1"/>
              <w:ind w:left="0"/>
              <w:rPr>
                <w:sz w:val="18"/>
              </w:rPr>
            </w:pPr>
          </w:p>
          <w:p w14:paraId="43E239AE" w14:textId="77777777" w:rsidR="00D15F9E" w:rsidRDefault="00C15648">
            <w:pPr>
              <w:pStyle w:val="TableParagraph"/>
              <w:ind w:left="66"/>
              <w:rPr>
                <w:sz w:val="18"/>
              </w:rPr>
            </w:pPr>
            <w:r>
              <w:rPr>
                <w:sz w:val="18"/>
              </w:rPr>
              <w:t>Consider</w:t>
            </w:r>
            <w:r>
              <w:rPr>
                <w:spacing w:val="-8"/>
                <w:sz w:val="18"/>
              </w:rPr>
              <w:t xml:space="preserve"> </w:t>
            </w:r>
            <w:r>
              <w:rPr>
                <w:sz w:val="18"/>
              </w:rPr>
              <w:t>additional</w:t>
            </w:r>
            <w:r>
              <w:rPr>
                <w:spacing w:val="-9"/>
                <w:sz w:val="18"/>
              </w:rPr>
              <w:t xml:space="preserve"> </w:t>
            </w:r>
            <w:r>
              <w:rPr>
                <w:sz w:val="18"/>
              </w:rPr>
              <w:t>support</w:t>
            </w:r>
            <w:r>
              <w:rPr>
                <w:spacing w:val="-8"/>
                <w:sz w:val="18"/>
              </w:rPr>
              <w:t xml:space="preserve"> </w:t>
            </w:r>
            <w:r>
              <w:rPr>
                <w:sz w:val="18"/>
              </w:rPr>
              <w:t>from</w:t>
            </w:r>
            <w:r>
              <w:rPr>
                <w:spacing w:val="-7"/>
                <w:sz w:val="18"/>
              </w:rPr>
              <w:t xml:space="preserve"> </w:t>
            </w:r>
            <w:r>
              <w:rPr>
                <w:sz w:val="18"/>
              </w:rPr>
              <w:t>wider</w:t>
            </w:r>
            <w:r>
              <w:rPr>
                <w:spacing w:val="-10"/>
                <w:sz w:val="18"/>
              </w:rPr>
              <w:t xml:space="preserve"> </w:t>
            </w:r>
            <w:r>
              <w:rPr>
                <w:sz w:val="18"/>
              </w:rPr>
              <w:t>services and external partners, making timely referrals.</w:t>
            </w:r>
          </w:p>
          <w:p w14:paraId="58CBAFE9" w14:textId="77777777" w:rsidR="00D15F9E" w:rsidRDefault="00C15648">
            <w:pPr>
              <w:pStyle w:val="TableParagraph"/>
              <w:spacing w:before="206"/>
              <w:ind w:left="66"/>
              <w:rPr>
                <w:sz w:val="18"/>
              </w:rPr>
            </w:pPr>
            <w:r>
              <w:rPr>
                <w:sz w:val="18"/>
              </w:rPr>
              <w:t xml:space="preserve">Regularly </w:t>
            </w:r>
            <w:proofErr w:type="gramStart"/>
            <w:r>
              <w:rPr>
                <w:sz w:val="18"/>
              </w:rPr>
              <w:t>monitory</w:t>
            </w:r>
            <w:proofErr w:type="gramEnd"/>
            <w:r>
              <w:rPr>
                <w:sz w:val="18"/>
              </w:rPr>
              <w:t xml:space="preserve"> data for such groups, including</w:t>
            </w:r>
            <w:r>
              <w:rPr>
                <w:spacing w:val="-7"/>
                <w:sz w:val="18"/>
              </w:rPr>
              <w:t xml:space="preserve"> </w:t>
            </w:r>
            <w:r>
              <w:rPr>
                <w:sz w:val="18"/>
              </w:rPr>
              <w:t>at</w:t>
            </w:r>
            <w:r>
              <w:rPr>
                <w:spacing w:val="-7"/>
                <w:sz w:val="18"/>
              </w:rPr>
              <w:t xml:space="preserve"> </w:t>
            </w:r>
            <w:r>
              <w:rPr>
                <w:sz w:val="18"/>
              </w:rPr>
              <w:t>board</w:t>
            </w:r>
            <w:r>
              <w:rPr>
                <w:spacing w:val="-7"/>
                <w:sz w:val="18"/>
              </w:rPr>
              <w:t xml:space="preserve"> </w:t>
            </w:r>
            <w:r>
              <w:rPr>
                <w:sz w:val="18"/>
              </w:rPr>
              <w:t>and</w:t>
            </w:r>
            <w:r>
              <w:rPr>
                <w:spacing w:val="-7"/>
                <w:sz w:val="18"/>
              </w:rPr>
              <w:t xml:space="preserve"> </w:t>
            </w:r>
            <w:r>
              <w:rPr>
                <w:sz w:val="18"/>
              </w:rPr>
              <w:t>governing</w:t>
            </w:r>
            <w:r>
              <w:rPr>
                <w:spacing w:val="-7"/>
                <w:sz w:val="18"/>
              </w:rPr>
              <w:t xml:space="preserve"> </w:t>
            </w:r>
            <w:r>
              <w:rPr>
                <w:sz w:val="18"/>
              </w:rPr>
              <w:t>body</w:t>
            </w:r>
            <w:r>
              <w:rPr>
                <w:spacing w:val="-8"/>
                <w:sz w:val="18"/>
              </w:rPr>
              <w:t xml:space="preserve"> </w:t>
            </w:r>
            <w:r>
              <w:rPr>
                <w:sz w:val="18"/>
              </w:rPr>
              <w:t>meetings and with local authorities.</w:t>
            </w:r>
          </w:p>
        </w:tc>
        <w:tc>
          <w:tcPr>
            <w:tcW w:w="2694" w:type="dxa"/>
          </w:tcPr>
          <w:p w14:paraId="19286679" w14:textId="77777777" w:rsidR="00D15F9E" w:rsidRDefault="00C15648">
            <w:pPr>
              <w:pStyle w:val="TableParagraph"/>
              <w:spacing w:before="69"/>
              <w:ind w:left="66" w:right="30"/>
              <w:rPr>
                <w:sz w:val="18"/>
              </w:rPr>
            </w:pPr>
            <w:r>
              <w:rPr>
                <w:sz w:val="18"/>
              </w:rPr>
              <w:t>focus</w:t>
            </w:r>
            <w:r>
              <w:rPr>
                <w:spacing w:val="-7"/>
                <w:sz w:val="18"/>
              </w:rPr>
              <w:t xml:space="preserve"> </w:t>
            </w:r>
            <w:r>
              <w:rPr>
                <w:sz w:val="18"/>
              </w:rPr>
              <w:t>support</w:t>
            </w:r>
            <w:r>
              <w:rPr>
                <w:spacing w:val="-8"/>
                <w:sz w:val="18"/>
              </w:rPr>
              <w:t xml:space="preserve"> </w:t>
            </w:r>
            <w:r>
              <w:rPr>
                <w:sz w:val="18"/>
              </w:rPr>
              <w:t>on</w:t>
            </w:r>
            <w:r>
              <w:rPr>
                <w:spacing w:val="-10"/>
                <w:sz w:val="18"/>
              </w:rPr>
              <w:t xml:space="preserve"> </w:t>
            </w:r>
            <w:r>
              <w:rPr>
                <w:sz w:val="18"/>
              </w:rPr>
              <w:t>the</w:t>
            </w:r>
            <w:r>
              <w:rPr>
                <w:spacing w:val="-10"/>
                <w:sz w:val="18"/>
              </w:rPr>
              <w:t xml:space="preserve"> </w:t>
            </w:r>
            <w:r>
              <w:rPr>
                <w:sz w:val="18"/>
              </w:rPr>
              <w:t>pupils</w:t>
            </w:r>
            <w:r>
              <w:rPr>
                <w:spacing w:val="-7"/>
                <w:sz w:val="18"/>
              </w:rPr>
              <w:t xml:space="preserve"> </w:t>
            </w:r>
            <w:r>
              <w:rPr>
                <w:sz w:val="18"/>
              </w:rPr>
              <w:t>who need it.</w:t>
            </w:r>
          </w:p>
        </w:tc>
        <w:tc>
          <w:tcPr>
            <w:tcW w:w="2269" w:type="dxa"/>
          </w:tcPr>
          <w:p w14:paraId="3DEFE7DB" w14:textId="77777777" w:rsidR="00D15F9E" w:rsidRDefault="00C15648">
            <w:pPr>
              <w:pStyle w:val="TableParagraph"/>
              <w:spacing w:before="69"/>
              <w:ind w:left="65" w:right="135"/>
              <w:rPr>
                <w:sz w:val="18"/>
              </w:rPr>
            </w:pPr>
            <w:r>
              <w:rPr>
                <w:sz w:val="18"/>
              </w:rPr>
              <w:t>educational needs, educational</w:t>
            </w:r>
            <w:r>
              <w:rPr>
                <w:spacing w:val="-13"/>
                <w:sz w:val="18"/>
              </w:rPr>
              <w:t xml:space="preserve"> </w:t>
            </w:r>
            <w:r>
              <w:rPr>
                <w:sz w:val="18"/>
              </w:rPr>
              <w:t xml:space="preserve">psychologists and mental health services </w:t>
            </w:r>
            <w:proofErr w:type="spellStart"/>
            <w:proofErr w:type="gramStart"/>
            <w:r>
              <w:rPr>
                <w:sz w:val="18"/>
              </w:rPr>
              <w:t>o</w:t>
            </w:r>
            <w:proofErr w:type="spellEnd"/>
            <w:r>
              <w:rPr>
                <w:sz w:val="18"/>
              </w:rPr>
              <w:t xml:space="preserve"> ensure</w:t>
            </w:r>
            <w:proofErr w:type="gramEnd"/>
            <w:r>
              <w:rPr>
                <w:sz w:val="18"/>
              </w:rPr>
              <w:t xml:space="preserve"> joined up support for families.</w:t>
            </w:r>
          </w:p>
          <w:p w14:paraId="379E835E" w14:textId="77777777" w:rsidR="00D15F9E" w:rsidRDefault="00C15648">
            <w:pPr>
              <w:pStyle w:val="TableParagraph"/>
              <w:spacing w:before="206"/>
              <w:ind w:left="65" w:right="69"/>
              <w:rPr>
                <w:sz w:val="18"/>
              </w:rPr>
            </w:pPr>
            <w:r>
              <w:rPr>
                <w:sz w:val="18"/>
              </w:rPr>
              <w:t>Ensure</w:t>
            </w:r>
            <w:r>
              <w:rPr>
                <w:spacing w:val="-15"/>
                <w:sz w:val="18"/>
              </w:rPr>
              <w:t xml:space="preserve"> </w:t>
            </w:r>
            <w:r>
              <w:rPr>
                <w:sz w:val="18"/>
              </w:rPr>
              <w:t>suitable</w:t>
            </w:r>
            <w:r>
              <w:rPr>
                <w:spacing w:val="-12"/>
                <w:sz w:val="18"/>
              </w:rPr>
              <w:t xml:space="preserve"> </w:t>
            </w:r>
            <w:r>
              <w:rPr>
                <w:sz w:val="18"/>
              </w:rPr>
              <w:t xml:space="preserve">education, such as alternative provision, is arranged for children of compulsory school age </w:t>
            </w:r>
            <w:proofErr w:type="gramStart"/>
            <w:r>
              <w:rPr>
                <w:sz w:val="18"/>
              </w:rPr>
              <w:t>who</w:t>
            </w:r>
            <w:proofErr w:type="gramEnd"/>
            <w:r>
              <w:rPr>
                <w:sz w:val="18"/>
              </w:rPr>
              <w:t xml:space="preserve"> because of health </w:t>
            </w:r>
            <w:proofErr w:type="gramStart"/>
            <w:r>
              <w:rPr>
                <w:sz w:val="18"/>
              </w:rPr>
              <w:t>reasons</w:t>
            </w:r>
            <w:proofErr w:type="gramEnd"/>
            <w:r>
              <w:rPr>
                <w:sz w:val="18"/>
              </w:rPr>
              <w:t xml:space="preserve"> would </w:t>
            </w:r>
            <w:proofErr w:type="gramStart"/>
            <w:r>
              <w:rPr>
                <w:sz w:val="18"/>
              </w:rPr>
              <w:t>not otherwise</w:t>
            </w:r>
            <w:proofErr w:type="gramEnd"/>
            <w:r>
              <w:rPr>
                <w:sz w:val="18"/>
              </w:rPr>
              <w:t xml:space="preserve"> receive a suitable education.</w:t>
            </w:r>
          </w:p>
        </w:tc>
      </w:tr>
    </w:tbl>
    <w:p w14:paraId="609EE0BB" w14:textId="77777777" w:rsidR="00D15F9E" w:rsidRDefault="00D15F9E">
      <w:pPr>
        <w:pStyle w:val="BodyText"/>
        <w:spacing w:before="85"/>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414"/>
        <w:gridCol w:w="3546"/>
        <w:gridCol w:w="2269"/>
        <w:gridCol w:w="3260"/>
      </w:tblGrid>
      <w:tr w:rsidR="00D15F9E" w14:paraId="537A723F" w14:textId="77777777">
        <w:trPr>
          <w:trHeight w:val="358"/>
        </w:trPr>
        <w:tc>
          <w:tcPr>
            <w:tcW w:w="10489" w:type="dxa"/>
            <w:gridSpan w:val="4"/>
            <w:tcBorders>
              <w:top w:val="nil"/>
              <w:bottom w:val="nil"/>
            </w:tcBorders>
            <w:shd w:val="clear" w:color="auto" w:fill="808080"/>
          </w:tcPr>
          <w:p w14:paraId="4A204817" w14:textId="77777777" w:rsidR="00D15F9E" w:rsidRDefault="00C15648">
            <w:pPr>
              <w:pStyle w:val="TableParagraph"/>
              <w:spacing w:before="76"/>
              <w:rPr>
                <w:b/>
                <w:sz w:val="18"/>
              </w:rPr>
            </w:pPr>
            <w:r>
              <w:rPr>
                <w:b/>
                <w:color w:val="FFFFFF"/>
                <w:sz w:val="18"/>
              </w:rPr>
              <w:t>Responsibilities</w:t>
            </w:r>
            <w:r>
              <w:rPr>
                <w:b/>
                <w:color w:val="FFFFFF"/>
                <w:spacing w:val="-3"/>
                <w:sz w:val="18"/>
              </w:rPr>
              <w:t xml:space="preserve"> </w:t>
            </w:r>
            <w:r>
              <w:rPr>
                <w:b/>
                <w:color w:val="FFFFFF"/>
                <w:sz w:val="18"/>
              </w:rPr>
              <w:t>for</w:t>
            </w:r>
            <w:r>
              <w:rPr>
                <w:b/>
                <w:color w:val="FFFFFF"/>
                <w:spacing w:val="-1"/>
                <w:sz w:val="18"/>
              </w:rPr>
              <w:t xml:space="preserve"> </w:t>
            </w:r>
            <w:r>
              <w:rPr>
                <w:b/>
                <w:color w:val="FFFFFF"/>
                <w:sz w:val="18"/>
              </w:rPr>
              <w:t>Pupils</w:t>
            </w:r>
            <w:r>
              <w:rPr>
                <w:b/>
                <w:color w:val="FFFFFF"/>
                <w:spacing w:val="-4"/>
                <w:sz w:val="18"/>
              </w:rPr>
              <w:t xml:space="preserve"> </w:t>
            </w:r>
            <w:r>
              <w:rPr>
                <w:b/>
                <w:color w:val="FFFFFF"/>
                <w:sz w:val="18"/>
              </w:rPr>
              <w:t>with</w:t>
            </w:r>
            <w:r>
              <w:rPr>
                <w:b/>
                <w:color w:val="FFFFFF"/>
                <w:spacing w:val="-2"/>
                <w:sz w:val="18"/>
              </w:rPr>
              <w:t xml:space="preserve"> </w:t>
            </w:r>
            <w:r>
              <w:rPr>
                <w:b/>
                <w:color w:val="FFFFFF"/>
                <w:sz w:val="18"/>
              </w:rPr>
              <w:t>a</w:t>
            </w:r>
            <w:r>
              <w:rPr>
                <w:b/>
                <w:color w:val="FFFFFF"/>
                <w:spacing w:val="-2"/>
                <w:sz w:val="18"/>
              </w:rPr>
              <w:t xml:space="preserve"> </w:t>
            </w:r>
            <w:r>
              <w:rPr>
                <w:b/>
                <w:color w:val="FFFFFF"/>
                <w:sz w:val="18"/>
              </w:rPr>
              <w:t>Social</w:t>
            </w:r>
            <w:r>
              <w:rPr>
                <w:b/>
                <w:color w:val="FFFFFF"/>
                <w:spacing w:val="-2"/>
                <w:sz w:val="18"/>
              </w:rPr>
              <w:t xml:space="preserve"> Worker</w:t>
            </w:r>
          </w:p>
        </w:tc>
      </w:tr>
      <w:tr w:rsidR="00D15F9E" w14:paraId="64A773B9" w14:textId="77777777">
        <w:trPr>
          <w:trHeight w:val="544"/>
        </w:trPr>
        <w:tc>
          <w:tcPr>
            <w:tcW w:w="1414" w:type="dxa"/>
            <w:shd w:val="clear" w:color="auto" w:fill="F1F1F1"/>
          </w:tcPr>
          <w:p w14:paraId="1B7DB733" w14:textId="77777777" w:rsidR="00D15F9E" w:rsidRDefault="00C15648">
            <w:pPr>
              <w:pStyle w:val="TableParagraph"/>
              <w:spacing w:before="61"/>
              <w:rPr>
                <w:b/>
                <w:sz w:val="18"/>
              </w:rPr>
            </w:pPr>
            <w:r>
              <w:rPr>
                <w:b/>
                <w:spacing w:val="-2"/>
                <w:sz w:val="18"/>
              </w:rPr>
              <w:t>Parents</w:t>
            </w:r>
          </w:p>
        </w:tc>
        <w:tc>
          <w:tcPr>
            <w:tcW w:w="3546" w:type="dxa"/>
            <w:shd w:val="clear" w:color="auto" w:fill="F1F1F1"/>
          </w:tcPr>
          <w:p w14:paraId="40E9F0FA" w14:textId="77777777" w:rsidR="00D15F9E" w:rsidRDefault="00C15648">
            <w:pPr>
              <w:pStyle w:val="TableParagraph"/>
              <w:spacing w:before="61"/>
              <w:ind w:left="66"/>
              <w:rPr>
                <w:b/>
                <w:sz w:val="18"/>
              </w:rPr>
            </w:pPr>
            <w:r>
              <w:rPr>
                <w:b/>
                <w:spacing w:val="-2"/>
                <w:sz w:val="18"/>
              </w:rPr>
              <w:t>Schools</w:t>
            </w:r>
          </w:p>
        </w:tc>
        <w:tc>
          <w:tcPr>
            <w:tcW w:w="2269" w:type="dxa"/>
            <w:shd w:val="clear" w:color="auto" w:fill="F1F1F1"/>
          </w:tcPr>
          <w:p w14:paraId="69CE6B4D" w14:textId="77777777" w:rsidR="00D15F9E" w:rsidRDefault="00C15648">
            <w:pPr>
              <w:pStyle w:val="TableParagraph"/>
              <w:spacing w:before="61"/>
              <w:ind w:left="66"/>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3260" w:type="dxa"/>
            <w:shd w:val="clear" w:color="auto" w:fill="F1F1F1"/>
          </w:tcPr>
          <w:p w14:paraId="2EF769ED" w14:textId="77777777" w:rsidR="00D15F9E" w:rsidRDefault="00C15648">
            <w:pPr>
              <w:pStyle w:val="TableParagraph"/>
              <w:spacing w:before="61"/>
              <w:ind w:left="66"/>
              <w:rPr>
                <w:b/>
                <w:sz w:val="18"/>
              </w:rPr>
            </w:pPr>
            <w:r>
              <w:rPr>
                <w:b/>
                <w:sz w:val="18"/>
              </w:rPr>
              <w:t>Local</w:t>
            </w:r>
            <w:r>
              <w:rPr>
                <w:b/>
                <w:spacing w:val="-2"/>
                <w:sz w:val="18"/>
              </w:rPr>
              <w:t xml:space="preserve"> authorities</w:t>
            </w:r>
          </w:p>
        </w:tc>
      </w:tr>
      <w:tr w:rsidR="00D15F9E" w14:paraId="1F9E9E26" w14:textId="77777777">
        <w:trPr>
          <w:trHeight w:val="5347"/>
        </w:trPr>
        <w:tc>
          <w:tcPr>
            <w:tcW w:w="1414" w:type="dxa"/>
          </w:tcPr>
          <w:p w14:paraId="070F7D1E" w14:textId="77777777" w:rsidR="00D15F9E" w:rsidRDefault="00C15648">
            <w:pPr>
              <w:pStyle w:val="TableParagraph"/>
              <w:spacing w:before="68"/>
              <w:ind w:right="219"/>
              <w:rPr>
                <w:sz w:val="18"/>
              </w:rPr>
            </w:pPr>
            <w:r>
              <w:rPr>
                <w:sz w:val="18"/>
              </w:rPr>
              <w:t>Work</w:t>
            </w:r>
            <w:r>
              <w:rPr>
                <w:spacing w:val="-9"/>
                <w:sz w:val="18"/>
              </w:rPr>
              <w:t xml:space="preserve"> </w:t>
            </w:r>
            <w:r>
              <w:rPr>
                <w:sz w:val="18"/>
              </w:rPr>
              <w:t>with</w:t>
            </w:r>
            <w:r>
              <w:rPr>
                <w:spacing w:val="-10"/>
                <w:sz w:val="18"/>
              </w:rPr>
              <w:t xml:space="preserve"> </w:t>
            </w:r>
            <w:r>
              <w:rPr>
                <w:sz w:val="18"/>
              </w:rPr>
              <w:t>the school and local</w:t>
            </w:r>
            <w:r>
              <w:rPr>
                <w:spacing w:val="-13"/>
                <w:sz w:val="18"/>
              </w:rPr>
              <w:t xml:space="preserve"> </w:t>
            </w:r>
            <w:proofErr w:type="gramStart"/>
            <w:r>
              <w:rPr>
                <w:sz w:val="18"/>
              </w:rPr>
              <w:t>authority</w:t>
            </w:r>
            <w:proofErr w:type="gramEnd"/>
            <w:r>
              <w:rPr>
                <w:sz w:val="18"/>
              </w:rPr>
              <w:t xml:space="preserve"> to help them </w:t>
            </w:r>
            <w:r>
              <w:rPr>
                <w:spacing w:val="-2"/>
                <w:sz w:val="18"/>
              </w:rPr>
              <w:t xml:space="preserve">understand </w:t>
            </w:r>
            <w:r>
              <w:rPr>
                <w:sz w:val="18"/>
              </w:rPr>
              <w:t xml:space="preserve">their child’s barriers to </w:t>
            </w:r>
            <w:r>
              <w:rPr>
                <w:spacing w:val="-2"/>
                <w:sz w:val="18"/>
              </w:rPr>
              <w:t>attendance.</w:t>
            </w:r>
          </w:p>
          <w:p w14:paraId="783F9381" w14:textId="77777777" w:rsidR="00D15F9E" w:rsidRDefault="00D15F9E">
            <w:pPr>
              <w:pStyle w:val="TableParagraph"/>
              <w:ind w:left="0"/>
              <w:rPr>
                <w:sz w:val="18"/>
              </w:rPr>
            </w:pPr>
          </w:p>
          <w:p w14:paraId="3A0AB120" w14:textId="77777777" w:rsidR="00D15F9E" w:rsidRDefault="00C15648">
            <w:pPr>
              <w:pStyle w:val="TableParagraph"/>
              <w:rPr>
                <w:sz w:val="18"/>
              </w:rPr>
            </w:pPr>
            <w:r>
              <w:rPr>
                <w:spacing w:val="-2"/>
                <w:sz w:val="18"/>
              </w:rPr>
              <w:t xml:space="preserve">Proactively </w:t>
            </w:r>
            <w:r>
              <w:rPr>
                <w:sz w:val="18"/>
              </w:rPr>
              <w:t>engage</w:t>
            </w:r>
            <w:r>
              <w:rPr>
                <w:spacing w:val="-15"/>
                <w:sz w:val="18"/>
              </w:rPr>
              <w:t xml:space="preserve"> </w:t>
            </w:r>
            <w:r>
              <w:rPr>
                <w:sz w:val="18"/>
              </w:rPr>
              <w:t>with</w:t>
            </w:r>
            <w:r>
              <w:rPr>
                <w:spacing w:val="-12"/>
                <w:sz w:val="18"/>
              </w:rPr>
              <w:t xml:space="preserve"> </w:t>
            </w:r>
            <w:r>
              <w:rPr>
                <w:sz w:val="18"/>
              </w:rPr>
              <w:t>the support</w:t>
            </w:r>
            <w:r>
              <w:rPr>
                <w:spacing w:val="-3"/>
                <w:sz w:val="18"/>
              </w:rPr>
              <w:t xml:space="preserve"> </w:t>
            </w:r>
            <w:r>
              <w:rPr>
                <w:spacing w:val="-2"/>
                <w:sz w:val="18"/>
              </w:rPr>
              <w:t>offered.</w:t>
            </w:r>
          </w:p>
        </w:tc>
        <w:tc>
          <w:tcPr>
            <w:tcW w:w="3546" w:type="dxa"/>
          </w:tcPr>
          <w:p w14:paraId="4739FCCE" w14:textId="77777777" w:rsidR="00D15F9E" w:rsidRDefault="00C15648">
            <w:pPr>
              <w:pStyle w:val="TableParagraph"/>
              <w:spacing w:before="68"/>
              <w:ind w:left="66" w:right="159"/>
              <w:rPr>
                <w:sz w:val="18"/>
              </w:rPr>
            </w:pPr>
            <w:r>
              <w:rPr>
                <w:sz w:val="18"/>
              </w:rPr>
              <w:t>Know</w:t>
            </w:r>
            <w:r>
              <w:rPr>
                <w:spacing w:val="-6"/>
                <w:sz w:val="18"/>
              </w:rPr>
              <w:t xml:space="preserve"> </w:t>
            </w:r>
            <w:r>
              <w:rPr>
                <w:sz w:val="18"/>
              </w:rPr>
              <w:t>who</w:t>
            </w:r>
            <w:r>
              <w:rPr>
                <w:spacing w:val="-6"/>
                <w:sz w:val="18"/>
              </w:rPr>
              <w:t xml:space="preserve"> </w:t>
            </w:r>
            <w:r>
              <w:rPr>
                <w:sz w:val="18"/>
              </w:rPr>
              <w:t>the</w:t>
            </w:r>
            <w:r>
              <w:rPr>
                <w:spacing w:val="-6"/>
                <w:sz w:val="18"/>
              </w:rPr>
              <w:t xml:space="preserve"> </w:t>
            </w:r>
            <w:r>
              <w:rPr>
                <w:sz w:val="18"/>
              </w:rPr>
              <w:t>pupils</w:t>
            </w:r>
            <w:r>
              <w:rPr>
                <w:spacing w:val="-5"/>
                <w:sz w:val="18"/>
              </w:rPr>
              <w:t xml:space="preserve"> </w:t>
            </w:r>
            <w:r>
              <w:rPr>
                <w:sz w:val="18"/>
              </w:rPr>
              <w:t>are</w:t>
            </w:r>
            <w:r>
              <w:rPr>
                <w:spacing w:val="-6"/>
                <w:sz w:val="18"/>
              </w:rPr>
              <w:t xml:space="preserve"> </w:t>
            </w:r>
            <w:r>
              <w:rPr>
                <w:sz w:val="18"/>
              </w:rPr>
              <w:t>who</w:t>
            </w:r>
            <w:r>
              <w:rPr>
                <w:spacing w:val="-7"/>
                <w:sz w:val="18"/>
              </w:rPr>
              <w:t xml:space="preserve"> </w:t>
            </w:r>
            <w:r>
              <w:rPr>
                <w:sz w:val="18"/>
              </w:rPr>
              <w:t>have,</w:t>
            </w:r>
            <w:r>
              <w:rPr>
                <w:spacing w:val="-6"/>
                <w:sz w:val="18"/>
              </w:rPr>
              <w:t xml:space="preserve"> </w:t>
            </w:r>
            <w:r>
              <w:rPr>
                <w:sz w:val="18"/>
              </w:rPr>
              <w:t xml:space="preserve">or who have had, a social worker </w:t>
            </w:r>
            <w:proofErr w:type="gramStart"/>
            <w:r>
              <w:rPr>
                <w:sz w:val="18"/>
              </w:rPr>
              <w:t>are</w:t>
            </w:r>
            <w:proofErr w:type="gramEnd"/>
            <w:r>
              <w:rPr>
                <w:sz w:val="18"/>
              </w:rPr>
              <w:t>.</w:t>
            </w:r>
          </w:p>
          <w:p w14:paraId="16A43F0F" w14:textId="77777777" w:rsidR="00D15F9E" w:rsidRDefault="00D15F9E">
            <w:pPr>
              <w:pStyle w:val="TableParagraph"/>
              <w:spacing w:before="1"/>
              <w:ind w:left="0"/>
              <w:rPr>
                <w:sz w:val="18"/>
              </w:rPr>
            </w:pPr>
          </w:p>
          <w:p w14:paraId="3613DC38" w14:textId="77777777" w:rsidR="00D15F9E" w:rsidRDefault="00C15648">
            <w:pPr>
              <w:pStyle w:val="TableParagraph"/>
              <w:ind w:left="66" w:right="159"/>
              <w:rPr>
                <w:sz w:val="18"/>
              </w:rPr>
            </w:pPr>
            <w:r>
              <w:rPr>
                <w:sz w:val="18"/>
              </w:rPr>
              <w:t>Understand how the welfare, safeguarding,</w:t>
            </w:r>
            <w:r>
              <w:rPr>
                <w:spacing w:val="-10"/>
                <w:sz w:val="18"/>
              </w:rPr>
              <w:t xml:space="preserve"> </w:t>
            </w:r>
            <w:r>
              <w:rPr>
                <w:sz w:val="18"/>
              </w:rPr>
              <w:t>and</w:t>
            </w:r>
            <w:r>
              <w:rPr>
                <w:spacing w:val="-10"/>
                <w:sz w:val="18"/>
              </w:rPr>
              <w:t xml:space="preserve"> </w:t>
            </w:r>
            <w:r>
              <w:rPr>
                <w:sz w:val="18"/>
              </w:rPr>
              <w:t>child</w:t>
            </w:r>
            <w:r>
              <w:rPr>
                <w:spacing w:val="-10"/>
                <w:sz w:val="18"/>
              </w:rPr>
              <w:t xml:space="preserve"> </w:t>
            </w:r>
            <w:r>
              <w:rPr>
                <w:sz w:val="18"/>
              </w:rPr>
              <w:t>protection</w:t>
            </w:r>
            <w:r>
              <w:rPr>
                <w:spacing w:val="-10"/>
                <w:sz w:val="18"/>
              </w:rPr>
              <w:t xml:space="preserve"> </w:t>
            </w:r>
            <w:r>
              <w:rPr>
                <w:sz w:val="18"/>
              </w:rPr>
              <w:t>issues that they are experiencing, or have experienced, can have an impact on attendance</w:t>
            </w:r>
            <w:r>
              <w:rPr>
                <w:spacing w:val="-5"/>
                <w:sz w:val="18"/>
              </w:rPr>
              <w:t xml:space="preserve"> </w:t>
            </w:r>
            <w:r>
              <w:rPr>
                <w:sz w:val="18"/>
              </w:rPr>
              <w:t>–</w:t>
            </w:r>
            <w:r>
              <w:rPr>
                <w:spacing w:val="-5"/>
                <w:sz w:val="18"/>
              </w:rPr>
              <w:t xml:space="preserve"> </w:t>
            </w:r>
            <w:r>
              <w:rPr>
                <w:sz w:val="18"/>
              </w:rPr>
              <w:t>whilst</w:t>
            </w:r>
            <w:r>
              <w:rPr>
                <w:spacing w:val="-8"/>
                <w:sz w:val="18"/>
              </w:rPr>
              <w:t xml:space="preserve"> </w:t>
            </w:r>
            <w:r>
              <w:rPr>
                <w:sz w:val="18"/>
              </w:rPr>
              <w:t>maintaining</w:t>
            </w:r>
            <w:r>
              <w:rPr>
                <w:spacing w:val="-6"/>
                <w:sz w:val="18"/>
              </w:rPr>
              <w:t xml:space="preserve"> </w:t>
            </w:r>
            <w:r>
              <w:rPr>
                <w:sz w:val="18"/>
              </w:rPr>
              <w:t>a</w:t>
            </w:r>
            <w:r>
              <w:rPr>
                <w:spacing w:val="-6"/>
                <w:sz w:val="18"/>
              </w:rPr>
              <w:t xml:space="preserve"> </w:t>
            </w:r>
            <w:r>
              <w:rPr>
                <w:sz w:val="18"/>
              </w:rPr>
              <w:t>culture of high aspiration for the cohort.</w:t>
            </w:r>
          </w:p>
          <w:p w14:paraId="32F42BE8" w14:textId="77777777" w:rsidR="00D15F9E" w:rsidRDefault="00C15648">
            <w:pPr>
              <w:pStyle w:val="TableParagraph"/>
              <w:spacing w:before="205"/>
              <w:ind w:left="66" w:right="159"/>
              <w:rPr>
                <w:sz w:val="18"/>
              </w:rPr>
            </w:pPr>
            <w:r>
              <w:rPr>
                <w:sz w:val="18"/>
              </w:rPr>
              <w:t>Provide</w:t>
            </w:r>
            <w:r>
              <w:rPr>
                <w:spacing w:val="-9"/>
                <w:sz w:val="18"/>
              </w:rPr>
              <w:t xml:space="preserve"> </w:t>
            </w:r>
            <w:r>
              <w:rPr>
                <w:sz w:val="18"/>
              </w:rPr>
              <w:t>additional</w:t>
            </w:r>
            <w:r>
              <w:rPr>
                <w:spacing w:val="-9"/>
                <w:sz w:val="18"/>
              </w:rPr>
              <w:t xml:space="preserve"> </w:t>
            </w:r>
            <w:r>
              <w:rPr>
                <w:sz w:val="18"/>
              </w:rPr>
              <w:t>academic</w:t>
            </w:r>
            <w:r>
              <w:rPr>
                <w:spacing w:val="-10"/>
                <w:sz w:val="18"/>
              </w:rPr>
              <w:t xml:space="preserve"> </w:t>
            </w:r>
            <w:r>
              <w:rPr>
                <w:sz w:val="18"/>
              </w:rPr>
              <w:t>support</w:t>
            </w:r>
            <w:r>
              <w:rPr>
                <w:spacing w:val="-11"/>
                <w:sz w:val="18"/>
              </w:rPr>
              <w:t xml:space="preserve"> </w:t>
            </w:r>
            <w:r>
              <w:rPr>
                <w:sz w:val="18"/>
              </w:rPr>
              <w:t xml:space="preserve">and make reasonable adjustments </w:t>
            </w:r>
            <w:proofErr w:type="spellStart"/>
            <w:proofErr w:type="gramStart"/>
            <w:r>
              <w:rPr>
                <w:sz w:val="18"/>
              </w:rPr>
              <w:t>o</w:t>
            </w:r>
            <w:proofErr w:type="spellEnd"/>
            <w:r>
              <w:rPr>
                <w:sz w:val="18"/>
              </w:rPr>
              <w:t xml:space="preserve"> help</w:t>
            </w:r>
            <w:proofErr w:type="gramEnd"/>
            <w:r>
              <w:rPr>
                <w:sz w:val="18"/>
              </w:rPr>
              <w:t xml:space="preserve"> them, </w:t>
            </w:r>
            <w:proofErr w:type="spellStart"/>
            <w:r>
              <w:rPr>
                <w:sz w:val="18"/>
              </w:rPr>
              <w:t>recognising</w:t>
            </w:r>
            <w:proofErr w:type="spellEnd"/>
            <w:r>
              <w:rPr>
                <w:sz w:val="18"/>
              </w:rPr>
              <w:t xml:space="preserve"> that even when statutory social care intervention has ended, there can be lasting impact on children’s educational outcomes.</w:t>
            </w:r>
          </w:p>
          <w:p w14:paraId="5C453BC5" w14:textId="77777777" w:rsidR="00D15F9E" w:rsidRDefault="00D15F9E">
            <w:pPr>
              <w:pStyle w:val="TableParagraph"/>
              <w:spacing w:before="1"/>
              <w:ind w:left="0"/>
              <w:rPr>
                <w:sz w:val="18"/>
              </w:rPr>
            </w:pPr>
          </w:p>
          <w:p w14:paraId="6712E242" w14:textId="77777777" w:rsidR="00D15F9E" w:rsidRDefault="00C15648">
            <w:pPr>
              <w:pStyle w:val="TableParagraph"/>
              <w:ind w:left="66" w:right="77"/>
              <w:rPr>
                <w:sz w:val="18"/>
              </w:rPr>
            </w:pPr>
            <w:r>
              <w:rPr>
                <w:sz w:val="18"/>
              </w:rPr>
              <w:t>Work with the local authori8ty at a</w:t>
            </w:r>
            <w:r>
              <w:rPr>
                <w:spacing w:val="40"/>
                <w:sz w:val="18"/>
              </w:rPr>
              <w:t xml:space="preserve"> </w:t>
            </w:r>
            <w:r>
              <w:rPr>
                <w:sz w:val="18"/>
              </w:rPr>
              <w:t>strategic and individual level, sharing data on attendance including, at an individual level, informing the pupil’s social worker if there</w:t>
            </w:r>
            <w:r>
              <w:rPr>
                <w:spacing w:val="-7"/>
                <w:sz w:val="18"/>
              </w:rPr>
              <w:t xml:space="preserve"> </w:t>
            </w:r>
            <w:r>
              <w:rPr>
                <w:sz w:val="18"/>
              </w:rPr>
              <w:t>are</w:t>
            </w:r>
            <w:r>
              <w:rPr>
                <w:spacing w:val="-7"/>
                <w:sz w:val="18"/>
              </w:rPr>
              <w:t xml:space="preserve"> </w:t>
            </w:r>
            <w:r>
              <w:rPr>
                <w:sz w:val="18"/>
              </w:rPr>
              <w:t>any</w:t>
            </w:r>
            <w:r>
              <w:rPr>
                <w:spacing w:val="-6"/>
                <w:sz w:val="18"/>
              </w:rPr>
              <w:t xml:space="preserve"> </w:t>
            </w:r>
            <w:r>
              <w:rPr>
                <w:sz w:val="18"/>
              </w:rPr>
              <w:t>unexplained</w:t>
            </w:r>
            <w:r>
              <w:rPr>
                <w:spacing w:val="-7"/>
                <w:sz w:val="18"/>
              </w:rPr>
              <w:t xml:space="preserve"> </w:t>
            </w:r>
            <w:r>
              <w:rPr>
                <w:sz w:val="18"/>
              </w:rPr>
              <w:t>absences</w:t>
            </w:r>
            <w:r>
              <w:rPr>
                <w:spacing w:val="-6"/>
                <w:sz w:val="18"/>
              </w:rPr>
              <w:t xml:space="preserve"> </w:t>
            </w:r>
            <w:r>
              <w:rPr>
                <w:sz w:val="18"/>
              </w:rPr>
              <w:t>and</w:t>
            </w:r>
            <w:r>
              <w:rPr>
                <w:spacing w:val="-7"/>
                <w:sz w:val="18"/>
              </w:rPr>
              <w:t xml:space="preserve"> </w:t>
            </w:r>
            <w:r>
              <w:rPr>
                <w:sz w:val="18"/>
              </w:rPr>
              <w:t xml:space="preserve">if their name is to be deleted from the </w:t>
            </w:r>
            <w:r>
              <w:rPr>
                <w:spacing w:val="-2"/>
                <w:sz w:val="18"/>
              </w:rPr>
              <w:t>register.</w:t>
            </w:r>
          </w:p>
        </w:tc>
        <w:tc>
          <w:tcPr>
            <w:tcW w:w="2269" w:type="dxa"/>
          </w:tcPr>
          <w:p w14:paraId="5A7EFB2E" w14:textId="77777777" w:rsidR="00D15F9E" w:rsidRDefault="00C15648">
            <w:pPr>
              <w:pStyle w:val="TableParagraph"/>
              <w:spacing w:before="68"/>
              <w:ind w:left="66"/>
              <w:rPr>
                <w:sz w:val="18"/>
              </w:rPr>
            </w:pPr>
            <w:r>
              <w:rPr>
                <w:sz w:val="18"/>
              </w:rPr>
              <w:t>Regularly review attendance</w:t>
            </w:r>
            <w:r>
              <w:rPr>
                <w:spacing w:val="-6"/>
                <w:sz w:val="18"/>
              </w:rPr>
              <w:t xml:space="preserve"> </w:t>
            </w:r>
            <w:r>
              <w:rPr>
                <w:sz w:val="18"/>
              </w:rPr>
              <w:t>data</w:t>
            </w:r>
            <w:r>
              <w:rPr>
                <w:spacing w:val="-6"/>
                <w:sz w:val="18"/>
              </w:rPr>
              <w:t xml:space="preserve"> </w:t>
            </w:r>
            <w:r>
              <w:rPr>
                <w:sz w:val="18"/>
              </w:rPr>
              <w:t>and</w:t>
            </w:r>
            <w:r>
              <w:rPr>
                <w:spacing w:val="-6"/>
                <w:sz w:val="18"/>
              </w:rPr>
              <w:t xml:space="preserve"> </w:t>
            </w:r>
            <w:r>
              <w:rPr>
                <w:sz w:val="18"/>
              </w:rPr>
              <w:t>help school leaders focus support</w:t>
            </w:r>
            <w:r>
              <w:rPr>
                <w:spacing w:val="-9"/>
                <w:sz w:val="18"/>
              </w:rPr>
              <w:t xml:space="preserve"> </w:t>
            </w:r>
            <w:r>
              <w:rPr>
                <w:sz w:val="18"/>
              </w:rPr>
              <w:t>on</w:t>
            </w:r>
            <w:r>
              <w:rPr>
                <w:spacing w:val="-9"/>
                <w:sz w:val="18"/>
              </w:rPr>
              <w:t xml:space="preserve"> </w:t>
            </w:r>
            <w:r>
              <w:rPr>
                <w:sz w:val="18"/>
              </w:rPr>
              <w:t>the</w:t>
            </w:r>
            <w:r>
              <w:rPr>
                <w:spacing w:val="-11"/>
                <w:sz w:val="18"/>
              </w:rPr>
              <w:t xml:space="preserve"> </w:t>
            </w:r>
            <w:r>
              <w:rPr>
                <w:sz w:val="18"/>
              </w:rPr>
              <w:t>pupils</w:t>
            </w:r>
            <w:r>
              <w:rPr>
                <w:spacing w:val="-9"/>
                <w:sz w:val="18"/>
              </w:rPr>
              <w:t xml:space="preserve"> </w:t>
            </w:r>
            <w:r>
              <w:rPr>
                <w:sz w:val="18"/>
              </w:rPr>
              <w:t>who need it.</w:t>
            </w:r>
          </w:p>
        </w:tc>
        <w:tc>
          <w:tcPr>
            <w:tcW w:w="3260" w:type="dxa"/>
          </w:tcPr>
          <w:p w14:paraId="5477018E" w14:textId="77777777" w:rsidR="00D15F9E" w:rsidRDefault="00C15648">
            <w:pPr>
              <w:pStyle w:val="TableParagraph"/>
              <w:spacing w:before="68"/>
              <w:ind w:left="66" w:right="82"/>
              <w:rPr>
                <w:sz w:val="18"/>
              </w:rPr>
            </w:pPr>
            <w:r>
              <w:rPr>
                <w:sz w:val="18"/>
              </w:rPr>
              <w:t>Ensure all Children’s Social Care practitioners understand the importance</w:t>
            </w:r>
            <w:r>
              <w:rPr>
                <w:spacing w:val="-9"/>
                <w:sz w:val="18"/>
              </w:rPr>
              <w:t xml:space="preserve"> </w:t>
            </w:r>
            <w:r>
              <w:rPr>
                <w:sz w:val="18"/>
              </w:rPr>
              <w:t>of</w:t>
            </w:r>
            <w:r>
              <w:rPr>
                <w:spacing w:val="-9"/>
                <w:sz w:val="18"/>
              </w:rPr>
              <w:t xml:space="preserve"> </w:t>
            </w:r>
            <w:r>
              <w:rPr>
                <w:sz w:val="18"/>
              </w:rPr>
              <w:t>good</w:t>
            </w:r>
            <w:r>
              <w:rPr>
                <w:spacing w:val="-11"/>
                <w:sz w:val="18"/>
              </w:rPr>
              <w:t xml:space="preserve"> </w:t>
            </w:r>
            <w:r>
              <w:rPr>
                <w:sz w:val="18"/>
              </w:rPr>
              <w:t>school</w:t>
            </w:r>
            <w:r>
              <w:rPr>
                <w:spacing w:val="-11"/>
                <w:sz w:val="18"/>
              </w:rPr>
              <w:t xml:space="preserve"> </w:t>
            </w:r>
            <w:r>
              <w:rPr>
                <w:sz w:val="18"/>
              </w:rPr>
              <w:t>attendance for pupil’s educational progress, for their welfare and their wider development – and understand their role in improving it.</w:t>
            </w:r>
          </w:p>
          <w:p w14:paraId="7483895D" w14:textId="77777777" w:rsidR="00D15F9E" w:rsidRDefault="00D15F9E">
            <w:pPr>
              <w:pStyle w:val="TableParagraph"/>
              <w:ind w:left="0"/>
              <w:rPr>
                <w:sz w:val="18"/>
              </w:rPr>
            </w:pPr>
          </w:p>
          <w:p w14:paraId="75399A63" w14:textId="77777777" w:rsidR="00D15F9E" w:rsidRDefault="00C15648">
            <w:pPr>
              <w:pStyle w:val="TableParagraph"/>
              <w:ind w:left="66" w:right="82"/>
              <w:rPr>
                <w:sz w:val="18"/>
              </w:rPr>
            </w:pPr>
            <w:r>
              <w:rPr>
                <w:sz w:val="18"/>
              </w:rPr>
              <w:t>Through</w:t>
            </w:r>
            <w:r>
              <w:rPr>
                <w:spacing w:val="-7"/>
                <w:sz w:val="18"/>
              </w:rPr>
              <w:t xml:space="preserve"> </w:t>
            </w:r>
            <w:r>
              <w:rPr>
                <w:sz w:val="18"/>
              </w:rPr>
              <w:t>the</w:t>
            </w:r>
            <w:r>
              <w:rPr>
                <w:spacing w:val="-7"/>
                <w:sz w:val="18"/>
              </w:rPr>
              <w:t xml:space="preserve"> </w:t>
            </w:r>
            <w:r>
              <w:rPr>
                <w:sz w:val="18"/>
              </w:rPr>
              <w:t>work</w:t>
            </w:r>
            <w:r>
              <w:rPr>
                <w:spacing w:val="-8"/>
                <w:sz w:val="18"/>
              </w:rPr>
              <w:t xml:space="preserve"> </w:t>
            </w:r>
            <w:r>
              <w:rPr>
                <w:sz w:val="18"/>
              </w:rPr>
              <w:t>of</w:t>
            </w:r>
            <w:r>
              <w:rPr>
                <w:spacing w:val="-9"/>
                <w:sz w:val="18"/>
              </w:rPr>
              <w:t xml:space="preserve"> </w:t>
            </w:r>
            <w:r>
              <w:rPr>
                <w:sz w:val="18"/>
              </w:rPr>
              <w:t>virtual</w:t>
            </w:r>
            <w:r>
              <w:rPr>
                <w:spacing w:val="-9"/>
                <w:sz w:val="18"/>
              </w:rPr>
              <w:t xml:space="preserve"> </w:t>
            </w:r>
            <w:r>
              <w:rPr>
                <w:sz w:val="18"/>
              </w:rPr>
              <w:t>school heads, they should:</w:t>
            </w:r>
          </w:p>
          <w:p w14:paraId="3DE4AD7E" w14:textId="77777777" w:rsidR="00D15F9E" w:rsidRDefault="00C15648">
            <w:pPr>
              <w:pStyle w:val="TableParagraph"/>
              <w:numPr>
                <w:ilvl w:val="0"/>
                <w:numId w:val="5"/>
              </w:numPr>
              <w:tabs>
                <w:tab w:val="left" w:pos="282"/>
              </w:tabs>
              <w:spacing w:before="206"/>
              <w:ind w:right="65"/>
              <w:rPr>
                <w:sz w:val="18"/>
              </w:rPr>
            </w:pPr>
            <w:r>
              <w:rPr>
                <w:sz w:val="18"/>
              </w:rPr>
              <w:t>Undertake systemic monitoring and data sharing of the attendance of children with a social worker in their area: developing and implementing targeted</w:t>
            </w:r>
            <w:r>
              <w:rPr>
                <w:spacing w:val="-10"/>
                <w:sz w:val="18"/>
              </w:rPr>
              <w:t xml:space="preserve"> </w:t>
            </w:r>
            <w:r>
              <w:rPr>
                <w:sz w:val="18"/>
              </w:rPr>
              <w:t>cohort</w:t>
            </w:r>
            <w:r>
              <w:rPr>
                <w:spacing w:val="-11"/>
                <w:sz w:val="18"/>
              </w:rPr>
              <w:t xml:space="preserve"> </w:t>
            </w:r>
            <w:r>
              <w:rPr>
                <w:sz w:val="18"/>
              </w:rPr>
              <w:t>level</w:t>
            </w:r>
            <w:r>
              <w:rPr>
                <w:spacing w:val="-11"/>
                <w:sz w:val="18"/>
              </w:rPr>
              <w:t xml:space="preserve"> </w:t>
            </w:r>
            <w:r>
              <w:rPr>
                <w:sz w:val="18"/>
              </w:rPr>
              <w:t>interventions</w:t>
            </w:r>
            <w:r>
              <w:rPr>
                <w:spacing w:val="-9"/>
                <w:sz w:val="18"/>
              </w:rPr>
              <w:t xml:space="preserve"> </w:t>
            </w:r>
            <w:r>
              <w:rPr>
                <w:sz w:val="18"/>
              </w:rPr>
              <w:t>to improve attendance.</w:t>
            </w:r>
          </w:p>
          <w:p w14:paraId="08E09969" w14:textId="77777777" w:rsidR="00D15F9E" w:rsidRDefault="00C15648">
            <w:pPr>
              <w:pStyle w:val="TableParagraph"/>
              <w:numPr>
                <w:ilvl w:val="0"/>
                <w:numId w:val="5"/>
              </w:numPr>
              <w:tabs>
                <w:tab w:val="left" w:pos="282"/>
              </w:tabs>
              <w:ind w:right="104"/>
              <w:rPr>
                <w:sz w:val="18"/>
              </w:rPr>
            </w:pPr>
            <w:r>
              <w:rPr>
                <w:sz w:val="18"/>
              </w:rPr>
              <w:t>Provide advice, challenge and training to schools on how to promote and secure good attendance</w:t>
            </w:r>
            <w:r>
              <w:rPr>
                <w:spacing w:val="-7"/>
                <w:sz w:val="18"/>
              </w:rPr>
              <w:t xml:space="preserve"> </w:t>
            </w:r>
            <w:r>
              <w:rPr>
                <w:sz w:val="18"/>
              </w:rPr>
              <w:t>for</w:t>
            </w:r>
            <w:r>
              <w:rPr>
                <w:spacing w:val="-10"/>
                <w:sz w:val="18"/>
              </w:rPr>
              <w:t xml:space="preserve"> </w:t>
            </w:r>
            <w:r>
              <w:rPr>
                <w:sz w:val="18"/>
              </w:rPr>
              <w:t>children</w:t>
            </w:r>
            <w:r>
              <w:rPr>
                <w:spacing w:val="-7"/>
                <w:sz w:val="18"/>
              </w:rPr>
              <w:t xml:space="preserve"> </w:t>
            </w:r>
            <w:r>
              <w:rPr>
                <w:sz w:val="18"/>
              </w:rPr>
              <w:t>with</w:t>
            </w:r>
            <w:r>
              <w:rPr>
                <w:spacing w:val="-7"/>
                <w:sz w:val="18"/>
              </w:rPr>
              <w:t xml:space="preserve"> </w:t>
            </w:r>
            <w:r>
              <w:rPr>
                <w:sz w:val="18"/>
              </w:rPr>
              <w:t>a</w:t>
            </w:r>
            <w:r>
              <w:rPr>
                <w:spacing w:val="-9"/>
                <w:sz w:val="18"/>
              </w:rPr>
              <w:t xml:space="preserve"> </w:t>
            </w:r>
            <w:r>
              <w:rPr>
                <w:sz w:val="18"/>
              </w:rPr>
              <w:t xml:space="preserve">social </w:t>
            </w:r>
            <w:r>
              <w:rPr>
                <w:spacing w:val="-2"/>
                <w:sz w:val="18"/>
              </w:rPr>
              <w:t>worker.</w:t>
            </w:r>
          </w:p>
          <w:p w14:paraId="2B6A146F" w14:textId="77777777" w:rsidR="00D15F9E" w:rsidRDefault="00C15648">
            <w:pPr>
              <w:pStyle w:val="TableParagraph"/>
              <w:numPr>
                <w:ilvl w:val="0"/>
                <w:numId w:val="5"/>
              </w:numPr>
              <w:tabs>
                <w:tab w:val="left" w:pos="282"/>
              </w:tabs>
              <w:ind w:right="124"/>
              <w:rPr>
                <w:sz w:val="18"/>
              </w:rPr>
            </w:pPr>
            <w:r>
              <w:rPr>
                <w:sz w:val="18"/>
              </w:rPr>
              <w:t>Develop</w:t>
            </w:r>
            <w:r>
              <w:rPr>
                <w:spacing w:val="-13"/>
                <w:sz w:val="18"/>
              </w:rPr>
              <w:t xml:space="preserve"> </w:t>
            </w:r>
            <w:r>
              <w:rPr>
                <w:sz w:val="18"/>
              </w:rPr>
              <w:t>whole</w:t>
            </w:r>
            <w:r>
              <w:rPr>
                <w:spacing w:val="-12"/>
                <w:sz w:val="18"/>
              </w:rPr>
              <w:t xml:space="preserve"> </w:t>
            </w:r>
            <w:r>
              <w:rPr>
                <w:sz w:val="18"/>
              </w:rPr>
              <w:t>system</w:t>
            </w:r>
            <w:r>
              <w:rPr>
                <w:spacing w:val="-13"/>
                <w:sz w:val="18"/>
              </w:rPr>
              <w:t xml:space="preserve"> </w:t>
            </w:r>
            <w:r>
              <w:rPr>
                <w:sz w:val="18"/>
              </w:rPr>
              <w:t>approaches, with social care, to support the attendance of children in need.</w:t>
            </w:r>
          </w:p>
        </w:tc>
      </w:tr>
    </w:tbl>
    <w:p w14:paraId="2325D7A5" w14:textId="77777777" w:rsidR="00D15F9E" w:rsidRDefault="00D15F9E">
      <w:pPr>
        <w:pStyle w:val="BodyText"/>
        <w:spacing w:before="70"/>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414"/>
        <w:gridCol w:w="2552"/>
        <w:gridCol w:w="2269"/>
        <w:gridCol w:w="4254"/>
      </w:tblGrid>
      <w:tr w:rsidR="00D15F9E" w14:paraId="7BAF905C" w14:textId="77777777">
        <w:trPr>
          <w:trHeight w:val="357"/>
        </w:trPr>
        <w:tc>
          <w:tcPr>
            <w:tcW w:w="10489" w:type="dxa"/>
            <w:gridSpan w:val="4"/>
            <w:tcBorders>
              <w:top w:val="nil"/>
              <w:bottom w:val="nil"/>
            </w:tcBorders>
            <w:shd w:val="clear" w:color="auto" w:fill="808080"/>
          </w:tcPr>
          <w:p w14:paraId="7DCEA57C" w14:textId="77777777" w:rsidR="00D15F9E" w:rsidRDefault="00C15648">
            <w:pPr>
              <w:pStyle w:val="TableParagraph"/>
              <w:spacing w:before="76"/>
              <w:rPr>
                <w:b/>
                <w:sz w:val="18"/>
              </w:rPr>
            </w:pPr>
            <w:r>
              <w:rPr>
                <w:b/>
                <w:color w:val="FFFFFF"/>
                <w:sz w:val="18"/>
              </w:rPr>
              <w:t>Responsibilities</w:t>
            </w:r>
            <w:r>
              <w:rPr>
                <w:b/>
                <w:color w:val="FFFFFF"/>
                <w:spacing w:val="-4"/>
                <w:sz w:val="18"/>
              </w:rPr>
              <w:t xml:space="preserve"> </w:t>
            </w:r>
            <w:r>
              <w:rPr>
                <w:b/>
                <w:color w:val="FFFFFF"/>
                <w:sz w:val="18"/>
              </w:rPr>
              <w:t>for</w:t>
            </w:r>
            <w:r>
              <w:rPr>
                <w:b/>
                <w:color w:val="FFFFFF"/>
                <w:spacing w:val="-2"/>
                <w:sz w:val="18"/>
              </w:rPr>
              <w:t xml:space="preserve"> </w:t>
            </w:r>
            <w:r>
              <w:rPr>
                <w:b/>
                <w:color w:val="FFFFFF"/>
                <w:sz w:val="18"/>
              </w:rPr>
              <w:t>Looked</w:t>
            </w:r>
            <w:r>
              <w:rPr>
                <w:b/>
                <w:color w:val="FFFFFF"/>
                <w:spacing w:val="-6"/>
                <w:sz w:val="18"/>
              </w:rPr>
              <w:t xml:space="preserve"> </w:t>
            </w:r>
            <w:r>
              <w:rPr>
                <w:b/>
                <w:color w:val="FFFFFF"/>
                <w:sz w:val="18"/>
              </w:rPr>
              <w:t>After</w:t>
            </w:r>
            <w:r>
              <w:rPr>
                <w:b/>
                <w:color w:val="FFFFFF"/>
                <w:spacing w:val="-3"/>
                <w:sz w:val="18"/>
              </w:rPr>
              <w:t xml:space="preserve"> </w:t>
            </w:r>
            <w:r>
              <w:rPr>
                <w:b/>
                <w:color w:val="FFFFFF"/>
                <w:sz w:val="18"/>
              </w:rPr>
              <w:t>and</w:t>
            </w:r>
            <w:r>
              <w:rPr>
                <w:b/>
                <w:color w:val="FFFFFF"/>
                <w:spacing w:val="-3"/>
                <w:sz w:val="18"/>
              </w:rPr>
              <w:t xml:space="preserve"> </w:t>
            </w:r>
            <w:r>
              <w:rPr>
                <w:b/>
                <w:color w:val="FFFFFF"/>
                <w:sz w:val="18"/>
              </w:rPr>
              <w:t>Previously</w:t>
            </w:r>
            <w:r>
              <w:rPr>
                <w:b/>
                <w:color w:val="FFFFFF"/>
                <w:spacing w:val="-4"/>
                <w:sz w:val="18"/>
              </w:rPr>
              <w:t xml:space="preserve"> </w:t>
            </w:r>
            <w:r>
              <w:rPr>
                <w:b/>
                <w:color w:val="FFFFFF"/>
                <w:sz w:val="18"/>
              </w:rPr>
              <w:t>Looked</w:t>
            </w:r>
            <w:r>
              <w:rPr>
                <w:b/>
                <w:color w:val="FFFFFF"/>
                <w:spacing w:val="-4"/>
                <w:sz w:val="18"/>
              </w:rPr>
              <w:t xml:space="preserve"> </w:t>
            </w:r>
            <w:r>
              <w:rPr>
                <w:b/>
                <w:color w:val="FFFFFF"/>
                <w:sz w:val="18"/>
              </w:rPr>
              <w:t>After</w:t>
            </w:r>
            <w:r>
              <w:rPr>
                <w:b/>
                <w:color w:val="FFFFFF"/>
                <w:spacing w:val="-3"/>
                <w:sz w:val="18"/>
              </w:rPr>
              <w:t xml:space="preserve"> </w:t>
            </w:r>
            <w:r>
              <w:rPr>
                <w:b/>
                <w:color w:val="FFFFFF"/>
                <w:spacing w:val="-2"/>
                <w:sz w:val="18"/>
              </w:rPr>
              <w:t>Children</w:t>
            </w:r>
          </w:p>
        </w:tc>
      </w:tr>
      <w:tr w:rsidR="00D15F9E" w14:paraId="036D8592" w14:textId="77777777">
        <w:trPr>
          <w:trHeight w:val="545"/>
        </w:trPr>
        <w:tc>
          <w:tcPr>
            <w:tcW w:w="1414" w:type="dxa"/>
            <w:shd w:val="clear" w:color="auto" w:fill="F1F1F1"/>
          </w:tcPr>
          <w:p w14:paraId="1942259E" w14:textId="77777777" w:rsidR="00D15F9E" w:rsidRDefault="00C15648">
            <w:pPr>
              <w:pStyle w:val="TableParagraph"/>
              <w:spacing w:before="61"/>
              <w:rPr>
                <w:b/>
                <w:sz w:val="18"/>
              </w:rPr>
            </w:pPr>
            <w:r>
              <w:rPr>
                <w:b/>
                <w:spacing w:val="-2"/>
                <w:sz w:val="18"/>
              </w:rPr>
              <w:t>Parents</w:t>
            </w:r>
          </w:p>
        </w:tc>
        <w:tc>
          <w:tcPr>
            <w:tcW w:w="2552" w:type="dxa"/>
            <w:shd w:val="clear" w:color="auto" w:fill="F1F1F1"/>
          </w:tcPr>
          <w:p w14:paraId="19A9CC2F" w14:textId="77777777" w:rsidR="00D15F9E" w:rsidRDefault="00C15648">
            <w:pPr>
              <w:pStyle w:val="TableParagraph"/>
              <w:spacing w:before="61"/>
              <w:ind w:left="66"/>
              <w:rPr>
                <w:b/>
                <w:sz w:val="18"/>
              </w:rPr>
            </w:pPr>
            <w:r>
              <w:rPr>
                <w:b/>
                <w:spacing w:val="-2"/>
                <w:sz w:val="18"/>
              </w:rPr>
              <w:t>Schools</w:t>
            </w:r>
          </w:p>
        </w:tc>
        <w:tc>
          <w:tcPr>
            <w:tcW w:w="2269" w:type="dxa"/>
            <w:shd w:val="clear" w:color="auto" w:fill="F1F1F1"/>
          </w:tcPr>
          <w:p w14:paraId="220AD9E1" w14:textId="77777777" w:rsidR="00D15F9E" w:rsidRDefault="00C15648">
            <w:pPr>
              <w:pStyle w:val="TableParagraph"/>
              <w:spacing w:before="61"/>
              <w:ind w:left="66"/>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4254" w:type="dxa"/>
            <w:shd w:val="clear" w:color="auto" w:fill="F1F1F1"/>
          </w:tcPr>
          <w:p w14:paraId="15554610" w14:textId="77777777" w:rsidR="00D15F9E" w:rsidRDefault="00C15648">
            <w:pPr>
              <w:pStyle w:val="TableParagraph"/>
              <w:spacing w:before="61"/>
              <w:ind w:left="66"/>
              <w:rPr>
                <w:b/>
                <w:sz w:val="18"/>
              </w:rPr>
            </w:pPr>
            <w:r>
              <w:rPr>
                <w:b/>
                <w:sz w:val="18"/>
              </w:rPr>
              <w:t>Local</w:t>
            </w:r>
            <w:r>
              <w:rPr>
                <w:b/>
                <w:spacing w:val="-2"/>
                <w:sz w:val="18"/>
              </w:rPr>
              <w:t xml:space="preserve"> authorities</w:t>
            </w:r>
          </w:p>
        </w:tc>
      </w:tr>
      <w:tr w:rsidR="00D15F9E" w14:paraId="16FD0D4D" w14:textId="77777777">
        <w:trPr>
          <w:trHeight w:val="3448"/>
        </w:trPr>
        <w:tc>
          <w:tcPr>
            <w:tcW w:w="1414" w:type="dxa"/>
          </w:tcPr>
          <w:p w14:paraId="1BA9D688" w14:textId="77777777" w:rsidR="00D15F9E" w:rsidRDefault="00C15648">
            <w:pPr>
              <w:pStyle w:val="TableParagraph"/>
              <w:spacing w:before="66"/>
              <w:ind w:right="103"/>
              <w:rPr>
                <w:sz w:val="18"/>
              </w:rPr>
            </w:pPr>
            <w:r>
              <w:rPr>
                <w:sz w:val="18"/>
              </w:rPr>
              <w:t xml:space="preserve">Work with the school and local authority to help them </w:t>
            </w:r>
            <w:r>
              <w:rPr>
                <w:spacing w:val="-2"/>
                <w:sz w:val="18"/>
              </w:rPr>
              <w:t xml:space="preserve">understand </w:t>
            </w:r>
            <w:r>
              <w:rPr>
                <w:sz w:val="18"/>
              </w:rPr>
              <w:t>their child’s barriers to attendance – including the development</w:t>
            </w:r>
            <w:r>
              <w:rPr>
                <w:spacing w:val="-13"/>
                <w:sz w:val="18"/>
              </w:rPr>
              <w:t xml:space="preserve"> </w:t>
            </w:r>
            <w:r>
              <w:rPr>
                <w:sz w:val="18"/>
              </w:rPr>
              <w:t xml:space="preserve">of </w:t>
            </w:r>
            <w:r>
              <w:rPr>
                <w:spacing w:val="-2"/>
                <w:sz w:val="18"/>
              </w:rPr>
              <w:t>Personal Education Plans.</w:t>
            </w:r>
          </w:p>
        </w:tc>
        <w:tc>
          <w:tcPr>
            <w:tcW w:w="2552" w:type="dxa"/>
          </w:tcPr>
          <w:p w14:paraId="5D97E47D" w14:textId="77777777" w:rsidR="00D15F9E" w:rsidRDefault="00C15648">
            <w:pPr>
              <w:pStyle w:val="TableParagraph"/>
              <w:spacing w:before="66"/>
              <w:ind w:left="66" w:right="90"/>
              <w:rPr>
                <w:sz w:val="18"/>
              </w:rPr>
            </w:pPr>
            <w:r>
              <w:rPr>
                <w:sz w:val="18"/>
              </w:rPr>
              <w:t>Have high expectations for the cohort – with expert support and leadership provided by the designated teacher for looked-after and previously</w:t>
            </w:r>
            <w:r>
              <w:rPr>
                <w:spacing w:val="-15"/>
                <w:sz w:val="18"/>
              </w:rPr>
              <w:t xml:space="preserve"> </w:t>
            </w:r>
            <w:r>
              <w:rPr>
                <w:sz w:val="18"/>
              </w:rPr>
              <w:t>looked-after</w:t>
            </w:r>
            <w:r>
              <w:rPr>
                <w:spacing w:val="-12"/>
                <w:sz w:val="18"/>
              </w:rPr>
              <w:t xml:space="preserve"> </w:t>
            </w:r>
            <w:r>
              <w:rPr>
                <w:sz w:val="18"/>
              </w:rPr>
              <w:t>pupils.</w:t>
            </w:r>
          </w:p>
          <w:p w14:paraId="27257B62" w14:textId="77777777" w:rsidR="00D15F9E" w:rsidRDefault="00D15F9E">
            <w:pPr>
              <w:pStyle w:val="TableParagraph"/>
              <w:ind w:left="0"/>
              <w:rPr>
                <w:sz w:val="18"/>
              </w:rPr>
            </w:pPr>
          </w:p>
          <w:p w14:paraId="63FB2EA0" w14:textId="77777777" w:rsidR="00D15F9E" w:rsidRDefault="00C15648">
            <w:pPr>
              <w:pStyle w:val="TableParagraph"/>
              <w:spacing w:before="1"/>
              <w:ind w:left="66" w:right="94"/>
              <w:rPr>
                <w:sz w:val="18"/>
              </w:rPr>
            </w:pPr>
            <w:r>
              <w:rPr>
                <w:sz w:val="18"/>
              </w:rPr>
              <w:t>Work in partnership with</w:t>
            </w:r>
            <w:r>
              <w:rPr>
                <w:spacing w:val="-1"/>
                <w:sz w:val="18"/>
              </w:rPr>
              <w:t xml:space="preserve"> </w:t>
            </w:r>
            <w:r>
              <w:rPr>
                <w:sz w:val="18"/>
              </w:rPr>
              <w:t>the local</w:t>
            </w:r>
            <w:r>
              <w:rPr>
                <w:spacing w:val="-13"/>
                <w:sz w:val="18"/>
              </w:rPr>
              <w:t xml:space="preserve"> </w:t>
            </w:r>
            <w:r>
              <w:rPr>
                <w:sz w:val="18"/>
              </w:rPr>
              <w:t>authority</w:t>
            </w:r>
            <w:r>
              <w:rPr>
                <w:spacing w:val="-12"/>
                <w:sz w:val="18"/>
              </w:rPr>
              <w:t xml:space="preserve"> </w:t>
            </w:r>
            <w:r>
              <w:rPr>
                <w:sz w:val="18"/>
              </w:rPr>
              <w:t>Virtual</w:t>
            </w:r>
            <w:r>
              <w:rPr>
                <w:spacing w:val="-13"/>
                <w:sz w:val="18"/>
              </w:rPr>
              <w:t xml:space="preserve"> </w:t>
            </w:r>
            <w:r>
              <w:rPr>
                <w:sz w:val="18"/>
              </w:rPr>
              <w:t>School Head</w:t>
            </w:r>
            <w:r>
              <w:rPr>
                <w:spacing w:val="-2"/>
                <w:sz w:val="18"/>
              </w:rPr>
              <w:t xml:space="preserve"> </w:t>
            </w:r>
            <w:r>
              <w:rPr>
                <w:sz w:val="18"/>
              </w:rPr>
              <w:t>to</w:t>
            </w:r>
            <w:r>
              <w:rPr>
                <w:spacing w:val="-4"/>
                <w:sz w:val="18"/>
              </w:rPr>
              <w:t xml:space="preserve"> </w:t>
            </w:r>
            <w:r>
              <w:rPr>
                <w:sz w:val="18"/>
              </w:rPr>
              <w:t>develop</w:t>
            </w:r>
            <w:r>
              <w:rPr>
                <w:spacing w:val="-2"/>
                <w:sz w:val="18"/>
              </w:rPr>
              <w:t xml:space="preserve"> </w:t>
            </w:r>
            <w:r>
              <w:rPr>
                <w:sz w:val="18"/>
              </w:rPr>
              <w:t>and</w:t>
            </w:r>
            <w:r>
              <w:rPr>
                <w:spacing w:val="-2"/>
                <w:sz w:val="18"/>
              </w:rPr>
              <w:t xml:space="preserve"> </w:t>
            </w:r>
            <w:r>
              <w:rPr>
                <w:sz w:val="18"/>
              </w:rPr>
              <w:t xml:space="preserve">deliver </w:t>
            </w:r>
            <w:proofErr w:type="gramStart"/>
            <w:r>
              <w:rPr>
                <w:sz w:val="18"/>
              </w:rPr>
              <w:t>high quality</w:t>
            </w:r>
            <w:proofErr w:type="gramEnd"/>
            <w:r>
              <w:rPr>
                <w:sz w:val="18"/>
              </w:rPr>
              <w:t xml:space="preserve"> Personal Education Plans for </w:t>
            </w:r>
            <w:proofErr w:type="gramStart"/>
            <w:r>
              <w:rPr>
                <w:sz w:val="18"/>
              </w:rPr>
              <w:t>looked</w:t>
            </w:r>
            <w:proofErr w:type="gramEnd"/>
            <w:r>
              <w:rPr>
                <w:sz w:val="18"/>
              </w:rPr>
              <w:t xml:space="preserve"> after children that support good attendance.</w:t>
            </w:r>
          </w:p>
        </w:tc>
        <w:tc>
          <w:tcPr>
            <w:tcW w:w="2269" w:type="dxa"/>
          </w:tcPr>
          <w:p w14:paraId="363889AA" w14:textId="77777777" w:rsidR="00D15F9E" w:rsidRDefault="00C15648">
            <w:pPr>
              <w:pStyle w:val="TableParagraph"/>
              <w:spacing w:before="66"/>
              <w:ind w:left="66" w:right="194"/>
              <w:rPr>
                <w:sz w:val="18"/>
              </w:rPr>
            </w:pPr>
            <w:r>
              <w:rPr>
                <w:sz w:val="18"/>
              </w:rPr>
              <w:t>Designate a member of staff to the responsibility for the promotion of the educational</w:t>
            </w:r>
            <w:r>
              <w:rPr>
                <w:spacing w:val="-13"/>
                <w:sz w:val="18"/>
              </w:rPr>
              <w:t xml:space="preserve"> </w:t>
            </w:r>
            <w:r>
              <w:rPr>
                <w:sz w:val="18"/>
              </w:rPr>
              <w:t xml:space="preserve">achievement of looked-after and previously looked-after </w:t>
            </w:r>
            <w:r>
              <w:rPr>
                <w:spacing w:val="-2"/>
                <w:sz w:val="18"/>
              </w:rPr>
              <w:t>pupils.</w:t>
            </w:r>
          </w:p>
          <w:p w14:paraId="32061AEC" w14:textId="77777777" w:rsidR="00D15F9E" w:rsidRDefault="00D15F9E">
            <w:pPr>
              <w:pStyle w:val="TableParagraph"/>
              <w:ind w:left="0"/>
              <w:rPr>
                <w:sz w:val="18"/>
              </w:rPr>
            </w:pPr>
          </w:p>
          <w:p w14:paraId="2F43933F" w14:textId="77777777" w:rsidR="00D15F9E" w:rsidRDefault="00C15648">
            <w:pPr>
              <w:pStyle w:val="TableParagraph"/>
              <w:ind w:left="66" w:right="135"/>
              <w:rPr>
                <w:sz w:val="18"/>
              </w:rPr>
            </w:pPr>
            <w:r>
              <w:rPr>
                <w:sz w:val="18"/>
              </w:rPr>
              <w:t>Monitor and review attendance of the cohort and</w:t>
            </w:r>
            <w:r>
              <w:rPr>
                <w:spacing w:val="-13"/>
                <w:sz w:val="18"/>
              </w:rPr>
              <w:t xml:space="preserve"> </w:t>
            </w:r>
            <w:r>
              <w:rPr>
                <w:sz w:val="18"/>
              </w:rPr>
              <w:t>consider</w:t>
            </w:r>
            <w:r>
              <w:rPr>
                <w:spacing w:val="-11"/>
                <w:sz w:val="18"/>
              </w:rPr>
              <w:t xml:space="preserve"> </w:t>
            </w:r>
            <w:r>
              <w:rPr>
                <w:sz w:val="18"/>
              </w:rPr>
              <w:t>how</w:t>
            </w:r>
            <w:r>
              <w:rPr>
                <w:spacing w:val="-13"/>
                <w:sz w:val="18"/>
              </w:rPr>
              <w:t xml:space="preserve"> </w:t>
            </w:r>
            <w:r>
              <w:rPr>
                <w:sz w:val="18"/>
              </w:rPr>
              <w:t xml:space="preserve">school policies, including </w:t>
            </w:r>
            <w:proofErr w:type="spellStart"/>
            <w:r>
              <w:rPr>
                <w:sz w:val="18"/>
              </w:rPr>
              <w:t>behaviour</w:t>
            </w:r>
            <w:proofErr w:type="spellEnd"/>
            <w:r>
              <w:rPr>
                <w:sz w:val="18"/>
              </w:rPr>
              <w:t xml:space="preserve"> policies, are sensitive to their needs and support good </w:t>
            </w:r>
            <w:r>
              <w:rPr>
                <w:spacing w:val="-2"/>
                <w:sz w:val="18"/>
              </w:rPr>
              <w:t>attendance.</w:t>
            </w:r>
          </w:p>
        </w:tc>
        <w:tc>
          <w:tcPr>
            <w:tcW w:w="4254" w:type="dxa"/>
          </w:tcPr>
          <w:p w14:paraId="4E74A49D" w14:textId="77777777" w:rsidR="00D15F9E" w:rsidRDefault="00C15648">
            <w:pPr>
              <w:pStyle w:val="TableParagraph"/>
              <w:spacing w:before="66"/>
              <w:ind w:left="66" w:right="280"/>
              <w:rPr>
                <w:sz w:val="18"/>
              </w:rPr>
            </w:pPr>
            <w:r>
              <w:rPr>
                <w:sz w:val="18"/>
              </w:rPr>
              <w:t>Promote</w:t>
            </w:r>
            <w:r>
              <w:rPr>
                <w:spacing w:val="-1"/>
                <w:sz w:val="18"/>
              </w:rPr>
              <w:t xml:space="preserve"> </w:t>
            </w:r>
            <w:r>
              <w:rPr>
                <w:sz w:val="18"/>
              </w:rPr>
              <w:t>the</w:t>
            </w:r>
            <w:r>
              <w:rPr>
                <w:spacing w:val="-3"/>
                <w:sz w:val="18"/>
              </w:rPr>
              <w:t xml:space="preserve"> </w:t>
            </w:r>
            <w:r>
              <w:rPr>
                <w:sz w:val="18"/>
              </w:rPr>
              <w:t>educational</w:t>
            </w:r>
            <w:r>
              <w:rPr>
                <w:spacing w:val="-1"/>
                <w:sz w:val="18"/>
              </w:rPr>
              <w:t xml:space="preserve"> </w:t>
            </w:r>
            <w:r>
              <w:rPr>
                <w:sz w:val="18"/>
              </w:rPr>
              <w:t>achievement</w:t>
            </w:r>
            <w:r>
              <w:rPr>
                <w:spacing w:val="-1"/>
                <w:sz w:val="18"/>
              </w:rPr>
              <w:t xml:space="preserve"> </w:t>
            </w:r>
            <w:r>
              <w:rPr>
                <w:sz w:val="18"/>
              </w:rPr>
              <w:t>of</w:t>
            </w:r>
            <w:r>
              <w:rPr>
                <w:spacing w:val="-1"/>
                <w:sz w:val="18"/>
              </w:rPr>
              <w:t xml:space="preserve"> </w:t>
            </w:r>
            <w:r>
              <w:rPr>
                <w:sz w:val="18"/>
              </w:rPr>
              <w:t>looked-after</w:t>
            </w:r>
            <w:r>
              <w:rPr>
                <w:spacing w:val="-6"/>
                <w:sz w:val="18"/>
              </w:rPr>
              <w:t xml:space="preserve"> </w:t>
            </w:r>
            <w:r>
              <w:rPr>
                <w:sz w:val="18"/>
              </w:rPr>
              <w:t>and</w:t>
            </w:r>
            <w:r>
              <w:rPr>
                <w:spacing w:val="-6"/>
                <w:sz w:val="18"/>
              </w:rPr>
              <w:t xml:space="preserve"> </w:t>
            </w:r>
            <w:r>
              <w:rPr>
                <w:sz w:val="18"/>
              </w:rPr>
              <w:t>previously</w:t>
            </w:r>
            <w:r>
              <w:rPr>
                <w:spacing w:val="-8"/>
                <w:sz w:val="18"/>
              </w:rPr>
              <w:t xml:space="preserve"> </w:t>
            </w:r>
            <w:r>
              <w:rPr>
                <w:sz w:val="18"/>
              </w:rPr>
              <w:t>looked-after</w:t>
            </w:r>
            <w:r>
              <w:rPr>
                <w:spacing w:val="-6"/>
                <w:sz w:val="18"/>
              </w:rPr>
              <w:t xml:space="preserve"> </w:t>
            </w:r>
            <w:r>
              <w:rPr>
                <w:sz w:val="18"/>
              </w:rPr>
              <w:t>children</w:t>
            </w:r>
            <w:r>
              <w:rPr>
                <w:spacing w:val="-4"/>
                <w:sz w:val="18"/>
              </w:rPr>
              <w:t xml:space="preserve"> </w:t>
            </w:r>
            <w:r>
              <w:rPr>
                <w:sz w:val="18"/>
              </w:rPr>
              <w:t>–</w:t>
            </w:r>
            <w:r>
              <w:rPr>
                <w:spacing w:val="-8"/>
                <w:sz w:val="18"/>
              </w:rPr>
              <w:t xml:space="preserve"> </w:t>
            </w:r>
            <w:r>
              <w:rPr>
                <w:sz w:val="18"/>
              </w:rPr>
              <w:t xml:space="preserve">doing everything possible to </w:t>
            </w:r>
            <w:proofErr w:type="spellStart"/>
            <w:r>
              <w:rPr>
                <w:sz w:val="18"/>
              </w:rPr>
              <w:t>minimise</w:t>
            </w:r>
            <w:proofErr w:type="spellEnd"/>
            <w:r>
              <w:rPr>
                <w:sz w:val="18"/>
              </w:rPr>
              <w:t xml:space="preserve"> disruption to education when a pupil enters care.</w:t>
            </w:r>
          </w:p>
          <w:p w14:paraId="6BDBF4DF" w14:textId="77777777" w:rsidR="00D15F9E" w:rsidRDefault="00D15F9E">
            <w:pPr>
              <w:pStyle w:val="TableParagraph"/>
              <w:spacing w:before="2"/>
              <w:ind w:left="0"/>
              <w:rPr>
                <w:sz w:val="18"/>
              </w:rPr>
            </w:pPr>
          </w:p>
          <w:p w14:paraId="704E070B" w14:textId="77777777" w:rsidR="00D15F9E" w:rsidRDefault="00C15648">
            <w:pPr>
              <w:pStyle w:val="TableParagraph"/>
              <w:ind w:left="66"/>
              <w:rPr>
                <w:sz w:val="18"/>
              </w:rPr>
            </w:pPr>
            <w:r>
              <w:rPr>
                <w:sz w:val="18"/>
              </w:rPr>
              <w:t>(LA</w:t>
            </w:r>
            <w:r>
              <w:rPr>
                <w:spacing w:val="-4"/>
                <w:sz w:val="18"/>
              </w:rPr>
              <w:t xml:space="preserve"> </w:t>
            </w:r>
            <w:r>
              <w:rPr>
                <w:sz w:val="18"/>
              </w:rPr>
              <w:t>that</w:t>
            </w:r>
            <w:r>
              <w:rPr>
                <w:spacing w:val="-6"/>
                <w:sz w:val="18"/>
              </w:rPr>
              <w:t xml:space="preserve"> </w:t>
            </w:r>
            <w:r>
              <w:rPr>
                <w:sz w:val="18"/>
              </w:rPr>
              <w:t>looks</w:t>
            </w:r>
            <w:r>
              <w:rPr>
                <w:spacing w:val="-6"/>
                <w:sz w:val="18"/>
              </w:rPr>
              <w:t xml:space="preserve"> </w:t>
            </w:r>
            <w:r>
              <w:rPr>
                <w:sz w:val="18"/>
              </w:rPr>
              <w:t>after</w:t>
            </w:r>
            <w:r>
              <w:rPr>
                <w:spacing w:val="-7"/>
                <w:sz w:val="18"/>
              </w:rPr>
              <w:t xml:space="preserve"> </w:t>
            </w:r>
            <w:r>
              <w:rPr>
                <w:sz w:val="18"/>
              </w:rPr>
              <w:t>the</w:t>
            </w:r>
            <w:r>
              <w:rPr>
                <w:spacing w:val="-6"/>
                <w:sz w:val="18"/>
              </w:rPr>
              <w:t xml:space="preserve"> </w:t>
            </w:r>
            <w:r>
              <w:rPr>
                <w:sz w:val="18"/>
              </w:rPr>
              <w:t>child:)</w:t>
            </w:r>
            <w:r>
              <w:rPr>
                <w:spacing w:val="-7"/>
                <w:sz w:val="18"/>
              </w:rPr>
              <w:t xml:space="preserve"> </w:t>
            </w:r>
            <w:r>
              <w:rPr>
                <w:sz w:val="18"/>
              </w:rPr>
              <w:t>Appoint</w:t>
            </w:r>
            <w:r>
              <w:rPr>
                <w:spacing w:val="-4"/>
                <w:sz w:val="18"/>
              </w:rPr>
              <w:t xml:space="preserve"> </w:t>
            </w:r>
            <w:r>
              <w:rPr>
                <w:sz w:val="18"/>
              </w:rPr>
              <w:t>an</w:t>
            </w:r>
            <w:r>
              <w:rPr>
                <w:spacing w:val="-1"/>
                <w:sz w:val="18"/>
              </w:rPr>
              <w:t xml:space="preserve"> </w:t>
            </w:r>
            <w:r>
              <w:rPr>
                <w:sz w:val="18"/>
              </w:rPr>
              <w:t>expert Virtual School Head (VSH) that will:</w:t>
            </w:r>
          </w:p>
          <w:p w14:paraId="7C7130E5" w14:textId="77777777" w:rsidR="00D15F9E" w:rsidRDefault="00C15648">
            <w:pPr>
              <w:pStyle w:val="TableParagraph"/>
              <w:numPr>
                <w:ilvl w:val="0"/>
                <w:numId w:val="4"/>
              </w:numPr>
              <w:tabs>
                <w:tab w:val="left" w:pos="282"/>
              </w:tabs>
              <w:spacing w:before="205"/>
              <w:ind w:right="100"/>
              <w:rPr>
                <w:sz w:val="18"/>
              </w:rPr>
            </w:pPr>
            <w:r>
              <w:rPr>
                <w:sz w:val="18"/>
              </w:rPr>
              <w:t>Monitor, report on, and evaluate the education outcomes</w:t>
            </w:r>
            <w:r>
              <w:rPr>
                <w:spacing w:val="-6"/>
                <w:sz w:val="18"/>
              </w:rPr>
              <w:t xml:space="preserve"> </w:t>
            </w:r>
            <w:r>
              <w:rPr>
                <w:sz w:val="18"/>
              </w:rPr>
              <w:t>of</w:t>
            </w:r>
            <w:r>
              <w:rPr>
                <w:spacing w:val="-9"/>
                <w:sz w:val="18"/>
              </w:rPr>
              <w:t xml:space="preserve"> </w:t>
            </w:r>
            <w:r>
              <w:rPr>
                <w:sz w:val="18"/>
              </w:rPr>
              <w:t>looked</w:t>
            </w:r>
            <w:r>
              <w:rPr>
                <w:spacing w:val="-7"/>
                <w:sz w:val="18"/>
              </w:rPr>
              <w:t xml:space="preserve"> </w:t>
            </w:r>
            <w:r>
              <w:rPr>
                <w:sz w:val="18"/>
              </w:rPr>
              <w:t>after</w:t>
            </w:r>
            <w:r>
              <w:rPr>
                <w:spacing w:val="-7"/>
                <w:sz w:val="18"/>
              </w:rPr>
              <w:t xml:space="preserve"> </w:t>
            </w:r>
            <w:r>
              <w:rPr>
                <w:sz w:val="18"/>
              </w:rPr>
              <w:t>children,</w:t>
            </w:r>
            <w:r>
              <w:rPr>
                <w:spacing w:val="-7"/>
                <w:sz w:val="18"/>
              </w:rPr>
              <w:t xml:space="preserve"> </w:t>
            </w:r>
            <w:r>
              <w:rPr>
                <w:sz w:val="18"/>
              </w:rPr>
              <w:t>including</w:t>
            </w:r>
            <w:r>
              <w:rPr>
                <w:spacing w:val="-7"/>
                <w:sz w:val="18"/>
              </w:rPr>
              <w:t xml:space="preserve"> </w:t>
            </w:r>
            <w:r>
              <w:rPr>
                <w:sz w:val="18"/>
              </w:rPr>
              <w:t>their attendance,</w:t>
            </w:r>
            <w:r>
              <w:rPr>
                <w:spacing w:val="-5"/>
                <w:sz w:val="18"/>
              </w:rPr>
              <w:t xml:space="preserve"> </w:t>
            </w:r>
            <w:r>
              <w:rPr>
                <w:sz w:val="18"/>
              </w:rPr>
              <w:t>as</w:t>
            </w:r>
            <w:r>
              <w:rPr>
                <w:spacing w:val="-4"/>
                <w:sz w:val="18"/>
              </w:rPr>
              <w:t xml:space="preserve"> </w:t>
            </w:r>
            <w:r>
              <w:rPr>
                <w:sz w:val="18"/>
              </w:rPr>
              <w:t>if</w:t>
            </w:r>
            <w:r>
              <w:rPr>
                <w:spacing w:val="-5"/>
                <w:sz w:val="18"/>
              </w:rPr>
              <w:t xml:space="preserve"> </w:t>
            </w:r>
            <w:r>
              <w:rPr>
                <w:sz w:val="18"/>
              </w:rPr>
              <w:t>they</w:t>
            </w:r>
            <w:r>
              <w:rPr>
                <w:spacing w:val="-4"/>
                <w:sz w:val="18"/>
              </w:rPr>
              <w:t xml:space="preserve"> </w:t>
            </w:r>
            <w:r>
              <w:rPr>
                <w:sz w:val="18"/>
              </w:rPr>
              <w:t>attended</w:t>
            </w:r>
            <w:r>
              <w:rPr>
                <w:spacing w:val="-5"/>
                <w:sz w:val="18"/>
              </w:rPr>
              <w:t xml:space="preserve"> </w:t>
            </w:r>
            <w:r>
              <w:rPr>
                <w:sz w:val="18"/>
              </w:rPr>
              <w:t>a</w:t>
            </w:r>
            <w:r>
              <w:rPr>
                <w:spacing w:val="-5"/>
                <w:sz w:val="18"/>
              </w:rPr>
              <w:t xml:space="preserve"> </w:t>
            </w:r>
            <w:r>
              <w:rPr>
                <w:sz w:val="18"/>
              </w:rPr>
              <w:t>single</w:t>
            </w:r>
            <w:r>
              <w:rPr>
                <w:spacing w:val="-7"/>
                <w:sz w:val="18"/>
              </w:rPr>
              <w:t xml:space="preserve"> </w:t>
            </w:r>
            <w:r>
              <w:rPr>
                <w:sz w:val="18"/>
              </w:rPr>
              <w:t>school</w:t>
            </w:r>
            <w:r>
              <w:rPr>
                <w:spacing w:val="-2"/>
                <w:sz w:val="18"/>
              </w:rPr>
              <w:t xml:space="preserve"> </w:t>
            </w:r>
            <w:r>
              <w:rPr>
                <w:sz w:val="18"/>
              </w:rPr>
              <w:t>– wherever they live or are educated.</w:t>
            </w:r>
          </w:p>
          <w:p w14:paraId="1D6DC3CB" w14:textId="77777777" w:rsidR="00D15F9E" w:rsidRDefault="00C15648">
            <w:pPr>
              <w:pStyle w:val="TableParagraph"/>
              <w:numPr>
                <w:ilvl w:val="0"/>
                <w:numId w:val="4"/>
              </w:numPr>
              <w:tabs>
                <w:tab w:val="left" w:pos="282"/>
              </w:tabs>
              <w:ind w:right="280"/>
              <w:rPr>
                <w:sz w:val="18"/>
              </w:rPr>
            </w:pPr>
            <w:r>
              <w:rPr>
                <w:sz w:val="18"/>
              </w:rPr>
              <w:t>Ensure</w:t>
            </w:r>
            <w:r>
              <w:rPr>
                <w:spacing w:val="-8"/>
                <w:sz w:val="18"/>
              </w:rPr>
              <w:t xml:space="preserve"> </w:t>
            </w:r>
            <w:r>
              <w:rPr>
                <w:sz w:val="18"/>
              </w:rPr>
              <w:t>schools</w:t>
            </w:r>
            <w:r>
              <w:rPr>
                <w:spacing w:val="-7"/>
                <w:sz w:val="18"/>
              </w:rPr>
              <w:t xml:space="preserve"> </w:t>
            </w:r>
            <w:r>
              <w:rPr>
                <w:sz w:val="18"/>
              </w:rPr>
              <w:t>know</w:t>
            </w:r>
            <w:r>
              <w:rPr>
                <w:spacing w:val="-6"/>
                <w:sz w:val="18"/>
              </w:rPr>
              <w:t xml:space="preserve"> </w:t>
            </w:r>
            <w:r>
              <w:rPr>
                <w:sz w:val="18"/>
              </w:rPr>
              <w:t>when</w:t>
            </w:r>
            <w:r>
              <w:rPr>
                <w:spacing w:val="-6"/>
                <w:sz w:val="18"/>
              </w:rPr>
              <w:t xml:space="preserve"> </w:t>
            </w:r>
            <w:r>
              <w:rPr>
                <w:sz w:val="18"/>
              </w:rPr>
              <w:t>they</w:t>
            </w:r>
            <w:r>
              <w:rPr>
                <w:spacing w:val="-5"/>
                <w:sz w:val="18"/>
              </w:rPr>
              <w:t xml:space="preserve"> </w:t>
            </w:r>
            <w:r>
              <w:rPr>
                <w:sz w:val="18"/>
              </w:rPr>
              <w:t>have</w:t>
            </w:r>
            <w:r>
              <w:rPr>
                <w:spacing w:val="-8"/>
                <w:sz w:val="18"/>
              </w:rPr>
              <w:t xml:space="preserve"> </w:t>
            </w:r>
            <w:proofErr w:type="gramStart"/>
            <w:r>
              <w:rPr>
                <w:sz w:val="18"/>
              </w:rPr>
              <w:t>a</w:t>
            </w:r>
            <w:r>
              <w:rPr>
                <w:spacing w:val="-6"/>
                <w:sz w:val="18"/>
              </w:rPr>
              <w:t xml:space="preserve"> </w:t>
            </w:r>
            <w:r>
              <w:rPr>
                <w:sz w:val="18"/>
              </w:rPr>
              <w:t>pupils</w:t>
            </w:r>
            <w:proofErr w:type="gramEnd"/>
            <w:r>
              <w:rPr>
                <w:sz w:val="18"/>
              </w:rPr>
              <w:t xml:space="preserve"> looked</w:t>
            </w:r>
            <w:r>
              <w:rPr>
                <w:spacing w:val="-1"/>
                <w:sz w:val="18"/>
              </w:rPr>
              <w:t xml:space="preserve"> </w:t>
            </w:r>
            <w:r>
              <w:rPr>
                <w:sz w:val="18"/>
              </w:rPr>
              <w:t>after</w:t>
            </w:r>
            <w:r>
              <w:rPr>
                <w:spacing w:val="-1"/>
                <w:sz w:val="18"/>
              </w:rPr>
              <w:t xml:space="preserve"> </w:t>
            </w:r>
            <w:r>
              <w:rPr>
                <w:sz w:val="18"/>
              </w:rPr>
              <w:t>by the</w:t>
            </w:r>
            <w:r>
              <w:rPr>
                <w:spacing w:val="-1"/>
                <w:sz w:val="18"/>
              </w:rPr>
              <w:t xml:space="preserve"> </w:t>
            </w:r>
            <w:r>
              <w:rPr>
                <w:sz w:val="18"/>
              </w:rPr>
              <w:t>local</w:t>
            </w:r>
            <w:r>
              <w:rPr>
                <w:spacing w:val="-1"/>
                <w:sz w:val="18"/>
              </w:rPr>
              <w:t xml:space="preserve"> </w:t>
            </w:r>
            <w:r>
              <w:rPr>
                <w:sz w:val="18"/>
              </w:rPr>
              <w:t>authority on</w:t>
            </w:r>
            <w:r>
              <w:rPr>
                <w:spacing w:val="-1"/>
                <w:sz w:val="18"/>
              </w:rPr>
              <w:t xml:space="preserve"> </w:t>
            </w:r>
            <w:r>
              <w:rPr>
                <w:sz w:val="18"/>
              </w:rPr>
              <w:t>their</w:t>
            </w:r>
            <w:r>
              <w:rPr>
                <w:spacing w:val="-1"/>
                <w:sz w:val="18"/>
              </w:rPr>
              <w:t xml:space="preserve"> </w:t>
            </w:r>
            <w:r>
              <w:rPr>
                <w:sz w:val="18"/>
              </w:rPr>
              <w:t>role</w:t>
            </w:r>
          </w:p>
        </w:tc>
      </w:tr>
    </w:tbl>
    <w:p w14:paraId="04F4128D" w14:textId="77777777" w:rsidR="00D15F9E" w:rsidRDefault="00D15F9E">
      <w:pPr>
        <w:pStyle w:val="TableParagraph"/>
        <w:rPr>
          <w:sz w:val="18"/>
        </w:rPr>
        <w:sectPr w:rsidR="00D15F9E">
          <w:type w:val="continuous"/>
          <w:pgSz w:w="11910" w:h="16840"/>
          <w:pgMar w:top="680" w:right="566" w:bottom="800" w:left="708" w:header="0" w:footer="618" w:gutter="0"/>
          <w:cols w:space="720"/>
        </w:sect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414"/>
        <w:gridCol w:w="2552"/>
        <w:gridCol w:w="2269"/>
        <w:gridCol w:w="4254"/>
      </w:tblGrid>
      <w:tr w:rsidR="00D15F9E" w14:paraId="7E461129" w14:textId="77777777">
        <w:trPr>
          <w:trHeight w:val="357"/>
        </w:trPr>
        <w:tc>
          <w:tcPr>
            <w:tcW w:w="10489" w:type="dxa"/>
            <w:gridSpan w:val="4"/>
            <w:tcBorders>
              <w:top w:val="nil"/>
              <w:bottom w:val="nil"/>
            </w:tcBorders>
            <w:shd w:val="clear" w:color="auto" w:fill="808080"/>
          </w:tcPr>
          <w:p w14:paraId="22785AF4" w14:textId="77777777" w:rsidR="00D15F9E" w:rsidRDefault="00C15648">
            <w:pPr>
              <w:pStyle w:val="TableParagraph"/>
              <w:spacing w:before="76"/>
              <w:rPr>
                <w:b/>
                <w:sz w:val="18"/>
              </w:rPr>
            </w:pPr>
            <w:r>
              <w:rPr>
                <w:b/>
                <w:color w:val="FFFFFF"/>
                <w:sz w:val="18"/>
              </w:rPr>
              <w:lastRenderedPageBreak/>
              <w:t>Responsibilities</w:t>
            </w:r>
            <w:r>
              <w:rPr>
                <w:b/>
                <w:color w:val="FFFFFF"/>
                <w:spacing w:val="-4"/>
                <w:sz w:val="18"/>
              </w:rPr>
              <w:t xml:space="preserve"> </w:t>
            </w:r>
            <w:r>
              <w:rPr>
                <w:b/>
                <w:color w:val="FFFFFF"/>
                <w:sz w:val="18"/>
              </w:rPr>
              <w:t>for</w:t>
            </w:r>
            <w:r>
              <w:rPr>
                <w:b/>
                <w:color w:val="FFFFFF"/>
                <w:spacing w:val="-2"/>
                <w:sz w:val="18"/>
              </w:rPr>
              <w:t xml:space="preserve"> </w:t>
            </w:r>
            <w:r>
              <w:rPr>
                <w:b/>
                <w:color w:val="FFFFFF"/>
                <w:sz w:val="18"/>
              </w:rPr>
              <w:t>Looked</w:t>
            </w:r>
            <w:r>
              <w:rPr>
                <w:b/>
                <w:color w:val="FFFFFF"/>
                <w:spacing w:val="-6"/>
                <w:sz w:val="18"/>
              </w:rPr>
              <w:t xml:space="preserve"> </w:t>
            </w:r>
            <w:r>
              <w:rPr>
                <w:b/>
                <w:color w:val="FFFFFF"/>
                <w:sz w:val="18"/>
              </w:rPr>
              <w:t>After</w:t>
            </w:r>
            <w:r>
              <w:rPr>
                <w:b/>
                <w:color w:val="FFFFFF"/>
                <w:spacing w:val="-3"/>
                <w:sz w:val="18"/>
              </w:rPr>
              <w:t xml:space="preserve"> </w:t>
            </w:r>
            <w:r>
              <w:rPr>
                <w:b/>
                <w:color w:val="FFFFFF"/>
                <w:sz w:val="18"/>
              </w:rPr>
              <w:t>and</w:t>
            </w:r>
            <w:r>
              <w:rPr>
                <w:b/>
                <w:color w:val="FFFFFF"/>
                <w:spacing w:val="-3"/>
                <w:sz w:val="18"/>
              </w:rPr>
              <w:t xml:space="preserve"> </w:t>
            </w:r>
            <w:r>
              <w:rPr>
                <w:b/>
                <w:color w:val="FFFFFF"/>
                <w:sz w:val="18"/>
              </w:rPr>
              <w:t>Previously</w:t>
            </w:r>
            <w:r>
              <w:rPr>
                <w:b/>
                <w:color w:val="FFFFFF"/>
                <w:spacing w:val="-4"/>
                <w:sz w:val="18"/>
              </w:rPr>
              <w:t xml:space="preserve"> </w:t>
            </w:r>
            <w:r>
              <w:rPr>
                <w:b/>
                <w:color w:val="FFFFFF"/>
                <w:sz w:val="18"/>
              </w:rPr>
              <w:t>Looked</w:t>
            </w:r>
            <w:r>
              <w:rPr>
                <w:b/>
                <w:color w:val="FFFFFF"/>
                <w:spacing w:val="-4"/>
                <w:sz w:val="18"/>
              </w:rPr>
              <w:t xml:space="preserve"> </w:t>
            </w:r>
            <w:r>
              <w:rPr>
                <w:b/>
                <w:color w:val="FFFFFF"/>
                <w:sz w:val="18"/>
              </w:rPr>
              <w:t>After</w:t>
            </w:r>
            <w:r>
              <w:rPr>
                <w:b/>
                <w:color w:val="FFFFFF"/>
                <w:spacing w:val="-3"/>
                <w:sz w:val="18"/>
              </w:rPr>
              <w:t xml:space="preserve"> </w:t>
            </w:r>
            <w:r>
              <w:rPr>
                <w:b/>
                <w:color w:val="FFFFFF"/>
                <w:spacing w:val="-2"/>
                <w:sz w:val="18"/>
              </w:rPr>
              <w:t>Children</w:t>
            </w:r>
          </w:p>
        </w:tc>
      </w:tr>
      <w:tr w:rsidR="00D15F9E" w14:paraId="26C38035" w14:textId="77777777">
        <w:trPr>
          <w:trHeight w:val="544"/>
        </w:trPr>
        <w:tc>
          <w:tcPr>
            <w:tcW w:w="1414" w:type="dxa"/>
            <w:shd w:val="clear" w:color="auto" w:fill="F1F1F1"/>
          </w:tcPr>
          <w:p w14:paraId="610D5FE2" w14:textId="77777777" w:rsidR="00D15F9E" w:rsidRDefault="00C15648">
            <w:pPr>
              <w:pStyle w:val="TableParagraph"/>
              <w:spacing w:before="63"/>
              <w:rPr>
                <w:b/>
                <w:sz w:val="18"/>
              </w:rPr>
            </w:pPr>
            <w:r>
              <w:rPr>
                <w:b/>
                <w:spacing w:val="-2"/>
                <w:sz w:val="18"/>
              </w:rPr>
              <w:t>Parents</w:t>
            </w:r>
          </w:p>
        </w:tc>
        <w:tc>
          <w:tcPr>
            <w:tcW w:w="2552" w:type="dxa"/>
            <w:shd w:val="clear" w:color="auto" w:fill="F1F1F1"/>
          </w:tcPr>
          <w:p w14:paraId="59244308" w14:textId="77777777" w:rsidR="00D15F9E" w:rsidRDefault="00C15648">
            <w:pPr>
              <w:pStyle w:val="TableParagraph"/>
              <w:spacing w:before="63"/>
              <w:ind w:left="66"/>
              <w:rPr>
                <w:b/>
                <w:sz w:val="18"/>
              </w:rPr>
            </w:pPr>
            <w:r>
              <w:rPr>
                <w:b/>
                <w:spacing w:val="-2"/>
                <w:sz w:val="18"/>
              </w:rPr>
              <w:t>Schools</w:t>
            </w:r>
          </w:p>
        </w:tc>
        <w:tc>
          <w:tcPr>
            <w:tcW w:w="2269" w:type="dxa"/>
            <w:shd w:val="clear" w:color="auto" w:fill="F1F1F1"/>
          </w:tcPr>
          <w:p w14:paraId="5F2C7341" w14:textId="77777777" w:rsidR="00D15F9E" w:rsidRDefault="00C15648">
            <w:pPr>
              <w:pStyle w:val="TableParagraph"/>
              <w:spacing w:before="63"/>
              <w:ind w:left="66"/>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4254" w:type="dxa"/>
            <w:shd w:val="clear" w:color="auto" w:fill="F1F1F1"/>
          </w:tcPr>
          <w:p w14:paraId="474E6D4A" w14:textId="77777777" w:rsidR="00D15F9E" w:rsidRDefault="00C15648">
            <w:pPr>
              <w:pStyle w:val="TableParagraph"/>
              <w:spacing w:before="63"/>
              <w:ind w:left="66"/>
              <w:rPr>
                <w:b/>
                <w:sz w:val="18"/>
              </w:rPr>
            </w:pPr>
            <w:r>
              <w:rPr>
                <w:b/>
                <w:sz w:val="18"/>
              </w:rPr>
              <w:t>Local</w:t>
            </w:r>
            <w:r>
              <w:rPr>
                <w:b/>
                <w:spacing w:val="-2"/>
                <w:sz w:val="18"/>
              </w:rPr>
              <w:t xml:space="preserve"> authorities</w:t>
            </w:r>
          </w:p>
        </w:tc>
      </w:tr>
      <w:tr w:rsidR="00D15F9E" w14:paraId="2033C75A" w14:textId="77777777">
        <w:trPr>
          <w:trHeight w:val="2644"/>
        </w:trPr>
        <w:tc>
          <w:tcPr>
            <w:tcW w:w="1414" w:type="dxa"/>
          </w:tcPr>
          <w:p w14:paraId="351A404E" w14:textId="77777777" w:rsidR="00D15F9E" w:rsidRDefault="00C15648">
            <w:pPr>
              <w:pStyle w:val="TableParagraph"/>
              <w:spacing w:before="69"/>
              <w:rPr>
                <w:sz w:val="18"/>
              </w:rPr>
            </w:pPr>
            <w:r>
              <w:rPr>
                <w:spacing w:val="-2"/>
                <w:sz w:val="18"/>
              </w:rPr>
              <w:t xml:space="preserve">Proactively </w:t>
            </w:r>
            <w:r>
              <w:rPr>
                <w:sz w:val="18"/>
              </w:rPr>
              <w:t>engage</w:t>
            </w:r>
            <w:r>
              <w:rPr>
                <w:spacing w:val="-15"/>
                <w:sz w:val="18"/>
              </w:rPr>
              <w:t xml:space="preserve"> </w:t>
            </w:r>
            <w:r>
              <w:rPr>
                <w:sz w:val="18"/>
              </w:rPr>
              <w:t>with</w:t>
            </w:r>
            <w:r>
              <w:rPr>
                <w:spacing w:val="-12"/>
                <w:sz w:val="18"/>
              </w:rPr>
              <w:t xml:space="preserve"> </w:t>
            </w:r>
            <w:r>
              <w:rPr>
                <w:sz w:val="18"/>
              </w:rPr>
              <w:t>the support</w:t>
            </w:r>
            <w:r>
              <w:rPr>
                <w:spacing w:val="-3"/>
                <w:sz w:val="18"/>
              </w:rPr>
              <w:t xml:space="preserve"> </w:t>
            </w:r>
            <w:r>
              <w:rPr>
                <w:spacing w:val="-2"/>
                <w:sz w:val="18"/>
              </w:rPr>
              <w:t>offered.</w:t>
            </w:r>
          </w:p>
        </w:tc>
        <w:tc>
          <w:tcPr>
            <w:tcW w:w="2552" w:type="dxa"/>
          </w:tcPr>
          <w:p w14:paraId="4B21BC03" w14:textId="77777777" w:rsidR="00D15F9E" w:rsidRDefault="00C15648">
            <w:pPr>
              <w:pStyle w:val="TableParagraph"/>
              <w:spacing w:before="69"/>
              <w:ind w:left="66" w:right="61"/>
              <w:rPr>
                <w:sz w:val="18"/>
              </w:rPr>
            </w:pPr>
            <w:r>
              <w:rPr>
                <w:sz w:val="18"/>
              </w:rPr>
              <w:t>Work directly with parents to develop good home-school links that support good attendance. For previously looked-after pupils this could include discission on the use of</w:t>
            </w:r>
            <w:r>
              <w:rPr>
                <w:spacing w:val="-10"/>
                <w:sz w:val="18"/>
              </w:rPr>
              <w:t xml:space="preserve"> </w:t>
            </w:r>
            <w:r>
              <w:rPr>
                <w:sz w:val="18"/>
              </w:rPr>
              <w:t>Pupil</w:t>
            </w:r>
            <w:r>
              <w:rPr>
                <w:spacing w:val="-10"/>
                <w:sz w:val="18"/>
              </w:rPr>
              <w:t xml:space="preserve"> </w:t>
            </w:r>
            <w:r>
              <w:rPr>
                <w:sz w:val="18"/>
              </w:rPr>
              <w:t>Premium</w:t>
            </w:r>
            <w:r>
              <w:rPr>
                <w:spacing w:val="-9"/>
                <w:sz w:val="18"/>
              </w:rPr>
              <w:t xml:space="preserve"> </w:t>
            </w:r>
            <w:r>
              <w:rPr>
                <w:sz w:val="18"/>
              </w:rPr>
              <w:t>Plus</w:t>
            </w:r>
            <w:r>
              <w:rPr>
                <w:spacing w:val="-9"/>
                <w:sz w:val="18"/>
              </w:rPr>
              <w:t xml:space="preserve"> </w:t>
            </w:r>
            <w:r>
              <w:rPr>
                <w:sz w:val="18"/>
              </w:rPr>
              <w:t>funding managed by the school.</w:t>
            </w:r>
          </w:p>
        </w:tc>
        <w:tc>
          <w:tcPr>
            <w:tcW w:w="2269" w:type="dxa"/>
          </w:tcPr>
          <w:p w14:paraId="6836AA76" w14:textId="77777777" w:rsidR="00D15F9E" w:rsidRDefault="00D15F9E">
            <w:pPr>
              <w:pStyle w:val="TableParagraph"/>
              <w:ind w:left="0"/>
              <w:rPr>
                <w:rFonts w:ascii="Times New Roman"/>
                <w:sz w:val="16"/>
              </w:rPr>
            </w:pPr>
          </w:p>
        </w:tc>
        <w:tc>
          <w:tcPr>
            <w:tcW w:w="4254" w:type="dxa"/>
          </w:tcPr>
          <w:p w14:paraId="143655E0" w14:textId="77777777" w:rsidR="00D15F9E" w:rsidRDefault="00C15648">
            <w:pPr>
              <w:pStyle w:val="TableParagraph"/>
              <w:spacing w:before="69"/>
              <w:ind w:left="282"/>
              <w:rPr>
                <w:sz w:val="18"/>
              </w:rPr>
            </w:pPr>
            <w:r>
              <w:rPr>
                <w:sz w:val="18"/>
              </w:rPr>
              <w:t>and</w:t>
            </w:r>
            <w:r>
              <w:rPr>
                <w:spacing w:val="-5"/>
                <w:sz w:val="18"/>
              </w:rPr>
              <w:t xml:space="preserve"> </w:t>
            </w:r>
            <w:r>
              <w:rPr>
                <w:sz w:val="18"/>
              </w:rPr>
              <w:t>that</w:t>
            </w:r>
            <w:r>
              <w:rPr>
                <w:spacing w:val="-5"/>
                <w:sz w:val="18"/>
              </w:rPr>
              <w:t xml:space="preserve"> </w:t>
            </w:r>
            <w:r>
              <w:rPr>
                <w:sz w:val="18"/>
              </w:rPr>
              <w:t>information</w:t>
            </w:r>
            <w:r>
              <w:rPr>
                <w:spacing w:val="-7"/>
                <w:sz w:val="18"/>
              </w:rPr>
              <w:t xml:space="preserve"> </w:t>
            </w:r>
            <w:r>
              <w:rPr>
                <w:sz w:val="18"/>
              </w:rPr>
              <w:t>is</w:t>
            </w:r>
            <w:r>
              <w:rPr>
                <w:spacing w:val="-6"/>
                <w:sz w:val="18"/>
              </w:rPr>
              <w:t xml:space="preserve"> </w:t>
            </w:r>
            <w:r>
              <w:rPr>
                <w:sz w:val="18"/>
              </w:rPr>
              <w:t>shared</w:t>
            </w:r>
            <w:r>
              <w:rPr>
                <w:spacing w:val="-7"/>
                <w:sz w:val="18"/>
              </w:rPr>
              <w:t xml:space="preserve"> </w:t>
            </w:r>
            <w:r>
              <w:rPr>
                <w:sz w:val="18"/>
              </w:rPr>
              <w:t>with</w:t>
            </w:r>
            <w:r>
              <w:rPr>
                <w:spacing w:val="-5"/>
                <w:sz w:val="18"/>
              </w:rPr>
              <w:t xml:space="preserve"> </w:t>
            </w:r>
            <w:r>
              <w:rPr>
                <w:sz w:val="18"/>
              </w:rPr>
              <w:t>the</w:t>
            </w:r>
            <w:r>
              <w:rPr>
                <w:spacing w:val="-5"/>
                <w:sz w:val="18"/>
              </w:rPr>
              <w:t xml:space="preserve"> </w:t>
            </w:r>
            <w:r>
              <w:rPr>
                <w:sz w:val="18"/>
              </w:rPr>
              <w:t>school</w:t>
            </w:r>
            <w:r>
              <w:rPr>
                <w:spacing w:val="-5"/>
                <w:sz w:val="18"/>
              </w:rPr>
              <w:t xml:space="preserve"> </w:t>
            </w:r>
            <w:r>
              <w:rPr>
                <w:sz w:val="18"/>
              </w:rPr>
              <w:t xml:space="preserve">on issues that may </w:t>
            </w:r>
            <w:proofErr w:type="gramStart"/>
            <w:r>
              <w:rPr>
                <w:sz w:val="18"/>
              </w:rPr>
              <w:t>impact on</w:t>
            </w:r>
            <w:proofErr w:type="gramEnd"/>
            <w:r>
              <w:rPr>
                <w:sz w:val="18"/>
              </w:rPr>
              <w:t xml:space="preserve"> their attendance.</w:t>
            </w:r>
          </w:p>
          <w:p w14:paraId="03892029" w14:textId="77777777" w:rsidR="00D15F9E" w:rsidRDefault="00C15648">
            <w:pPr>
              <w:pStyle w:val="TableParagraph"/>
              <w:numPr>
                <w:ilvl w:val="0"/>
                <w:numId w:val="3"/>
              </w:numPr>
              <w:tabs>
                <w:tab w:val="left" w:pos="282"/>
              </w:tabs>
              <w:ind w:right="160"/>
              <w:rPr>
                <w:sz w:val="18"/>
              </w:rPr>
            </w:pPr>
            <w:r>
              <w:rPr>
                <w:sz w:val="18"/>
              </w:rPr>
              <w:t>Ensure that all looked-after pupils have high quality,</w:t>
            </w:r>
            <w:r>
              <w:rPr>
                <w:spacing w:val="-9"/>
                <w:sz w:val="18"/>
              </w:rPr>
              <w:t xml:space="preserve"> </w:t>
            </w:r>
            <w:r>
              <w:rPr>
                <w:sz w:val="18"/>
              </w:rPr>
              <w:t>up</w:t>
            </w:r>
            <w:r>
              <w:rPr>
                <w:spacing w:val="-7"/>
                <w:sz w:val="18"/>
              </w:rPr>
              <w:t xml:space="preserve"> </w:t>
            </w:r>
            <w:r>
              <w:rPr>
                <w:sz w:val="18"/>
              </w:rPr>
              <w:t>to</w:t>
            </w:r>
            <w:r>
              <w:rPr>
                <w:spacing w:val="-7"/>
                <w:sz w:val="18"/>
              </w:rPr>
              <w:t xml:space="preserve"> </w:t>
            </w:r>
            <w:r>
              <w:rPr>
                <w:sz w:val="18"/>
              </w:rPr>
              <w:t>date,</w:t>
            </w:r>
            <w:r>
              <w:rPr>
                <w:spacing w:val="-7"/>
                <w:sz w:val="18"/>
              </w:rPr>
              <w:t xml:space="preserve"> </w:t>
            </w:r>
            <w:r>
              <w:rPr>
                <w:sz w:val="18"/>
              </w:rPr>
              <w:t>effective</w:t>
            </w:r>
            <w:r>
              <w:rPr>
                <w:spacing w:val="-7"/>
                <w:sz w:val="18"/>
              </w:rPr>
              <w:t xml:space="preserve"> </w:t>
            </w:r>
            <w:r>
              <w:rPr>
                <w:sz w:val="18"/>
              </w:rPr>
              <w:t>Personal</w:t>
            </w:r>
            <w:r>
              <w:rPr>
                <w:spacing w:val="-7"/>
                <w:sz w:val="18"/>
              </w:rPr>
              <w:t xml:space="preserve"> </w:t>
            </w:r>
            <w:r>
              <w:rPr>
                <w:sz w:val="18"/>
              </w:rPr>
              <w:t>Education Plans developed in partnership with schools, social workers and carers – including, where necessary, clear interventions and use of pupil premium plus.</w:t>
            </w:r>
          </w:p>
          <w:p w14:paraId="3EA377B2" w14:textId="77777777" w:rsidR="00D15F9E" w:rsidRDefault="00C15648">
            <w:pPr>
              <w:pStyle w:val="TableParagraph"/>
              <w:numPr>
                <w:ilvl w:val="0"/>
                <w:numId w:val="3"/>
              </w:numPr>
              <w:tabs>
                <w:tab w:val="left" w:pos="282"/>
              </w:tabs>
              <w:ind w:right="390"/>
              <w:rPr>
                <w:sz w:val="18"/>
              </w:rPr>
            </w:pPr>
            <w:r>
              <w:rPr>
                <w:sz w:val="18"/>
              </w:rPr>
              <w:t>Provide</w:t>
            </w:r>
            <w:r>
              <w:rPr>
                <w:spacing w:val="-7"/>
                <w:sz w:val="18"/>
              </w:rPr>
              <w:t xml:space="preserve"> </w:t>
            </w:r>
            <w:r>
              <w:rPr>
                <w:sz w:val="18"/>
              </w:rPr>
              <w:t>expert</w:t>
            </w:r>
            <w:r>
              <w:rPr>
                <w:spacing w:val="-9"/>
                <w:sz w:val="18"/>
              </w:rPr>
              <w:t xml:space="preserve"> </w:t>
            </w:r>
            <w:r>
              <w:rPr>
                <w:sz w:val="18"/>
              </w:rPr>
              <w:t>advice</w:t>
            </w:r>
            <w:r>
              <w:rPr>
                <w:spacing w:val="-7"/>
                <w:sz w:val="18"/>
              </w:rPr>
              <w:t xml:space="preserve"> </w:t>
            </w:r>
            <w:r>
              <w:rPr>
                <w:sz w:val="18"/>
              </w:rPr>
              <w:t>and</w:t>
            </w:r>
            <w:r>
              <w:rPr>
                <w:spacing w:val="-7"/>
                <w:sz w:val="18"/>
              </w:rPr>
              <w:t xml:space="preserve"> </w:t>
            </w:r>
            <w:r>
              <w:rPr>
                <w:sz w:val="18"/>
              </w:rPr>
              <w:t>information</w:t>
            </w:r>
            <w:r>
              <w:rPr>
                <w:spacing w:val="-7"/>
                <w:sz w:val="18"/>
              </w:rPr>
              <w:t xml:space="preserve"> </w:t>
            </w:r>
            <w:r>
              <w:rPr>
                <w:sz w:val="18"/>
              </w:rPr>
              <w:t>on</w:t>
            </w:r>
            <w:r>
              <w:rPr>
                <w:spacing w:val="-7"/>
                <w:sz w:val="18"/>
              </w:rPr>
              <w:t xml:space="preserve"> </w:t>
            </w:r>
            <w:r>
              <w:rPr>
                <w:sz w:val="18"/>
              </w:rPr>
              <w:t>the education</w:t>
            </w:r>
            <w:r>
              <w:rPr>
                <w:spacing w:val="-7"/>
                <w:sz w:val="18"/>
              </w:rPr>
              <w:t xml:space="preserve"> </w:t>
            </w:r>
            <w:r>
              <w:rPr>
                <w:sz w:val="18"/>
              </w:rPr>
              <w:t>of</w:t>
            </w:r>
            <w:r>
              <w:rPr>
                <w:spacing w:val="-8"/>
                <w:sz w:val="18"/>
              </w:rPr>
              <w:t xml:space="preserve"> </w:t>
            </w:r>
            <w:r>
              <w:rPr>
                <w:sz w:val="18"/>
              </w:rPr>
              <w:t>previously</w:t>
            </w:r>
            <w:r>
              <w:rPr>
                <w:spacing w:val="-6"/>
                <w:sz w:val="18"/>
              </w:rPr>
              <w:t xml:space="preserve"> </w:t>
            </w:r>
            <w:r>
              <w:rPr>
                <w:sz w:val="18"/>
              </w:rPr>
              <w:t>looked-after</w:t>
            </w:r>
            <w:r>
              <w:rPr>
                <w:spacing w:val="-7"/>
                <w:sz w:val="18"/>
              </w:rPr>
              <w:t xml:space="preserve"> </w:t>
            </w:r>
            <w:r>
              <w:rPr>
                <w:sz w:val="18"/>
              </w:rPr>
              <w:t>pupils</w:t>
            </w:r>
            <w:r>
              <w:rPr>
                <w:spacing w:val="-6"/>
                <w:sz w:val="18"/>
              </w:rPr>
              <w:t xml:space="preserve"> </w:t>
            </w:r>
            <w:r>
              <w:rPr>
                <w:sz w:val="18"/>
              </w:rPr>
              <w:t xml:space="preserve">to schools and parents – including their </w:t>
            </w:r>
            <w:r>
              <w:rPr>
                <w:spacing w:val="-2"/>
                <w:sz w:val="18"/>
              </w:rPr>
              <w:t>attendance.</w:t>
            </w:r>
          </w:p>
        </w:tc>
      </w:tr>
    </w:tbl>
    <w:p w14:paraId="7D737972" w14:textId="77777777" w:rsidR="00D15F9E" w:rsidRDefault="00D15F9E">
      <w:pPr>
        <w:pStyle w:val="BodyText"/>
        <w:spacing w:before="88"/>
        <w:rPr>
          <w:sz w:val="20"/>
        </w:rPr>
      </w:pPr>
    </w:p>
    <w:tbl>
      <w:tblPr>
        <w:tblW w:w="0" w:type="auto"/>
        <w:tblInd w:w="2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1404"/>
        <w:gridCol w:w="3889"/>
        <w:gridCol w:w="2360"/>
        <w:gridCol w:w="2835"/>
      </w:tblGrid>
      <w:tr w:rsidR="00D15F9E" w14:paraId="70F03B02" w14:textId="77777777">
        <w:trPr>
          <w:trHeight w:val="352"/>
        </w:trPr>
        <w:tc>
          <w:tcPr>
            <w:tcW w:w="10488" w:type="dxa"/>
            <w:gridSpan w:val="4"/>
            <w:tcBorders>
              <w:bottom w:val="nil"/>
            </w:tcBorders>
            <w:shd w:val="clear" w:color="auto" w:fill="808080"/>
          </w:tcPr>
          <w:p w14:paraId="5206FBA1" w14:textId="77777777" w:rsidR="00D15F9E" w:rsidRDefault="00C15648">
            <w:pPr>
              <w:pStyle w:val="TableParagraph"/>
              <w:spacing w:before="71"/>
              <w:rPr>
                <w:b/>
                <w:sz w:val="18"/>
              </w:rPr>
            </w:pPr>
            <w:r>
              <w:rPr>
                <w:b/>
                <w:color w:val="FFFFFF"/>
                <w:sz w:val="18"/>
              </w:rPr>
              <w:t>Monitoring</w:t>
            </w:r>
            <w:r>
              <w:rPr>
                <w:b/>
                <w:color w:val="FFFFFF"/>
                <w:spacing w:val="-1"/>
                <w:sz w:val="18"/>
              </w:rPr>
              <w:t xml:space="preserve"> </w:t>
            </w:r>
            <w:r>
              <w:rPr>
                <w:b/>
                <w:color w:val="FFFFFF"/>
                <w:spacing w:val="-2"/>
                <w:sz w:val="18"/>
              </w:rPr>
              <w:t>Attendance</w:t>
            </w:r>
          </w:p>
        </w:tc>
      </w:tr>
      <w:tr w:rsidR="00D15F9E" w14:paraId="7A07F5D5" w14:textId="77777777">
        <w:trPr>
          <w:trHeight w:val="544"/>
        </w:trPr>
        <w:tc>
          <w:tcPr>
            <w:tcW w:w="1404" w:type="dxa"/>
            <w:shd w:val="clear" w:color="auto" w:fill="F1F1F1"/>
          </w:tcPr>
          <w:p w14:paraId="4B14AEAB" w14:textId="77777777" w:rsidR="00D15F9E" w:rsidRDefault="00C15648">
            <w:pPr>
              <w:pStyle w:val="TableParagraph"/>
              <w:spacing w:before="61"/>
              <w:rPr>
                <w:b/>
                <w:sz w:val="18"/>
              </w:rPr>
            </w:pPr>
            <w:r>
              <w:rPr>
                <w:b/>
                <w:spacing w:val="-2"/>
                <w:sz w:val="18"/>
              </w:rPr>
              <w:t>Parents</w:t>
            </w:r>
          </w:p>
        </w:tc>
        <w:tc>
          <w:tcPr>
            <w:tcW w:w="3889" w:type="dxa"/>
            <w:shd w:val="clear" w:color="auto" w:fill="F1F1F1"/>
          </w:tcPr>
          <w:p w14:paraId="737DA22C" w14:textId="77777777" w:rsidR="00D15F9E" w:rsidRDefault="00C15648">
            <w:pPr>
              <w:pStyle w:val="TableParagraph"/>
              <w:spacing w:before="61"/>
              <w:rPr>
                <w:b/>
                <w:sz w:val="18"/>
              </w:rPr>
            </w:pPr>
            <w:r>
              <w:rPr>
                <w:b/>
                <w:spacing w:val="-2"/>
                <w:sz w:val="18"/>
              </w:rPr>
              <w:t>Schools</w:t>
            </w:r>
          </w:p>
        </w:tc>
        <w:tc>
          <w:tcPr>
            <w:tcW w:w="2360" w:type="dxa"/>
            <w:shd w:val="clear" w:color="auto" w:fill="F1F1F1"/>
          </w:tcPr>
          <w:p w14:paraId="35C359D6" w14:textId="77777777" w:rsidR="00D15F9E" w:rsidRDefault="00C15648">
            <w:pPr>
              <w:pStyle w:val="TableParagraph"/>
              <w:spacing w:before="61"/>
              <w:rPr>
                <w:b/>
                <w:sz w:val="18"/>
              </w:rPr>
            </w:pPr>
            <w:r>
              <w:rPr>
                <w:b/>
                <w:sz w:val="18"/>
              </w:rPr>
              <w:t>Governing</w:t>
            </w:r>
            <w:r>
              <w:rPr>
                <w:b/>
                <w:spacing w:val="-15"/>
                <w:sz w:val="18"/>
              </w:rPr>
              <w:t xml:space="preserve"> </w:t>
            </w:r>
            <w:r>
              <w:rPr>
                <w:b/>
                <w:sz w:val="18"/>
              </w:rPr>
              <w:t>bodies</w:t>
            </w:r>
            <w:r>
              <w:rPr>
                <w:b/>
                <w:spacing w:val="-12"/>
                <w:sz w:val="18"/>
              </w:rPr>
              <w:t xml:space="preserve"> </w:t>
            </w:r>
            <w:r>
              <w:rPr>
                <w:b/>
                <w:sz w:val="18"/>
              </w:rPr>
              <w:t xml:space="preserve">and </w:t>
            </w:r>
            <w:r>
              <w:rPr>
                <w:b/>
                <w:spacing w:val="-2"/>
                <w:sz w:val="18"/>
              </w:rPr>
              <w:t>Trustees</w:t>
            </w:r>
          </w:p>
        </w:tc>
        <w:tc>
          <w:tcPr>
            <w:tcW w:w="2835" w:type="dxa"/>
            <w:shd w:val="clear" w:color="auto" w:fill="F1F1F1"/>
          </w:tcPr>
          <w:p w14:paraId="225A374B" w14:textId="77777777" w:rsidR="00D15F9E" w:rsidRDefault="00C15648">
            <w:pPr>
              <w:pStyle w:val="TableParagraph"/>
              <w:spacing w:before="61"/>
              <w:rPr>
                <w:b/>
                <w:sz w:val="18"/>
              </w:rPr>
            </w:pPr>
            <w:r>
              <w:rPr>
                <w:b/>
                <w:sz w:val="18"/>
              </w:rPr>
              <w:t>Local</w:t>
            </w:r>
            <w:r>
              <w:rPr>
                <w:b/>
                <w:spacing w:val="-2"/>
                <w:sz w:val="18"/>
              </w:rPr>
              <w:t xml:space="preserve"> authorities</w:t>
            </w:r>
          </w:p>
        </w:tc>
      </w:tr>
      <w:tr w:rsidR="00D15F9E" w14:paraId="7F5EEF96" w14:textId="77777777">
        <w:trPr>
          <w:trHeight w:val="5723"/>
        </w:trPr>
        <w:tc>
          <w:tcPr>
            <w:tcW w:w="1404" w:type="dxa"/>
          </w:tcPr>
          <w:p w14:paraId="1E6EF86C" w14:textId="77777777" w:rsidR="00D15F9E" w:rsidRDefault="00C15648">
            <w:pPr>
              <w:pStyle w:val="TableParagraph"/>
              <w:spacing w:before="66"/>
              <w:ind w:right="119"/>
              <w:rPr>
                <w:sz w:val="18"/>
              </w:rPr>
            </w:pPr>
            <w:r>
              <w:rPr>
                <w:spacing w:val="-2"/>
                <w:sz w:val="18"/>
              </w:rPr>
              <w:t xml:space="preserve">Schools regularly </w:t>
            </w:r>
            <w:r>
              <w:rPr>
                <w:sz w:val="18"/>
              </w:rPr>
              <w:t>update</w:t>
            </w:r>
            <w:r>
              <w:rPr>
                <w:spacing w:val="-13"/>
                <w:sz w:val="18"/>
              </w:rPr>
              <w:t xml:space="preserve"> </w:t>
            </w:r>
            <w:r>
              <w:rPr>
                <w:sz w:val="18"/>
              </w:rPr>
              <w:t xml:space="preserve">parents on their child’s </w:t>
            </w:r>
            <w:r>
              <w:rPr>
                <w:spacing w:val="-2"/>
                <w:sz w:val="18"/>
              </w:rPr>
              <w:t>attendance.</w:t>
            </w:r>
          </w:p>
          <w:p w14:paraId="223D0D72" w14:textId="77777777" w:rsidR="00D15F9E" w:rsidRDefault="00D15F9E">
            <w:pPr>
              <w:pStyle w:val="TableParagraph"/>
              <w:spacing w:before="1"/>
              <w:ind w:left="0"/>
              <w:rPr>
                <w:sz w:val="18"/>
              </w:rPr>
            </w:pPr>
          </w:p>
          <w:p w14:paraId="1B398976" w14:textId="77777777" w:rsidR="00D15F9E" w:rsidRDefault="00C15648">
            <w:pPr>
              <w:pStyle w:val="TableParagraph"/>
              <w:ind w:right="119"/>
              <w:rPr>
                <w:sz w:val="18"/>
              </w:rPr>
            </w:pPr>
            <w:r>
              <w:rPr>
                <w:sz w:val="18"/>
              </w:rPr>
              <w:t>(If</w:t>
            </w:r>
            <w:r>
              <w:rPr>
                <w:spacing w:val="-8"/>
                <w:sz w:val="18"/>
              </w:rPr>
              <w:t xml:space="preserve"> </w:t>
            </w:r>
            <w:r>
              <w:rPr>
                <w:sz w:val="18"/>
              </w:rPr>
              <w:t>parents</w:t>
            </w:r>
            <w:r>
              <w:rPr>
                <w:spacing w:val="-9"/>
                <w:sz w:val="18"/>
              </w:rPr>
              <w:t xml:space="preserve"> </w:t>
            </w:r>
            <w:r>
              <w:rPr>
                <w:sz w:val="18"/>
              </w:rPr>
              <w:t>feel the</w:t>
            </w:r>
            <w:r>
              <w:rPr>
                <w:spacing w:val="-15"/>
                <w:sz w:val="18"/>
              </w:rPr>
              <w:t xml:space="preserve"> </w:t>
            </w:r>
            <w:r>
              <w:rPr>
                <w:sz w:val="18"/>
              </w:rPr>
              <w:t>school</w:t>
            </w:r>
            <w:r>
              <w:rPr>
                <w:spacing w:val="-12"/>
                <w:sz w:val="18"/>
              </w:rPr>
              <w:t xml:space="preserve"> </w:t>
            </w:r>
            <w:r>
              <w:rPr>
                <w:sz w:val="18"/>
              </w:rPr>
              <w:t xml:space="preserve">and or local authority have not delivered what they are expected to they should discuss the case with the school and/or the local </w:t>
            </w:r>
            <w:r>
              <w:rPr>
                <w:spacing w:val="-2"/>
                <w:sz w:val="18"/>
              </w:rPr>
              <w:t xml:space="preserve">authority’s attendance </w:t>
            </w:r>
            <w:r>
              <w:rPr>
                <w:sz w:val="18"/>
              </w:rPr>
              <w:t>support</w:t>
            </w:r>
            <w:r>
              <w:rPr>
                <w:spacing w:val="-13"/>
                <w:sz w:val="18"/>
              </w:rPr>
              <w:t xml:space="preserve"> </w:t>
            </w:r>
            <w:r>
              <w:rPr>
                <w:sz w:val="18"/>
              </w:rPr>
              <w:t>team.)</w:t>
            </w:r>
          </w:p>
        </w:tc>
        <w:tc>
          <w:tcPr>
            <w:tcW w:w="3889" w:type="dxa"/>
          </w:tcPr>
          <w:p w14:paraId="095B2C71" w14:textId="77777777" w:rsidR="00D15F9E" w:rsidRDefault="00C15648">
            <w:pPr>
              <w:pStyle w:val="TableParagraph"/>
              <w:spacing w:before="66"/>
              <w:rPr>
                <w:sz w:val="18"/>
              </w:rPr>
            </w:pPr>
            <w:r>
              <w:rPr>
                <w:sz w:val="18"/>
              </w:rPr>
              <w:t>The</w:t>
            </w:r>
            <w:r>
              <w:rPr>
                <w:spacing w:val="-9"/>
                <w:sz w:val="18"/>
              </w:rPr>
              <w:t xml:space="preserve"> </w:t>
            </w:r>
            <w:r>
              <w:rPr>
                <w:sz w:val="18"/>
              </w:rPr>
              <w:t>school’s</w:t>
            </w:r>
            <w:r>
              <w:rPr>
                <w:spacing w:val="-8"/>
                <w:sz w:val="18"/>
              </w:rPr>
              <w:t xml:space="preserve"> </w:t>
            </w:r>
            <w:r>
              <w:rPr>
                <w:sz w:val="18"/>
              </w:rPr>
              <w:t>Senior</w:t>
            </w:r>
            <w:r>
              <w:rPr>
                <w:spacing w:val="-9"/>
                <w:sz w:val="18"/>
              </w:rPr>
              <w:t xml:space="preserve"> </w:t>
            </w:r>
            <w:r>
              <w:rPr>
                <w:sz w:val="18"/>
              </w:rPr>
              <w:t>Attendance</w:t>
            </w:r>
            <w:r>
              <w:rPr>
                <w:spacing w:val="-9"/>
                <w:sz w:val="18"/>
              </w:rPr>
              <w:t xml:space="preserve"> </w:t>
            </w:r>
            <w:r>
              <w:rPr>
                <w:sz w:val="18"/>
              </w:rPr>
              <w:t>Champion</w:t>
            </w:r>
            <w:r>
              <w:rPr>
                <w:spacing w:val="-9"/>
                <w:sz w:val="18"/>
              </w:rPr>
              <w:t xml:space="preserve"> </w:t>
            </w:r>
            <w:r>
              <w:rPr>
                <w:sz w:val="18"/>
              </w:rPr>
              <w:t>will ensure all school-based staff complete their attendance responsibilities in line with the school’s policies and procedures.</w:t>
            </w:r>
          </w:p>
          <w:p w14:paraId="09C4A3DA" w14:textId="77777777" w:rsidR="00D15F9E" w:rsidRDefault="00D15F9E">
            <w:pPr>
              <w:pStyle w:val="TableParagraph"/>
              <w:spacing w:before="2"/>
              <w:ind w:left="0"/>
              <w:rPr>
                <w:sz w:val="18"/>
              </w:rPr>
            </w:pPr>
          </w:p>
          <w:p w14:paraId="57CE8988" w14:textId="77777777" w:rsidR="00D15F9E" w:rsidRDefault="00C15648">
            <w:pPr>
              <w:pStyle w:val="TableParagraph"/>
              <w:ind w:right="59"/>
              <w:rPr>
                <w:sz w:val="18"/>
              </w:rPr>
            </w:pPr>
            <w:r>
              <w:rPr>
                <w:sz w:val="18"/>
              </w:rPr>
              <w:t>The</w:t>
            </w:r>
            <w:r>
              <w:rPr>
                <w:spacing w:val="-6"/>
                <w:sz w:val="18"/>
              </w:rPr>
              <w:t xml:space="preserve"> </w:t>
            </w:r>
            <w:r>
              <w:rPr>
                <w:sz w:val="18"/>
              </w:rPr>
              <w:t>governing</w:t>
            </w:r>
            <w:r>
              <w:rPr>
                <w:spacing w:val="-7"/>
                <w:sz w:val="18"/>
              </w:rPr>
              <w:t xml:space="preserve"> </w:t>
            </w:r>
            <w:r>
              <w:rPr>
                <w:sz w:val="18"/>
              </w:rPr>
              <w:t>board</w:t>
            </w:r>
            <w:r>
              <w:rPr>
                <w:spacing w:val="-6"/>
                <w:sz w:val="18"/>
              </w:rPr>
              <w:t xml:space="preserve"> </w:t>
            </w:r>
            <w:r>
              <w:rPr>
                <w:sz w:val="18"/>
              </w:rPr>
              <w:t>or</w:t>
            </w:r>
            <w:r>
              <w:rPr>
                <w:spacing w:val="-7"/>
                <w:sz w:val="18"/>
              </w:rPr>
              <w:t xml:space="preserve"> </w:t>
            </w:r>
            <w:r>
              <w:rPr>
                <w:sz w:val="18"/>
              </w:rPr>
              <w:t>academy</w:t>
            </w:r>
            <w:r>
              <w:rPr>
                <w:spacing w:val="-5"/>
                <w:sz w:val="18"/>
              </w:rPr>
              <w:t xml:space="preserve"> </w:t>
            </w:r>
            <w:r>
              <w:rPr>
                <w:sz w:val="18"/>
              </w:rPr>
              <w:t>trust</w:t>
            </w:r>
            <w:r>
              <w:rPr>
                <w:spacing w:val="-6"/>
                <w:sz w:val="18"/>
              </w:rPr>
              <w:t xml:space="preserve"> </w:t>
            </w:r>
            <w:r>
              <w:rPr>
                <w:sz w:val="18"/>
              </w:rPr>
              <w:t>will</w:t>
            </w:r>
            <w:r>
              <w:rPr>
                <w:spacing w:val="-7"/>
                <w:sz w:val="18"/>
              </w:rPr>
              <w:t xml:space="preserve"> </w:t>
            </w:r>
            <w:r>
              <w:rPr>
                <w:sz w:val="18"/>
              </w:rPr>
              <w:t>hold the headteacher or executive leadership to account</w:t>
            </w:r>
            <w:r>
              <w:rPr>
                <w:spacing w:val="-4"/>
                <w:sz w:val="18"/>
              </w:rPr>
              <w:t xml:space="preserve"> </w:t>
            </w:r>
            <w:r>
              <w:rPr>
                <w:sz w:val="18"/>
              </w:rPr>
              <w:t>for</w:t>
            </w:r>
            <w:r>
              <w:rPr>
                <w:spacing w:val="-2"/>
                <w:sz w:val="18"/>
              </w:rPr>
              <w:t xml:space="preserve"> </w:t>
            </w:r>
            <w:r>
              <w:rPr>
                <w:sz w:val="18"/>
              </w:rPr>
              <w:t>their</w:t>
            </w:r>
            <w:r>
              <w:rPr>
                <w:spacing w:val="-4"/>
                <w:sz w:val="18"/>
              </w:rPr>
              <w:t xml:space="preserve"> </w:t>
            </w:r>
            <w:r>
              <w:rPr>
                <w:sz w:val="18"/>
              </w:rPr>
              <w:t>delegated</w:t>
            </w:r>
            <w:r>
              <w:rPr>
                <w:spacing w:val="-2"/>
                <w:sz w:val="18"/>
              </w:rPr>
              <w:t xml:space="preserve"> </w:t>
            </w:r>
            <w:r>
              <w:rPr>
                <w:sz w:val="18"/>
              </w:rPr>
              <w:t>responsibilities</w:t>
            </w:r>
            <w:r>
              <w:rPr>
                <w:spacing w:val="-3"/>
                <w:sz w:val="18"/>
              </w:rPr>
              <w:t xml:space="preserve"> </w:t>
            </w:r>
            <w:r>
              <w:rPr>
                <w:sz w:val="18"/>
              </w:rPr>
              <w:t xml:space="preserve">and for compliance with regulatory and statutory requirements. They will review progress and provide </w:t>
            </w:r>
            <w:proofErr w:type="gramStart"/>
            <w:r>
              <w:rPr>
                <w:sz w:val="18"/>
              </w:rPr>
              <w:t>challenge</w:t>
            </w:r>
            <w:proofErr w:type="gramEnd"/>
            <w:r>
              <w:rPr>
                <w:sz w:val="18"/>
              </w:rPr>
              <w:t xml:space="preserve"> when required. The board will help school leaders focus improvement efforts on the individual pupils or cohorts who need it and ensure that school staff receive adequate training on attendance.</w:t>
            </w:r>
          </w:p>
          <w:p w14:paraId="297F0E1C" w14:textId="77777777" w:rsidR="00D15F9E" w:rsidRDefault="00C15648">
            <w:pPr>
              <w:pStyle w:val="TableParagraph"/>
              <w:spacing w:before="206"/>
              <w:ind w:right="59"/>
              <w:rPr>
                <w:sz w:val="18"/>
              </w:rPr>
            </w:pPr>
            <w:r>
              <w:rPr>
                <w:sz w:val="18"/>
              </w:rPr>
              <w:t>Ofsted will expect schools to do all they reasonably</w:t>
            </w:r>
            <w:r>
              <w:rPr>
                <w:spacing w:val="-5"/>
                <w:sz w:val="18"/>
              </w:rPr>
              <w:t xml:space="preserve"> </w:t>
            </w:r>
            <w:r>
              <w:rPr>
                <w:sz w:val="18"/>
              </w:rPr>
              <w:t>can</w:t>
            </w:r>
            <w:r>
              <w:rPr>
                <w:spacing w:val="-6"/>
                <w:sz w:val="18"/>
              </w:rPr>
              <w:t xml:space="preserve"> </w:t>
            </w:r>
            <w:r>
              <w:rPr>
                <w:sz w:val="18"/>
              </w:rPr>
              <w:t>to</w:t>
            </w:r>
            <w:r>
              <w:rPr>
                <w:spacing w:val="-4"/>
                <w:sz w:val="18"/>
              </w:rPr>
              <w:t xml:space="preserve"> </w:t>
            </w:r>
            <w:r>
              <w:rPr>
                <w:sz w:val="18"/>
              </w:rPr>
              <w:t>achieve</w:t>
            </w:r>
            <w:r>
              <w:rPr>
                <w:spacing w:val="-4"/>
                <w:sz w:val="18"/>
              </w:rPr>
              <w:t xml:space="preserve"> </w:t>
            </w:r>
            <w:r>
              <w:rPr>
                <w:sz w:val="18"/>
              </w:rPr>
              <w:t>the</w:t>
            </w:r>
            <w:r>
              <w:rPr>
                <w:spacing w:val="-7"/>
                <w:sz w:val="18"/>
              </w:rPr>
              <w:t xml:space="preserve"> </w:t>
            </w:r>
            <w:r>
              <w:rPr>
                <w:sz w:val="18"/>
              </w:rPr>
              <w:t>highest</w:t>
            </w:r>
            <w:r>
              <w:rPr>
                <w:spacing w:val="-6"/>
                <w:sz w:val="18"/>
              </w:rPr>
              <w:t xml:space="preserve"> </w:t>
            </w:r>
            <w:r>
              <w:rPr>
                <w:sz w:val="18"/>
              </w:rPr>
              <w:t xml:space="preserve">possible attendance as part of the </w:t>
            </w:r>
            <w:proofErr w:type="spellStart"/>
            <w:r>
              <w:rPr>
                <w:sz w:val="18"/>
              </w:rPr>
              <w:t>behaviour</w:t>
            </w:r>
            <w:proofErr w:type="spellEnd"/>
            <w:r>
              <w:rPr>
                <w:sz w:val="18"/>
              </w:rPr>
              <w:t xml:space="preserve"> and attitudes judgement. This includes, where attendance</w:t>
            </w:r>
            <w:r>
              <w:rPr>
                <w:spacing w:val="-6"/>
                <w:sz w:val="18"/>
              </w:rPr>
              <w:t xml:space="preserve"> </w:t>
            </w:r>
            <w:r>
              <w:rPr>
                <w:sz w:val="18"/>
              </w:rPr>
              <w:t>is</w:t>
            </w:r>
            <w:r>
              <w:rPr>
                <w:spacing w:val="-5"/>
                <w:sz w:val="18"/>
              </w:rPr>
              <w:t xml:space="preserve"> </w:t>
            </w:r>
            <w:r>
              <w:rPr>
                <w:sz w:val="18"/>
              </w:rPr>
              <w:t>not</w:t>
            </w:r>
            <w:r>
              <w:rPr>
                <w:spacing w:val="-6"/>
                <w:sz w:val="18"/>
              </w:rPr>
              <w:t xml:space="preserve"> </w:t>
            </w:r>
            <w:r>
              <w:rPr>
                <w:sz w:val="18"/>
              </w:rPr>
              <w:t>consistently</w:t>
            </w:r>
            <w:r>
              <w:rPr>
                <w:spacing w:val="-7"/>
                <w:sz w:val="18"/>
              </w:rPr>
              <w:t xml:space="preserve"> </w:t>
            </w:r>
            <w:r>
              <w:rPr>
                <w:sz w:val="18"/>
              </w:rPr>
              <w:t>at</w:t>
            </w:r>
            <w:r>
              <w:rPr>
                <w:spacing w:val="-6"/>
                <w:sz w:val="18"/>
              </w:rPr>
              <w:t xml:space="preserve"> </w:t>
            </w:r>
            <w:r>
              <w:rPr>
                <w:sz w:val="18"/>
              </w:rPr>
              <w:t>or</w:t>
            </w:r>
            <w:r>
              <w:rPr>
                <w:spacing w:val="-6"/>
                <w:sz w:val="18"/>
              </w:rPr>
              <w:t xml:space="preserve"> </w:t>
            </w:r>
            <w:r>
              <w:rPr>
                <w:sz w:val="18"/>
              </w:rPr>
              <w:t>above</w:t>
            </w:r>
            <w:r>
              <w:rPr>
                <w:spacing w:val="-6"/>
                <w:sz w:val="18"/>
              </w:rPr>
              <w:t xml:space="preserve"> </w:t>
            </w:r>
            <w:r>
              <w:rPr>
                <w:sz w:val="18"/>
              </w:rPr>
              <w:t>what could reasonably be expected, that schools have a strong understanding of the causes of absence (particularly for persistent and severe absence) and a clear strategy in place that takes account of those causes to improve attendance for all pupils.</w:t>
            </w:r>
          </w:p>
        </w:tc>
        <w:tc>
          <w:tcPr>
            <w:tcW w:w="2360" w:type="dxa"/>
          </w:tcPr>
          <w:p w14:paraId="0A4D0AA3" w14:textId="77777777" w:rsidR="00D15F9E" w:rsidRDefault="00C15648">
            <w:pPr>
              <w:pStyle w:val="TableParagraph"/>
              <w:spacing w:before="66"/>
              <w:rPr>
                <w:sz w:val="18"/>
              </w:rPr>
            </w:pPr>
            <w:r>
              <w:rPr>
                <w:sz w:val="18"/>
              </w:rPr>
              <w:t>DfE Regions Group considers multi-academy trusts’</w:t>
            </w:r>
            <w:r>
              <w:rPr>
                <w:spacing w:val="-13"/>
                <w:sz w:val="18"/>
              </w:rPr>
              <w:t xml:space="preserve"> </w:t>
            </w:r>
            <w:r>
              <w:rPr>
                <w:sz w:val="18"/>
              </w:rPr>
              <w:t>efforts</w:t>
            </w:r>
            <w:r>
              <w:rPr>
                <w:spacing w:val="-11"/>
                <w:sz w:val="18"/>
              </w:rPr>
              <w:t xml:space="preserve"> </w:t>
            </w:r>
            <w:r>
              <w:rPr>
                <w:sz w:val="18"/>
              </w:rPr>
              <w:t>on</w:t>
            </w:r>
            <w:r>
              <w:rPr>
                <w:spacing w:val="-13"/>
                <w:sz w:val="18"/>
              </w:rPr>
              <w:t xml:space="preserve"> </w:t>
            </w:r>
            <w:r>
              <w:rPr>
                <w:sz w:val="18"/>
              </w:rPr>
              <w:t>attendance as part of decision making.</w:t>
            </w:r>
          </w:p>
          <w:p w14:paraId="489DC71C" w14:textId="77777777" w:rsidR="00D15F9E" w:rsidRDefault="00D15F9E">
            <w:pPr>
              <w:pStyle w:val="TableParagraph"/>
              <w:spacing w:before="2"/>
              <w:ind w:left="0"/>
              <w:rPr>
                <w:sz w:val="18"/>
              </w:rPr>
            </w:pPr>
          </w:p>
          <w:p w14:paraId="67EC6A57" w14:textId="77777777" w:rsidR="00D15F9E" w:rsidRDefault="00C15648">
            <w:pPr>
              <w:pStyle w:val="TableParagraph"/>
              <w:rPr>
                <w:sz w:val="18"/>
              </w:rPr>
            </w:pPr>
            <w:r>
              <w:rPr>
                <w:sz w:val="18"/>
              </w:rPr>
              <w:t>Ofsted</w:t>
            </w:r>
            <w:r>
              <w:rPr>
                <w:spacing w:val="-15"/>
                <w:sz w:val="18"/>
              </w:rPr>
              <w:t xml:space="preserve"> </w:t>
            </w:r>
            <w:r>
              <w:rPr>
                <w:sz w:val="18"/>
              </w:rPr>
              <w:t>considers</w:t>
            </w:r>
            <w:r>
              <w:rPr>
                <w:spacing w:val="-12"/>
                <w:sz w:val="18"/>
              </w:rPr>
              <w:t xml:space="preserve"> </w:t>
            </w:r>
            <w:r>
              <w:rPr>
                <w:sz w:val="18"/>
              </w:rPr>
              <w:t xml:space="preserve">governing bodies’ efforts as part of </w:t>
            </w:r>
            <w:r>
              <w:rPr>
                <w:spacing w:val="-2"/>
                <w:sz w:val="18"/>
              </w:rPr>
              <w:t>inspections.</w:t>
            </w:r>
          </w:p>
        </w:tc>
        <w:tc>
          <w:tcPr>
            <w:tcW w:w="2835" w:type="dxa"/>
          </w:tcPr>
          <w:p w14:paraId="73B87E65" w14:textId="77777777" w:rsidR="00D15F9E" w:rsidRDefault="00C15648">
            <w:pPr>
              <w:pStyle w:val="TableParagraph"/>
              <w:spacing w:before="66"/>
              <w:ind w:right="106"/>
              <w:rPr>
                <w:sz w:val="18"/>
              </w:rPr>
            </w:pPr>
            <w:r>
              <w:rPr>
                <w:sz w:val="18"/>
              </w:rPr>
              <w:t>DfE Regions Group monitors local</w:t>
            </w:r>
            <w:r>
              <w:rPr>
                <w:spacing w:val="-8"/>
                <w:sz w:val="18"/>
              </w:rPr>
              <w:t xml:space="preserve"> </w:t>
            </w:r>
            <w:r>
              <w:rPr>
                <w:sz w:val="18"/>
              </w:rPr>
              <w:t>authority</w:t>
            </w:r>
            <w:r>
              <w:rPr>
                <w:spacing w:val="-9"/>
                <w:sz w:val="18"/>
              </w:rPr>
              <w:t xml:space="preserve"> </w:t>
            </w:r>
            <w:r>
              <w:rPr>
                <w:sz w:val="18"/>
              </w:rPr>
              <w:t>efforts</w:t>
            </w:r>
            <w:r>
              <w:rPr>
                <w:spacing w:val="-7"/>
                <w:sz w:val="18"/>
              </w:rPr>
              <w:t xml:space="preserve"> </w:t>
            </w:r>
            <w:r>
              <w:rPr>
                <w:sz w:val="18"/>
              </w:rPr>
              <w:t>as</w:t>
            </w:r>
            <w:r>
              <w:rPr>
                <w:spacing w:val="-8"/>
                <w:sz w:val="18"/>
              </w:rPr>
              <w:t xml:space="preserve"> </w:t>
            </w:r>
            <w:r>
              <w:rPr>
                <w:sz w:val="18"/>
              </w:rPr>
              <w:t>part</w:t>
            </w:r>
            <w:r>
              <w:rPr>
                <w:spacing w:val="-8"/>
                <w:sz w:val="18"/>
              </w:rPr>
              <w:t xml:space="preserve"> </w:t>
            </w:r>
            <w:r>
              <w:rPr>
                <w:sz w:val="18"/>
              </w:rPr>
              <w:t>of regular interaction.</w:t>
            </w:r>
          </w:p>
          <w:p w14:paraId="07D5CD06" w14:textId="77777777" w:rsidR="00D15F9E" w:rsidRDefault="00D15F9E">
            <w:pPr>
              <w:pStyle w:val="TableParagraph"/>
              <w:ind w:left="0"/>
              <w:rPr>
                <w:sz w:val="18"/>
              </w:rPr>
            </w:pPr>
          </w:p>
          <w:p w14:paraId="30271B0C" w14:textId="77777777" w:rsidR="00D15F9E" w:rsidRDefault="00C15648">
            <w:pPr>
              <w:pStyle w:val="TableParagraph"/>
              <w:ind w:right="76"/>
              <w:rPr>
                <w:sz w:val="18"/>
              </w:rPr>
            </w:pPr>
            <w:r>
              <w:rPr>
                <w:sz w:val="18"/>
              </w:rPr>
              <w:t>Ofsted may consider the local area partnership’s approach to improving attendance of children and young people with SEND as part of the SEND Area</w:t>
            </w:r>
            <w:r>
              <w:rPr>
                <w:spacing w:val="40"/>
                <w:sz w:val="18"/>
              </w:rPr>
              <w:t xml:space="preserve"> </w:t>
            </w:r>
            <w:r>
              <w:rPr>
                <w:sz w:val="18"/>
              </w:rPr>
              <w:t>Inspection, and the local authority’s</w:t>
            </w:r>
            <w:r>
              <w:rPr>
                <w:spacing w:val="-3"/>
                <w:sz w:val="18"/>
              </w:rPr>
              <w:t xml:space="preserve"> </w:t>
            </w:r>
            <w:r>
              <w:rPr>
                <w:sz w:val="18"/>
              </w:rPr>
              <w:t>approach</w:t>
            </w:r>
            <w:r>
              <w:rPr>
                <w:spacing w:val="-2"/>
                <w:sz w:val="18"/>
              </w:rPr>
              <w:t xml:space="preserve"> </w:t>
            </w:r>
            <w:r>
              <w:rPr>
                <w:sz w:val="18"/>
              </w:rPr>
              <w:t>to</w:t>
            </w:r>
            <w:r>
              <w:rPr>
                <w:spacing w:val="-4"/>
                <w:sz w:val="18"/>
              </w:rPr>
              <w:t xml:space="preserve"> </w:t>
            </w:r>
            <w:r>
              <w:rPr>
                <w:sz w:val="18"/>
              </w:rPr>
              <w:t>improving attendance for children with a social worker through inspecting local</w:t>
            </w:r>
            <w:r>
              <w:rPr>
                <w:spacing w:val="-5"/>
                <w:sz w:val="18"/>
              </w:rPr>
              <w:t xml:space="preserve"> </w:t>
            </w:r>
            <w:r>
              <w:rPr>
                <w:sz w:val="18"/>
              </w:rPr>
              <w:t>authority</w:t>
            </w:r>
            <w:r>
              <w:rPr>
                <w:spacing w:val="-5"/>
                <w:sz w:val="18"/>
              </w:rPr>
              <w:t xml:space="preserve"> </w:t>
            </w:r>
            <w:r>
              <w:rPr>
                <w:sz w:val="18"/>
              </w:rPr>
              <w:t>children’s</w:t>
            </w:r>
            <w:r>
              <w:rPr>
                <w:spacing w:val="-3"/>
                <w:sz w:val="18"/>
              </w:rPr>
              <w:t xml:space="preserve"> </w:t>
            </w:r>
            <w:r>
              <w:rPr>
                <w:spacing w:val="-2"/>
                <w:sz w:val="18"/>
              </w:rPr>
              <w:t>services.</w:t>
            </w:r>
          </w:p>
          <w:p w14:paraId="67457A37" w14:textId="77777777" w:rsidR="00D15F9E" w:rsidRDefault="00D15F9E">
            <w:pPr>
              <w:pStyle w:val="TableParagraph"/>
              <w:spacing w:before="1"/>
              <w:ind w:left="0"/>
              <w:rPr>
                <w:sz w:val="18"/>
              </w:rPr>
            </w:pPr>
          </w:p>
          <w:p w14:paraId="6F6E8E88" w14:textId="77777777" w:rsidR="00D15F9E" w:rsidRDefault="00C15648">
            <w:pPr>
              <w:pStyle w:val="TableParagraph"/>
              <w:ind w:right="86"/>
              <w:rPr>
                <w:sz w:val="18"/>
              </w:rPr>
            </w:pPr>
            <w:r>
              <w:rPr>
                <w:sz w:val="18"/>
              </w:rPr>
              <w:t>Ultimately,</w:t>
            </w:r>
            <w:r>
              <w:rPr>
                <w:spacing w:val="-7"/>
                <w:sz w:val="18"/>
              </w:rPr>
              <w:t xml:space="preserve"> </w:t>
            </w:r>
            <w:r>
              <w:rPr>
                <w:sz w:val="18"/>
              </w:rPr>
              <w:t>in</w:t>
            </w:r>
            <w:r>
              <w:rPr>
                <w:spacing w:val="-7"/>
                <w:sz w:val="18"/>
              </w:rPr>
              <w:t xml:space="preserve"> </w:t>
            </w:r>
            <w:r>
              <w:rPr>
                <w:sz w:val="18"/>
              </w:rPr>
              <w:t>cases</w:t>
            </w:r>
            <w:r>
              <w:rPr>
                <w:spacing w:val="-7"/>
                <w:sz w:val="18"/>
              </w:rPr>
              <w:t xml:space="preserve"> </w:t>
            </w:r>
            <w:r>
              <w:rPr>
                <w:sz w:val="18"/>
              </w:rPr>
              <w:t>where</w:t>
            </w:r>
            <w:r>
              <w:rPr>
                <w:spacing w:val="-7"/>
                <w:sz w:val="18"/>
              </w:rPr>
              <w:t xml:space="preserve"> </w:t>
            </w:r>
            <w:r>
              <w:rPr>
                <w:sz w:val="18"/>
              </w:rPr>
              <w:t>a</w:t>
            </w:r>
            <w:r>
              <w:rPr>
                <w:spacing w:val="-9"/>
                <w:sz w:val="18"/>
              </w:rPr>
              <w:t xml:space="preserve"> </w:t>
            </w:r>
            <w:r>
              <w:rPr>
                <w:sz w:val="18"/>
              </w:rPr>
              <w:t>local authority has not met expectations or statutory duties, the</w:t>
            </w:r>
            <w:r>
              <w:rPr>
                <w:spacing w:val="-9"/>
                <w:sz w:val="18"/>
              </w:rPr>
              <w:t xml:space="preserve"> </w:t>
            </w:r>
            <w:r>
              <w:rPr>
                <w:sz w:val="18"/>
              </w:rPr>
              <w:t>Local</w:t>
            </w:r>
            <w:r>
              <w:rPr>
                <w:spacing w:val="-9"/>
                <w:sz w:val="18"/>
              </w:rPr>
              <w:t xml:space="preserve"> </w:t>
            </w:r>
            <w:r>
              <w:rPr>
                <w:sz w:val="18"/>
              </w:rPr>
              <w:t>Government</w:t>
            </w:r>
            <w:r>
              <w:rPr>
                <w:spacing w:val="-9"/>
                <w:sz w:val="18"/>
              </w:rPr>
              <w:t xml:space="preserve"> </w:t>
            </w:r>
            <w:r>
              <w:rPr>
                <w:sz w:val="18"/>
              </w:rPr>
              <w:t>and</w:t>
            </w:r>
            <w:r>
              <w:rPr>
                <w:spacing w:val="-9"/>
                <w:sz w:val="18"/>
              </w:rPr>
              <w:t xml:space="preserve"> </w:t>
            </w:r>
            <w:r>
              <w:rPr>
                <w:sz w:val="18"/>
              </w:rPr>
              <w:t>Social Care Ombudsman or the Secretary</w:t>
            </w:r>
            <w:r>
              <w:rPr>
                <w:spacing w:val="-7"/>
                <w:sz w:val="18"/>
              </w:rPr>
              <w:t xml:space="preserve"> </w:t>
            </w:r>
            <w:r>
              <w:rPr>
                <w:sz w:val="18"/>
              </w:rPr>
              <w:t>of</w:t>
            </w:r>
            <w:r>
              <w:rPr>
                <w:spacing w:val="-7"/>
                <w:sz w:val="18"/>
              </w:rPr>
              <w:t xml:space="preserve"> </w:t>
            </w:r>
            <w:r>
              <w:rPr>
                <w:sz w:val="18"/>
              </w:rPr>
              <w:t>State</w:t>
            </w:r>
            <w:r>
              <w:rPr>
                <w:spacing w:val="-7"/>
                <w:sz w:val="18"/>
              </w:rPr>
              <w:t xml:space="preserve"> </w:t>
            </w:r>
            <w:r>
              <w:rPr>
                <w:sz w:val="18"/>
              </w:rPr>
              <w:t>can</w:t>
            </w:r>
            <w:r>
              <w:rPr>
                <w:spacing w:val="-9"/>
                <w:sz w:val="18"/>
              </w:rPr>
              <w:t xml:space="preserve"> </w:t>
            </w:r>
            <w:r>
              <w:rPr>
                <w:sz w:val="18"/>
              </w:rPr>
              <w:t>consider</w:t>
            </w:r>
            <w:r>
              <w:rPr>
                <w:spacing w:val="-7"/>
                <w:sz w:val="18"/>
              </w:rPr>
              <w:t xml:space="preserve"> </w:t>
            </w:r>
            <w:r>
              <w:rPr>
                <w:sz w:val="18"/>
              </w:rPr>
              <w:t xml:space="preserve">a </w:t>
            </w:r>
            <w:r>
              <w:rPr>
                <w:spacing w:val="-2"/>
                <w:sz w:val="18"/>
              </w:rPr>
              <w:t>complaint.</w:t>
            </w:r>
          </w:p>
        </w:tc>
      </w:tr>
    </w:tbl>
    <w:p w14:paraId="781A5B2E" w14:textId="77777777" w:rsidR="00D15F9E" w:rsidRDefault="00D15F9E">
      <w:pPr>
        <w:pStyle w:val="TableParagraph"/>
        <w:rPr>
          <w:sz w:val="18"/>
        </w:rPr>
        <w:sectPr w:rsidR="00D15F9E">
          <w:type w:val="continuous"/>
          <w:pgSz w:w="11910" w:h="16840"/>
          <w:pgMar w:top="680" w:right="566" w:bottom="880" w:left="708" w:header="0" w:footer="618" w:gutter="0"/>
          <w:cols w:space="720"/>
        </w:sectPr>
      </w:pPr>
    </w:p>
    <w:p w14:paraId="2628E022" w14:textId="77777777" w:rsidR="00D15F9E" w:rsidRDefault="00C15648">
      <w:pPr>
        <w:pStyle w:val="Heading1"/>
        <w:spacing w:before="80"/>
        <w:ind w:left="12" w:firstLine="0"/>
      </w:pPr>
      <w:bookmarkStart w:id="20" w:name="_bookmark20"/>
      <w:bookmarkEnd w:id="20"/>
      <w:r>
        <w:lastRenderedPageBreak/>
        <w:t>Appendix</w:t>
      </w:r>
      <w:r>
        <w:rPr>
          <w:spacing w:val="-6"/>
        </w:rPr>
        <w:t xml:space="preserve"> </w:t>
      </w:r>
      <w:r>
        <w:t>B</w:t>
      </w:r>
      <w:r>
        <w:rPr>
          <w:spacing w:val="-5"/>
        </w:rPr>
        <w:t xml:space="preserve"> </w:t>
      </w:r>
      <w:r>
        <w:t>–</w:t>
      </w:r>
      <w:r>
        <w:rPr>
          <w:spacing w:val="-4"/>
        </w:rPr>
        <w:t xml:space="preserve"> </w:t>
      </w:r>
      <w:r>
        <w:t>The</w:t>
      </w:r>
      <w:r>
        <w:rPr>
          <w:spacing w:val="-7"/>
        </w:rPr>
        <w:t xml:space="preserve"> </w:t>
      </w:r>
      <w:r>
        <w:t>Support-First</w:t>
      </w:r>
      <w:r>
        <w:rPr>
          <w:spacing w:val="-15"/>
        </w:rPr>
        <w:t xml:space="preserve"> </w:t>
      </w:r>
      <w:r>
        <w:t>Approach</w:t>
      </w:r>
      <w:r>
        <w:rPr>
          <w:spacing w:val="-5"/>
        </w:rPr>
        <w:t xml:space="preserve"> </w:t>
      </w:r>
      <w:r>
        <w:t>to</w:t>
      </w:r>
      <w:r>
        <w:rPr>
          <w:spacing w:val="-16"/>
        </w:rPr>
        <w:t xml:space="preserve"> </w:t>
      </w:r>
      <w:r>
        <w:rPr>
          <w:spacing w:val="-2"/>
        </w:rPr>
        <w:t>Attendance</w:t>
      </w:r>
    </w:p>
    <w:p w14:paraId="092B4BE6" w14:textId="77777777" w:rsidR="00D15F9E" w:rsidRDefault="00C15648">
      <w:pPr>
        <w:pStyle w:val="BodyText"/>
        <w:spacing w:before="268" w:line="259" w:lineRule="auto"/>
        <w:ind w:left="12" w:right="145"/>
      </w:pPr>
      <w:r>
        <w:t>We have high aspirations for all our pupils. Where there are barriers to attendance, we will work with pupils, their families and other support services to ensure support is available to improve attendance.</w:t>
      </w:r>
      <w:r>
        <w:rPr>
          <w:spacing w:val="-4"/>
        </w:rPr>
        <w:t xml:space="preserve"> </w:t>
      </w:r>
      <w:r>
        <w:t>Where</w:t>
      </w:r>
      <w:r>
        <w:rPr>
          <w:spacing w:val="-2"/>
        </w:rPr>
        <w:t xml:space="preserve"> </w:t>
      </w:r>
      <w:r>
        <w:t>this</w:t>
      </w:r>
      <w:r>
        <w:rPr>
          <w:spacing w:val="-2"/>
        </w:rPr>
        <w:t xml:space="preserve"> </w:t>
      </w:r>
      <w:r>
        <w:t>support</w:t>
      </w:r>
      <w:r>
        <w:rPr>
          <w:spacing w:val="-2"/>
        </w:rPr>
        <w:t xml:space="preserve"> </w:t>
      </w:r>
      <w:r>
        <w:t>is</w:t>
      </w:r>
      <w:r>
        <w:rPr>
          <w:spacing w:val="-2"/>
        </w:rPr>
        <w:t xml:space="preserve"> </w:t>
      </w:r>
      <w:r>
        <w:t>not</w:t>
      </w:r>
      <w:r>
        <w:rPr>
          <w:spacing w:val="-2"/>
        </w:rPr>
        <w:t xml:space="preserve"> </w:t>
      </w:r>
      <w:r>
        <w:t>engaged</w:t>
      </w:r>
      <w:r>
        <w:rPr>
          <w:spacing w:val="-2"/>
        </w:rPr>
        <w:t xml:space="preserve"> </w:t>
      </w:r>
      <w:r>
        <w:t>with</w:t>
      </w:r>
      <w:r>
        <w:rPr>
          <w:spacing w:val="-4"/>
        </w:rPr>
        <w:t xml:space="preserve"> </w:t>
      </w:r>
      <w:r>
        <w:t>or</w:t>
      </w:r>
      <w:r>
        <w:rPr>
          <w:spacing w:val="-2"/>
        </w:rPr>
        <w:t xml:space="preserve"> </w:t>
      </w:r>
      <w:r>
        <w:t>fails, we</w:t>
      </w:r>
      <w:r>
        <w:rPr>
          <w:spacing w:val="-4"/>
        </w:rPr>
        <w:t xml:space="preserve"> </w:t>
      </w:r>
      <w:r>
        <w:t>will</w:t>
      </w:r>
      <w:r>
        <w:rPr>
          <w:spacing w:val="-2"/>
        </w:rPr>
        <w:t xml:space="preserve"> </w:t>
      </w:r>
      <w:r>
        <w:t>work</w:t>
      </w:r>
      <w:r>
        <w:rPr>
          <w:spacing w:val="-2"/>
        </w:rPr>
        <w:t xml:space="preserve"> </w:t>
      </w:r>
      <w:r>
        <w:t>with</w:t>
      </w:r>
      <w:r>
        <w:rPr>
          <w:spacing w:val="-1"/>
        </w:rPr>
        <w:t xml:space="preserve"> </w:t>
      </w:r>
      <w:r>
        <w:t>the</w:t>
      </w:r>
      <w:r>
        <w:rPr>
          <w:spacing w:val="-4"/>
        </w:rPr>
        <w:t xml:space="preserve"> </w:t>
      </w:r>
      <w:r>
        <w:t>Local</w:t>
      </w:r>
      <w:r>
        <w:rPr>
          <w:spacing w:val="-17"/>
        </w:rPr>
        <w:t xml:space="preserve"> </w:t>
      </w:r>
      <w:r>
        <w:t>Authority</w:t>
      </w:r>
      <w:r>
        <w:rPr>
          <w:spacing w:val="-2"/>
        </w:rPr>
        <w:t xml:space="preserve"> </w:t>
      </w:r>
      <w:r>
        <w:t xml:space="preserve">to consider </w:t>
      </w:r>
      <w:proofErr w:type="spellStart"/>
      <w:r>
        <w:t>formalised</w:t>
      </w:r>
      <w:proofErr w:type="spellEnd"/>
      <w:r>
        <w:t xml:space="preserve"> support and the appropriate use of statutory frameworks, including prosecution, to improve attendance.</w:t>
      </w:r>
    </w:p>
    <w:p w14:paraId="5D0B7E56" w14:textId="77777777" w:rsidR="00D15F9E" w:rsidRDefault="00D15F9E">
      <w:pPr>
        <w:pStyle w:val="BodyText"/>
        <w:spacing w:before="19"/>
      </w:pPr>
    </w:p>
    <w:p w14:paraId="1CFA8389" w14:textId="77777777" w:rsidR="00D15F9E" w:rsidRDefault="00C15648">
      <w:pPr>
        <w:pStyle w:val="BodyText"/>
        <w:spacing w:before="1" w:line="259" w:lineRule="auto"/>
        <w:ind w:left="12" w:right="991"/>
      </w:pPr>
      <w:r>
        <w:t>This</w:t>
      </w:r>
      <w:r>
        <w:rPr>
          <w:spacing w:val="-3"/>
        </w:rPr>
        <w:t xml:space="preserve"> </w:t>
      </w:r>
      <w:r>
        <w:t>support-first</w:t>
      </w:r>
      <w:r>
        <w:rPr>
          <w:spacing w:val="-3"/>
        </w:rPr>
        <w:t xml:space="preserve"> </w:t>
      </w:r>
      <w:r>
        <w:t>framework</w:t>
      </w:r>
      <w:r>
        <w:rPr>
          <w:spacing w:val="-3"/>
        </w:rPr>
        <w:t xml:space="preserve"> </w:t>
      </w:r>
      <w:r>
        <w:t>forms</w:t>
      </w:r>
      <w:r>
        <w:rPr>
          <w:spacing w:val="-3"/>
        </w:rPr>
        <w:t xml:space="preserve"> </w:t>
      </w:r>
      <w:r>
        <w:t>part</w:t>
      </w:r>
      <w:r>
        <w:rPr>
          <w:spacing w:val="-6"/>
        </w:rPr>
        <w:t xml:space="preserve"> </w:t>
      </w:r>
      <w:r>
        <w:t>of</w:t>
      </w:r>
      <w:r>
        <w:rPr>
          <w:spacing w:val="-5"/>
        </w:rPr>
        <w:t xml:space="preserve"> </w:t>
      </w:r>
      <w:r>
        <w:t>the</w:t>
      </w:r>
      <w:r>
        <w:rPr>
          <w:spacing w:val="-5"/>
        </w:rPr>
        <w:t xml:space="preserve"> </w:t>
      </w:r>
      <w:r>
        <w:t>statutory</w:t>
      </w:r>
      <w:r>
        <w:rPr>
          <w:spacing w:val="-3"/>
        </w:rPr>
        <w:t xml:space="preserve"> </w:t>
      </w:r>
      <w:r>
        <w:t>guidance</w:t>
      </w:r>
      <w:r>
        <w:rPr>
          <w:spacing w:val="-3"/>
        </w:rPr>
        <w:t xml:space="preserve"> </w:t>
      </w:r>
      <w:r>
        <w:t>to</w:t>
      </w:r>
      <w:r>
        <w:rPr>
          <w:spacing w:val="-5"/>
        </w:rPr>
        <w:t xml:space="preserve"> </w:t>
      </w:r>
      <w:r>
        <w:t>support</w:t>
      </w:r>
      <w:r>
        <w:rPr>
          <w:spacing w:val="-3"/>
        </w:rPr>
        <w:t xml:space="preserve"> </w:t>
      </w:r>
      <w:r>
        <w:t>good</w:t>
      </w:r>
      <w:r>
        <w:rPr>
          <w:spacing w:val="-3"/>
        </w:rPr>
        <w:t xml:space="preserve"> </w:t>
      </w:r>
      <w:r>
        <w:t xml:space="preserve">school </w:t>
      </w:r>
      <w:r>
        <w:rPr>
          <w:spacing w:val="-2"/>
        </w:rPr>
        <w:t>attendance.</w:t>
      </w:r>
    </w:p>
    <w:p w14:paraId="5194CD86" w14:textId="77777777" w:rsidR="00D15F9E" w:rsidRDefault="00D15F9E">
      <w:pPr>
        <w:pStyle w:val="BodyText"/>
        <w:spacing w:before="114"/>
        <w:rPr>
          <w:sz w:val="20"/>
        </w:rPr>
      </w:pPr>
    </w:p>
    <w:tbl>
      <w:tblPr>
        <w:tblW w:w="0" w:type="auto"/>
        <w:tblInd w:w="41" w:type="dxa"/>
        <w:tblLayout w:type="fixed"/>
        <w:tblCellMar>
          <w:left w:w="0" w:type="dxa"/>
          <w:right w:w="0" w:type="dxa"/>
        </w:tblCellMar>
        <w:tblLook w:val="01E0" w:firstRow="1" w:lastRow="1" w:firstColumn="1" w:lastColumn="1" w:noHBand="0" w:noVBand="0"/>
      </w:tblPr>
      <w:tblGrid>
        <w:gridCol w:w="2814"/>
        <w:gridCol w:w="7494"/>
      </w:tblGrid>
      <w:tr w:rsidR="00D15F9E" w14:paraId="207BD20F" w14:textId="77777777">
        <w:trPr>
          <w:trHeight w:val="1181"/>
        </w:trPr>
        <w:tc>
          <w:tcPr>
            <w:tcW w:w="2814" w:type="dxa"/>
            <w:tcBorders>
              <w:bottom w:val="single" w:sz="24" w:space="0" w:color="FFFFFF"/>
            </w:tcBorders>
            <w:shd w:val="clear" w:color="auto" w:fill="4EA72D"/>
          </w:tcPr>
          <w:p w14:paraId="549D74B5" w14:textId="77777777" w:rsidR="00D15F9E" w:rsidRDefault="00C15648">
            <w:pPr>
              <w:pStyle w:val="TableParagraph"/>
              <w:spacing w:before="180"/>
              <w:ind w:left="158"/>
              <w:rPr>
                <w:b/>
                <w:sz w:val="24"/>
              </w:rPr>
            </w:pPr>
            <w:r>
              <w:rPr>
                <w:b/>
                <w:color w:val="FFFFFF"/>
                <w:spacing w:val="-2"/>
                <w:sz w:val="24"/>
              </w:rPr>
              <w:t>Expect</w:t>
            </w:r>
          </w:p>
        </w:tc>
        <w:tc>
          <w:tcPr>
            <w:tcW w:w="7494" w:type="dxa"/>
            <w:tcBorders>
              <w:bottom w:val="single" w:sz="24" w:space="0" w:color="FFFFFF"/>
            </w:tcBorders>
            <w:shd w:val="clear" w:color="auto" w:fill="B3E4A0"/>
          </w:tcPr>
          <w:p w14:paraId="3793143A" w14:textId="77777777" w:rsidR="00D15F9E" w:rsidRDefault="00C15648">
            <w:pPr>
              <w:pStyle w:val="TableParagraph"/>
              <w:spacing w:before="180"/>
              <w:ind w:left="182" w:right="234"/>
              <w:rPr>
                <w:sz w:val="24"/>
              </w:rPr>
            </w:pPr>
            <w:r>
              <w:rPr>
                <w:sz w:val="24"/>
              </w:rPr>
              <w:t>Aspire to high standards of attendance for all pupils and parents and build a culture where all can, and want to, be in school ready to</w:t>
            </w:r>
            <w:r>
              <w:rPr>
                <w:spacing w:val="-4"/>
                <w:sz w:val="24"/>
              </w:rPr>
              <w:t xml:space="preserve"> </w:t>
            </w:r>
            <w:r>
              <w:rPr>
                <w:sz w:val="24"/>
              </w:rPr>
              <w:t>learn</w:t>
            </w:r>
            <w:r>
              <w:rPr>
                <w:spacing w:val="-8"/>
                <w:sz w:val="24"/>
              </w:rPr>
              <w:t xml:space="preserve"> </w:t>
            </w:r>
            <w:r>
              <w:rPr>
                <w:sz w:val="24"/>
              </w:rPr>
              <w:t>by</w:t>
            </w:r>
            <w:r>
              <w:rPr>
                <w:spacing w:val="-7"/>
                <w:sz w:val="24"/>
              </w:rPr>
              <w:t xml:space="preserve"> </w:t>
            </w:r>
            <w:proofErr w:type="spellStart"/>
            <w:r>
              <w:rPr>
                <w:sz w:val="24"/>
              </w:rPr>
              <w:t>prioritising</w:t>
            </w:r>
            <w:proofErr w:type="spellEnd"/>
            <w:r>
              <w:rPr>
                <w:spacing w:val="-6"/>
                <w:sz w:val="24"/>
              </w:rPr>
              <w:t xml:space="preserve"> </w:t>
            </w:r>
            <w:r>
              <w:rPr>
                <w:sz w:val="24"/>
              </w:rPr>
              <w:t>attendance</w:t>
            </w:r>
            <w:r>
              <w:rPr>
                <w:spacing w:val="-5"/>
                <w:sz w:val="24"/>
              </w:rPr>
              <w:t xml:space="preserve"> </w:t>
            </w:r>
            <w:r>
              <w:rPr>
                <w:sz w:val="24"/>
              </w:rPr>
              <w:t>improvement</w:t>
            </w:r>
            <w:r>
              <w:rPr>
                <w:spacing w:val="-5"/>
                <w:sz w:val="24"/>
              </w:rPr>
              <w:t xml:space="preserve"> </w:t>
            </w:r>
            <w:r>
              <w:rPr>
                <w:sz w:val="24"/>
              </w:rPr>
              <w:t>across</w:t>
            </w:r>
            <w:r>
              <w:rPr>
                <w:spacing w:val="-7"/>
                <w:sz w:val="24"/>
              </w:rPr>
              <w:t xml:space="preserve"> </w:t>
            </w:r>
            <w:r>
              <w:rPr>
                <w:sz w:val="24"/>
              </w:rPr>
              <w:t>the</w:t>
            </w:r>
            <w:r>
              <w:rPr>
                <w:spacing w:val="-7"/>
                <w:sz w:val="24"/>
              </w:rPr>
              <w:t xml:space="preserve"> </w:t>
            </w:r>
            <w:r>
              <w:rPr>
                <w:sz w:val="24"/>
              </w:rPr>
              <w:t>school.</w:t>
            </w:r>
          </w:p>
        </w:tc>
      </w:tr>
      <w:tr w:rsidR="00D15F9E" w14:paraId="32CE76AB" w14:textId="77777777">
        <w:trPr>
          <w:trHeight w:val="1452"/>
        </w:trPr>
        <w:tc>
          <w:tcPr>
            <w:tcW w:w="2814" w:type="dxa"/>
            <w:tcBorders>
              <w:top w:val="single" w:sz="24" w:space="0" w:color="FFFFFF"/>
              <w:bottom w:val="single" w:sz="24" w:space="0" w:color="FFFFFF"/>
            </w:tcBorders>
            <w:shd w:val="clear" w:color="auto" w:fill="186B23"/>
          </w:tcPr>
          <w:p w14:paraId="49364CE2" w14:textId="77777777" w:rsidR="00D15F9E" w:rsidRDefault="00C15648">
            <w:pPr>
              <w:pStyle w:val="TableParagraph"/>
              <w:spacing w:before="173"/>
              <w:ind w:left="158"/>
              <w:rPr>
                <w:b/>
                <w:sz w:val="24"/>
              </w:rPr>
            </w:pPr>
            <w:r>
              <w:rPr>
                <w:b/>
                <w:color w:val="FFFFFF"/>
                <w:spacing w:val="-2"/>
                <w:sz w:val="24"/>
              </w:rPr>
              <w:t>Monitor</w:t>
            </w:r>
          </w:p>
        </w:tc>
        <w:tc>
          <w:tcPr>
            <w:tcW w:w="7494" w:type="dxa"/>
            <w:tcBorders>
              <w:top w:val="single" w:sz="24" w:space="0" w:color="FFFFFF"/>
              <w:bottom w:val="single" w:sz="24" w:space="0" w:color="FFFFFF"/>
            </w:tcBorders>
            <w:shd w:val="clear" w:color="auto" w:fill="84E190"/>
          </w:tcPr>
          <w:p w14:paraId="43306639" w14:textId="77777777" w:rsidR="00D15F9E" w:rsidRDefault="00C15648">
            <w:pPr>
              <w:pStyle w:val="TableParagraph"/>
              <w:spacing w:before="173"/>
              <w:ind w:left="182" w:right="234"/>
              <w:rPr>
                <w:sz w:val="24"/>
              </w:rPr>
            </w:pPr>
            <w:r>
              <w:rPr>
                <w:sz w:val="24"/>
              </w:rPr>
              <w:t>Rigorously use attendance data to identify patterns or poor attendance</w:t>
            </w:r>
            <w:r>
              <w:rPr>
                <w:spacing w:val="-4"/>
                <w:sz w:val="24"/>
              </w:rPr>
              <w:t xml:space="preserve"> </w:t>
            </w:r>
            <w:r>
              <w:rPr>
                <w:sz w:val="24"/>
              </w:rPr>
              <w:t>(at</w:t>
            </w:r>
            <w:r>
              <w:rPr>
                <w:spacing w:val="-4"/>
                <w:sz w:val="24"/>
              </w:rPr>
              <w:t xml:space="preserve"> </w:t>
            </w:r>
            <w:r>
              <w:rPr>
                <w:sz w:val="24"/>
              </w:rPr>
              <w:t>individual</w:t>
            </w:r>
            <w:r>
              <w:rPr>
                <w:spacing w:val="-4"/>
                <w:sz w:val="24"/>
              </w:rPr>
              <w:t xml:space="preserve"> </w:t>
            </w:r>
            <w:r>
              <w:rPr>
                <w:sz w:val="24"/>
              </w:rPr>
              <w:t>and</w:t>
            </w:r>
            <w:r>
              <w:rPr>
                <w:spacing w:val="-4"/>
                <w:sz w:val="24"/>
              </w:rPr>
              <w:t xml:space="preserve"> </w:t>
            </w:r>
            <w:r>
              <w:rPr>
                <w:sz w:val="24"/>
              </w:rPr>
              <w:t>cohort</w:t>
            </w:r>
            <w:r>
              <w:rPr>
                <w:spacing w:val="-4"/>
                <w:sz w:val="24"/>
              </w:rPr>
              <w:t xml:space="preserve"> </w:t>
            </w:r>
            <w:r>
              <w:rPr>
                <w:sz w:val="24"/>
              </w:rPr>
              <w:t>level)</w:t>
            </w:r>
            <w:r>
              <w:rPr>
                <w:spacing w:val="-6"/>
                <w:sz w:val="24"/>
              </w:rPr>
              <w:t xml:space="preserve"> </w:t>
            </w:r>
            <w:r>
              <w:rPr>
                <w:sz w:val="24"/>
              </w:rPr>
              <w:t>as</w:t>
            </w:r>
            <w:r>
              <w:rPr>
                <w:spacing w:val="-6"/>
                <w:sz w:val="24"/>
              </w:rPr>
              <w:t xml:space="preserve"> </w:t>
            </w:r>
            <w:r>
              <w:rPr>
                <w:sz w:val="24"/>
              </w:rPr>
              <w:t>soon</w:t>
            </w:r>
            <w:r>
              <w:rPr>
                <w:spacing w:val="-6"/>
                <w:sz w:val="24"/>
              </w:rPr>
              <w:t xml:space="preserve"> </w:t>
            </w:r>
            <w:r>
              <w:rPr>
                <w:sz w:val="24"/>
              </w:rPr>
              <w:t>as</w:t>
            </w:r>
            <w:r>
              <w:rPr>
                <w:spacing w:val="-4"/>
                <w:sz w:val="24"/>
              </w:rPr>
              <w:t xml:space="preserve"> </w:t>
            </w:r>
            <w:r>
              <w:rPr>
                <w:sz w:val="24"/>
              </w:rPr>
              <w:t>possible</w:t>
            </w:r>
            <w:r>
              <w:rPr>
                <w:spacing w:val="-4"/>
                <w:sz w:val="24"/>
              </w:rPr>
              <w:t xml:space="preserve"> </w:t>
            </w:r>
            <w:r>
              <w:rPr>
                <w:sz w:val="24"/>
              </w:rPr>
              <w:t>so all</w:t>
            </w:r>
            <w:r>
              <w:rPr>
                <w:spacing w:val="-2"/>
                <w:sz w:val="24"/>
              </w:rPr>
              <w:t xml:space="preserve"> </w:t>
            </w:r>
            <w:r>
              <w:rPr>
                <w:sz w:val="24"/>
              </w:rPr>
              <w:t>parties</w:t>
            </w:r>
            <w:r>
              <w:rPr>
                <w:spacing w:val="-1"/>
                <w:sz w:val="24"/>
              </w:rPr>
              <w:t xml:space="preserve"> </w:t>
            </w:r>
            <w:r>
              <w:rPr>
                <w:sz w:val="24"/>
              </w:rPr>
              <w:t>can</w:t>
            </w:r>
            <w:r>
              <w:rPr>
                <w:spacing w:val="-1"/>
                <w:sz w:val="24"/>
              </w:rPr>
              <w:t xml:space="preserve"> </w:t>
            </w:r>
            <w:r>
              <w:rPr>
                <w:sz w:val="24"/>
              </w:rPr>
              <w:t>work</w:t>
            </w:r>
            <w:r>
              <w:rPr>
                <w:spacing w:val="-1"/>
                <w:sz w:val="24"/>
              </w:rPr>
              <w:t xml:space="preserve"> </w:t>
            </w:r>
            <w:r>
              <w:rPr>
                <w:sz w:val="24"/>
              </w:rPr>
              <w:t>together</w:t>
            </w:r>
            <w:r>
              <w:rPr>
                <w:spacing w:val="-1"/>
                <w:sz w:val="24"/>
              </w:rPr>
              <w:t xml:space="preserve"> </w:t>
            </w:r>
            <w:r>
              <w:rPr>
                <w:sz w:val="24"/>
              </w:rPr>
              <w:t>to</w:t>
            </w:r>
            <w:r>
              <w:rPr>
                <w:spacing w:val="-1"/>
                <w:sz w:val="24"/>
              </w:rPr>
              <w:t xml:space="preserve"> </w:t>
            </w:r>
            <w:r>
              <w:rPr>
                <w:sz w:val="24"/>
              </w:rPr>
              <w:t>resolve</w:t>
            </w:r>
            <w:r>
              <w:rPr>
                <w:spacing w:val="-1"/>
                <w:sz w:val="24"/>
              </w:rPr>
              <w:t xml:space="preserve"> </w:t>
            </w:r>
            <w:r>
              <w:rPr>
                <w:sz w:val="24"/>
              </w:rPr>
              <w:t>them before</w:t>
            </w:r>
            <w:r>
              <w:rPr>
                <w:spacing w:val="-1"/>
                <w:sz w:val="24"/>
              </w:rPr>
              <w:t xml:space="preserve"> </w:t>
            </w:r>
            <w:r>
              <w:rPr>
                <w:sz w:val="24"/>
              </w:rPr>
              <w:t>they</w:t>
            </w:r>
            <w:r>
              <w:rPr>
                <w:spacing w:val="-3"/>
                <w:sz w:val="24"/>
              </w:rPr>
              <w:t xml:space="preserve"> </w:t>
            </w:r>
            <w:r>
              <w:rPr>
                <w:sz w:val="24"/>
              </w:rPr>
              <w:t xml:space="preserve">become </w:t>
            </w:r>
            <w:r>
              <w:rPr>
                <w:spacing w:val="-2"/>
                <w:sz w:val="24"/>
              </w:rPr>
              <w:t>entrenched.</w:t>
            </w:r>
          </w:p>
        </w:tc>
      </w:tr>
      <w:tr w:rsidR="00D15F9E" w14:paraId="4C7C137C" w14:textId="77777777">
        <w:trPr>
          <w:trHeight w:val="1173"/>
        </w:trPr>
        <w:tc>
          <w:tcPr>
            <w:tcW w:w="2814" w:type="dxa"/>
            <w:tcBorders>
              <w:top w:val="single" w:sz="24" w:space="0" w:color="FFFFFF"/>
              <w:bottom w:val="single" w:sz="24" w:space="0" w:color="FFFFFF"/>
            </w:tcBorders>
            <w:shd w:val="clear" w:color="auto" w:fill="FFC000"/>
          </w:tcPr>
          <w:p w14:paraId="35AB4F6B" w14:textId="77777777" w:rsidR="00D15F9E" w:rsidRDefault="00C15648">
            <w:pPr>
              <w:pStyle w:val="TableParagraph"/>
              <w:spacing w:before="173"/>
              <w:ind w:left="158" w:right="162"/>
              <w:rPr>
                <w:b/>
                <w:sz w:val="24"/>
              </w:rPr>
            </w:pPr>
            <w:r>
              <w:rPr>
                <w:b/>
                <w:color w:val="FFFFFF"/>
                <w:sz w:val="24"/>
              </w:rPr>
              <w:t xml:space="preserve">Listen and </w:t>
            </w:r>
            <w:proofErr w:type="gramStart"/>
            <w:r>
              <w:rPr>
                <w:b/>
                <w:color w:val="FFFFFF"/>
                <w:spacing w:val="-2"/>
                <w:sz w:val="24"/>
              </w:rPr>
              <w:t>Understand</w:t>
            </w:r>
            <w:proofErr w:type="gramEnd"/>
          </w:p>
        </w:tc>
        <w:tc>
          <w:tcPr>
            <w:tcW w:w="7494" w:type="dxa"/>
            <w:tcBorders>
              <w:top w:val="single" w:sz="24" w:space="0" w:color="FFFFFF"/>
              <w:bottom w:val="single" w:sz="24" w:space="0" w:color="FFFFFF"/>
            </w:tcBorders>
            <w:shd w:val="clear" w:color="auto" w:fill="F9FABC"/>
          </w:tcPr>
          <w:p w14:paraId="081298C9" w14:textId="77777777" w:rsidR="00D15F9E" w:rsidRDefault="00C15648">
            <w:pPr>
              <w:pStyle w:val="TableParagraph"/>
              <w:spacing w:before="173"/>
              <w:ind w:left="182" w:right="234"/>
              <w:rPr>
                <w:sz w:val="24"/>
              </w:rPr>
            </w:pPr>
            <w:r>
              <w:rPr>
                <w:sz w:val="24"/>
              </w:rPr>
              <w:t>When</w:t>
            </w:r>
            <w:r>
              <w:rPr>
                <w:spacing w:val="-4"/>
                <w:sz w:val="24"/>
              </w:rPr>
              <w:t xml:space="preserve"> </w:t>
            </w:r>
            <w:r>
              <w:rPr>
                <w:sz w:val="24"/>
              </w:rPr>
              <w:t>a</w:t>
            </w:r>
            <w:r>
              <w:rPr>
                <w:spacing w:val="-5"/>
                <w:sz w:val="24"/>
              </w:rPr>
              <w:t xml:space="preserve"> </w:t>
            </w:r>
            <w:r>
              <w:rPr>
                <w:sz w:val="24"/>
              </w:rPr>
              <w:t>pattern</w:t>
            </w:r>
            <w:r>
              <w:rPr>
                <w:spacing w:val="-4"/>
                <w:sz w:val="24"/>
              </w:rPr>
              <w:t xml:space="preserve"> </w:t>
            </w:r>
            <w:r>
              <w:rPr>
                <w:sz w:val="24"/>
              </w:rPr>
              <w:t>is</w:t>
            </w:r>
            <w:r>
              <w:rPr>
                <w:spacing w:val="-4"/>
                <w:sz w:val="24"/>
              </w:rPr>
              <w:t xml:space="preserve"> </w:t>
            </w:r>
            <w:r>
              <w:rPr>
                <w:sz w:val="24"/>
              </w:rPr>
              <w:t>spotted,</w:t>
            </w:r>
            <w:r>
              <w:rPr>
                <w:spacing w:val="-6"/>
                <w:sz w:val="24"/>
              </w:rPr>
              <w:t xml:space="preserve"> </w:t>
            </w:r>
            <w:r>
              <w:rPr>
                <w:sz w:val="24"/>
              </w:rPr>
              <w:t>discuss</w:t>
            </w:r>
            <w:r>
              <w:rPr>
                <w:spacing w:val="-4"/>
                <w:sz w:val="24"/>
              </w:rPr>
              <w:t xml:space="preserve"> </w:t>
            </w:r>
            <w:r>
              <w:rPr>
                <w:sz w:val="24"/>
              </w:rPr>
              <w:t>with</w:t>
            </w:r>
            <w:r>
              <w:rPr>
                <w:spacing w:val="-5"/>
                <w:sz w:val="24"/>
              </w:rPr>
              <w:t xml:space="preserve"> </w:t>
            </w:r>
            <w:r>
              <w:rPr>
                <w:sz w:val="24"/>
              </w:rPr>
              <w:t>pupils</w:t>
            </w:r>
            <w:r>
              <w:rPr>
                <w:spacing w:val="-4"/>
                <w:sz w:val="24"/>
              </w:rPr>
              <w:t xml:space="preserve"> </w:t>
            </w:r>
            <w:r>
              <w:rPr>
                <w:sz w:val="24"/>
              </w:rPr>
              <w:t>and</w:t>
            </w:r>
            <w:r>
              <w:rPr>
                <w:spacing w:val="-6"/>
                <w:sz w:val="24"/>
              </w:rPr>
              <w:t xml:space="preserve"> </w:t>
            </w:r>
            <w:r>
              <w:rPr>
                <w:sz w:val="24"/>
              </w:rPr>
              <w:t>parents</w:t>
            </w:r>
            <w:r>
              <w:rPr>
                <w:spacing w:val="-4"/>
                <w:sz w:val="24"/>
              </w:rPr>
              <w:t xml:space="preserve"> </w:t>
            </w:r>
            <w:r>
              <w:rPr>
                <w:sz w:val="24"/>
              </w:rPr>
              <w:t>to</w:t>
            </w:r>
            <w:r>
              <w:rPr>
                <w:spacing w:val="-4"/>
                <w:sz w:val="24"/>
              </w:rPr>
              <w:t xml:space="preserve"> </w:t>
            </w:r>
            <w:r>
              <w:rPr>
                <w:sz w:val="24"/>
              </w:rPr>
              <w:t>listen and understand barriers to attendance and agree how all partners can work together to resolve them.</w:t>
            </w:r>
          </w:p>
        </w:tc>
      </w:tr>
      <w:tr w:rsidR="00D15F9E" w14:paraId="0C96EDAA" w14:textId="77777777">
        <w:trPr>
          <w:trHeight w:val="1452"/>
        </w:trPr>
        <w:tc>
          <w:tcPr>
            <w:tcW w:w="2814" w:type="dxa"/>
            <w:tcBorders>
              <w:top w:val="single" w:sz="24" w:space="0" w:color="FFFFFF"/>
              <w:bottom w:val="single" w:sz="24" w:space="0" w:color="FFFFFF"/>
            </w:tcBorders>
            <w:shd w:val="clear" w:color="auto" w:fill="E97031"/>
          </w:tcPr>
          <w:p w14:paraId="4F046C4A" w14:textId="77777777" w:rsidR="00D15F9E" w:rsidRDefault="00C15648">
            <w:pPr>
              <w:pStyle w:val="TableParagraph"/>
              <w:spacing w:before="173"/>
              <w:ind w:left="158"/>
              <w:rPr>
                <w:b/>
                <w:sz w:val="24"/>
              </w:rPr>
            </w:pPr>
            <w:r>
              <w:rPr>
                <w:b/>
                <w:color w:val="FFFFFF"/>
                <w:sz w:val="24"/>
              </w:rPr>
              <w:t>Facilitate</w:t>
            </w:r>
            <w:r>
              <w:rPr>
                <w:b/>
                <w:color w:val="FFFFFF"/>
                <w:spacing w:val="-7"/>
                <w:sz w:val="24"/>
              </w:rPr>
              <w:t xml:space="preserve"> </w:t>
            </w:r>
            <w:r>
              <w:rPr>
                <w:b/>
                <w:color w:val="FFFFFF"/>
                <w:spacing w:val="-2"/>
                <w:sz w:val="24"/>
              </w:rPr>
              <w:t>Support</w:t>
            </w:r>
          </w:p>
        </w:tc>
        <w:tc>
          <w:tcPr>
            <w:tcW w:w="7494" w:type="dxa"/>
            <w:tcBorders>
              <w:top w:val="single" w:sz="24" w:space="0" w:color="FFFFFF"/>
              <w:bottom w:val="single" w:sz="24" w:space="0" w:color="FFFFFF"/>
            </w:tcBorders>
            <w:shd w:val="clear" w:color="auto" w:fill="F6C5AC"/>
          </w:tcPr>
          <w:p w14:paraId="77BB3077" w14:textId="77777777" w:rsidR="00D15F9E" w:rsidRDefault="00C15648">
            <w:pPr>
              <w:pStyle w:val="TableParagraph"/>
              <w:spacing w:before="173"/>
              <w:ind w:left="182" w:right="234"/>
              <w:rPr>
                <w:sz w:val="24"/>
              </w:rPr>
            </w:pPr>
            <w:r>
              <w:rPr>
                <w:sz w:val="24"/>
              </w:rPr>
              <w:t>Remove</w:t>
            </w:r>
            <w:r>
              <w:rPr>
                <w:spacing w:val="-3"/>
                <w:sz w:val="24"/>
              </w:rPr>
              <w:t xml:space="preserve"> </w:t>
            </w:r>
            <w:r>
              <w:rPr>
                <w:sz w:val="24"/>
              </w:rPr>
              <w:t>barriers</w:t>
            </w:r>
            <w:r>
              <w:rPr>
                <w:spacing w:val="-3"/>
                <w:sz w:val="24"/>
              </w:rPr>
              <w:t xml:space="preserve"> </w:t>
            </w:r>
            <w:r>
              <w:rPr>
                <w:sz w:val="24"/>
              </w:rPr>
              <w:t>in</w:t>
            </w:r>
            <w:r>
              <w:rPr>
                <w:spacing w:val="-3"/>
                <w:sz w:val="24"/>
              </w:rPr>
              <w:t xml:space="preserve"> </w:t>
            </w:r>
            <w:r>
              <w:rPr>
                <w:sz w:val="24"/>
              </w:rPr>
              <w:t>school</w:t>
            </w:r>
            <w:r>
              <w:rPr>
                <w:spacing w:val="-6"/>
                <w:sz w:val="24"/>
              </w:rPr>
              <w:t xml:space="preserve"> </w:t>
            </w:r>
            <w:r>
              <w:rPr>
                <w:sz w:val="24"/>
              </w:rPr>
              <w:t>and</w:t>
            </w:r>
            <w:r>
              <w:rPr>
                <w:spacing w:val="-5"/>
                <w:sz w:val="24"/>
              </w:rPr>
              <w:t xml:space="preserve"> </w:t>
            </w:r>
            <w:r>
              <w:rPr>
                <w:sz w:val="24"/>
              </w:rPr>
              <w:t>help</w:t>
            </w:r>
            <w:r>
              <w:rPr>
                <w:spacing w:val="-5"/>
                <w:sz w:val="24"/>
              </w:rPr>
              <w:t xml:space="preserve"> </w:t>
            </w:r>
            <w:r>
              <w:rPr>
                <w:sz w:val="24"/>
              </w:rPr>
              <w:t>pupils</w:t>
            </w:r>
            <w:r>
              <w:rPr>
                <w:spacing w:val="-3"/>
                <w:sz w:val="24"/>
              </w:rPr>
              <w:t xml:space="preserve"> </w:t>
            </w:r>
            <w:r>
              <w:rPr>
                <w:sz w:val="24"/>
              </w:rPr>
              <w:t>and</w:t>
            </w:r>
            <w:r>
              <w:rPr>
                <w:spacing w:val="-3"/>
                <w:sz w:val="24"/>
              </w:rPr>
              <w:t xml:space="preserve"> </w:t>
            </w:r>
            <w:r>
              <w:rPr>
                <w:sz w:val="24"/>
              </w:rPr>
              <w:t>parents</w:t>
            </w:r>
            <w:r>
              <w:rPr>
                <w:spacing w:val="-5"/>
                <w:sz w:val="24"/>
              </w:rPr>
              <w:t xml:space="preserve"> </w:t>
            </w:r>
            <w:r>
              <w:rPr>
                <w:sz w:val="24"/>
              </w:rPr>
              <w:t>to</w:t>
            </w:r>
            <w:r>
              <w:rPr>
                <w:spacing w:val="-5"/>
                <w:sz w:val="24"/>
              </w:rPr>
              <w:t xml:space="preserve"> </w:t>
            </w:r>
            <w:r>
              <w:rPr>
                <w:sz w:val="24"/>
              </w:rPr>
              <w:t>access the support they need to overcome the barriers outside school.</w:t>
            </w:r>
          </w:p>
          <w:p w14:paraId="633F4069" w14:textId="77777777" w:rsidR="00D15F9E" w:rsidRDefault="00C15648">
            <w:pPr>
              <w:pStyle w:val="TableParagraph"/>
              <w:ind w:left="182" w:right="234"/>
              <w:rPr>
                <w:sz w:val="24"/>
              </w:rPr>
            </w:pPr>
            <w:r>
              <w:rPr>
                <w:sz w:val="24"/>
              </w:rPr>
              <w:t>This</w:t>
            </w:r>
            <w:r>
              <w:rPr>
                <w:spacing w:val="-4"/>
                <w:sz w:val="24"/>
              </w:rPr>
              <w:t xml:space="preserve"> </w:t>
            </w:r>
            <w:r>
              <w:rPr>
                <w:sz w:val="24"/>
              </w:rPr>
              <w:t>might</w:t>
            </w:r>
            <w:r>
              <w:rPr>
                <w:spacing w:val="-4"/>
                <w:sz w:val="24"/>
              </w:rPr>
              <w:t xml:space="preserve"> </w:t>
            </w:r>
            <w:r>
              <w:rPr>
                <w:sz w:val="24"/>
              </w:rPr>
              <w:t>include</w:t>
            </w:r>
            <w:r>
              <w:rPr>
                <w:spacing w:val="-6"/>
                <w:sz w:val="24"/>
              </w:rPr>
              <w:t xml:space="preserve"> </w:t>
            </w:r>
            <w:proofErr w:type="gramStart"/>
            <w:r>
              <w:rPr>
                <w:sz w:val="24"/>
              </w:rPr>
              <w:t>an</w:t>
            </w:r>
            <w:r>
              <w:rPr>
                <w:spacing w:val="-6"/>
                <w:sz w:val="24"/>
              </w:rPr>
              <w:t xml:space="preserve"> </w:t>
            </w:r>
            <w:r>
              <w:rPr>
                <w:sz w:val="24"/>
              </w:rPr>
              <w:t>early</w:t>
            </w:r>
            <w:proofErr w:type="gramEnd"/>
            <w:r>
              <w:rPr>
                <w:spacing w:val="-4"/>
                <w:sz w:val="24"/>
              </w:rPr>
              <w:t xml:space="preserve"> </w:t>
            </w:r>
            <w:r>
              <w:rPr>
                <w:sz w:val="24"/>
              </w:rPr>
              <w:t>help</w:t>
            </w:r>
            <w:r>
              <w:rPr>
                <w:spacing w:val="-6"/>
                <w:sz w:val="24"/>
              </w:rPr>
              <w:t xml:space="preserve"> </w:t>
            </w:r>
            <w:r>
              <w:rPr>
                <w:sz w:val="24"/>
              </w:rPr>
              <w:t>or</w:t>
            </w:r>
            <w:r>
              <w:rPr>
                <w:spacing w:val="-4"/>
                <w:sz w:val="24"/>
              </w:rPr>
              <w:t xml:space="preserve"> </w:t>
            </w:r>
            <w:r>
              <w:rPr>
                <w:sz w:val="24"/>
              </w:rPr>
              <w:t>whole</w:t>
            </w:r>
            <w:r>
              <w:rPr>
                <w:spacing w:val="-4"/>
                <w:sz w:val="24"/>
              </w:rPr>
              <w:t xml:space="preserve"> </w:t>
            </w:r>
            <w:r>
              <w:rPr>
                <w:sz w:val="24"/>
              </w:rPr>
              <w:t>family</w:t>
            </w:r>
            <w:r>
              <w:rPr>
                <w:spacing w:val="-4"/>
                <w:sz w:val="24"/>
              </w:rPr>
              <w:t xml:space="preserve"> </w:t>
            </w:r>
            <w:r>
              <w:rPr>
                <w:sz w:val="24"/>
              </w:rPr>
              <w:t>plan</w:t>
            </w:r>
            <w:r>
              <w:rPr>
                <w:spacing w:val="-5"/>
                <w:sz w:val="24"/>
              </w:rPr>
              <w:t xml:space="preserve"> </w:t>
            </w:r>
            <w:r>
              <w:rPr>
                <w:sz w:val="24"/>
              </w:rPr>
              <w:t>where absence is a symptom of wider issues.</w:t>
            </w:r>
          </w:p>
        </w:tc>
      </w:tr>
      <w:tr w:rsidR="00D15F9E" w14:paraId="2D334999" w14:textId="77777777">
        <w:trPr>
          <w:trHeight w:val="2002"/>
        </w:trPr>
        <w:tc>
          <w:tcPr>
            <w:tcW w:w="2814" w:type="dxa"/>
            <w:tcBorders>
              <w:top w:val="single" w:sz="24" w:space="0" w:color="FFFFFF"/>
              <w:bottom w:val="single" w:sz="24" w:space="0" w:color="FFFFFF"/>
            </w:tcBorders>
            <w:shd w:val="clear" w:color="auto" w:fill="9F2B92"/>
          </w:tcPr>
          <w:p w14:paraId="15284D5B" w14:textId="77777777" w:rsidR="00D15F9E" w:rsidRDefault="00C15648">
            <w:pPr>
              <w:pStyle w:val="TableParagraph"/>
              <w:spacing w:before="173"/>
              <w:ind w:left="158"/>
              <w:rPr>
                <w:b/>
                <w:sz w:val="24"/>
              </w:rPr>
            </w:pPr>
            <w:proofErr w:type="spellStart"/>
            <w:r>
              <w:rPr>
                <w:b/>
                <w:color w:val="FFFFFF"/>
                <w:sz w:val="24"/>
              </w:rPr>
              <w:t>Formalise</w:t>
            </w:r>
            <w:proofErr w:type="spellEnd"/>
            <w:r>
              <w:rPr>
                <w:b/>
                <w:color w:val="FFFFFF"/>
                <w:spacing w:val="-6"/>
                <w:sz w:val="24"/>
              </w:rPr>
              <w:t xml:space="preserve"> </w:t>
            </w:r>
            <w:r>
              <w:rPr>
                <w:b/>
                <w:color w:val="FFFFFF"/>
                <w:spacing w:val="-2"/>
                <w:sz w:val="24"/>
              </w:rPr>
              <w:t>Support</w:t>
            </w:r>
          </w:p>
        </w:tc>
        <w:tc>
          <w:tcPr>
            <w:tcW w:w="7494" w:type="dxa"/>
            <w:tcBorders>
              <w:top w:val="single" w:sz="24" w:space="0" w:color="FFFFFF"/>
              <w:bottom w:val="single" w:sz="24" w:space="0" w:color="FFFFFF"/>
            </w:tcBorders>
            <w:shd w:val="clear" w:color="auto" w:fill="F1CEEC"/>
          </w:tcPr>
          <w:p w14:paraId="462C512F" w14:textId="77777777" w:rsidR="00D15F9E" w:rsidRDefault="00C15648">
            <w:pPr>
              <w:pStyle w:val="TableParagraph"/>
              <w:spacing w:before="173"/>
              <w:ind w:left="182" w:right="100"/>
              <w:rPr>
                <w:sz w:val="24"/>
              </w:rPr>
            </w:pPr>
            <w:r>
              <w:rPr>
                <w:sz w:val="24"/>
              </w:rPr>
              <w:t>Where absence persists and voluntary support is not working or being engaged with, partners should work together to explain the consequences</w:t>
            </w:r>
            <w:r>
              <w:rPr>
                <w:spacing w:val="-4"/>
                <w:sz w:val="24"/>
              </w:rPr>
              <w:t xml:space="preserve"> </w:t>
            </w:r>
            <w:r>
              <w:rPr>
                <w:sz w:val="24"/>
              </w:rPr>
              <w:t>clearly</w:t>
            </w:r>
            <w:r>
              <w:rPr>
                <w:spacing w:val="-4"/>
                <w:sz w:val="24"/>
              </w:rPr>
              <w:t xml:space="preserve"> </w:t>
            </w:r>
            <w:r>
              <w:rPr>
                <w:sz w:val="24"/>
              </w:rPr>
              <w:t>and</w:t>
            </w:r>
            <w:r>
              <w:rPr>
                <w:spacing w:val="-6"/>
                <w:sz w:val="24"/>
              </w:rPr>
              <w:t xml:space="preserve"> </w:t>
            </w:r>
            <w:r>
              <w:rPr>
                <w:sz w:val="24"/>
              </w:rPr>
              <w:t>ensure</w:t>
            </w:r>
            <w:r>
              <w:rPr>
                <w:spacing w:val="-4"/>
                <w:sz w:val="24"/>
              </w:rPr>
              <w:t xml:space="preserve"> </w:t>
            </w:r>
            <w:r>
              <w:rPr>
                <w:sz w:val="24"/>
              </w:rPr>
              <w:t>support</w:t>
            </w:r>
            <w:r>
              <w:rPr>
                <w:spacing w:val="-4"/>
                <w:sz w:val="24"/>
              </w:rPr>
              <w:t xml:space="preserve"> </w:t>
            </w:r>
            <w:r>
              <w:rPr>
                <w:sz w:val="24"/>
              </w:rPr>
              <w:t>is</w:t>
            </w:r>
            <w:r>
              <w:rPr>
                <w:spacing w:val="-7"/>
                <w:sz w:val="24"/>
              </w:rPr>
              <w:t xml:space="preserve"> </w:t>
            </w:r>
            <w:r>
              <w:rPr>
                <w:sz w:val="24"/>
              </w:rPr>
              <w:t>also</w:t>
            </w:r>
            <w:r>
              <w:rPr>
                <w:spacing w:val="-4"/>
                <w:sz w:val="24"/>
              </w:rPr>
              <w:t xml:space="preserve"> </w:t>
            </w:r>
            <w:r>
              <w:rPr>
                <w:sz w:val="24"/>
              </w:rPr>
              <w:t>in</w:t>
            </w:r>
            <w:r>
              <w:rPr>
                <w:spacing w:val="-6"/>
                <w:sz w:val="24"/>
              </w:rPr>
              <w:t xml:space="preserve"> </w:t>
            </w:r>
            <w:r>
              <w:rPr>
                <w:sz w:val="24"/>
              </w:rPr>
              <w:t>place</w:t>
            </w:r>
            <w:r>
              <w:rPr>
                <w:spacing w:val="-3"/>
                <w:sz w:val="24"/>
              </w:rPr>
              <w:t xml:space="preserve"> </w:t>
            </w:r>
            <w:r>
              <w:rPr>
                <w:sz w:val="24"/>
              </w:rPr>
              <w:t>to</w:t>
            </w:r>
            <w:r>
              <w:rPr>
                <w:spacing w:val="-4"/>
                <w:sz w:val="24"/>
              </w:rPr>
              <w:t xml:space="preserve"> </w:t>
            </w:r>
            <w:r>
              <w:rPr>
                <w:sz w:val="24"/>
              </w:rPr>
              <w:t xml:space="preserve">enable families to respond. Depending on the </w:t>
            </w:r>
            <w:proofErr w:type="gramStart"/>
            <w:r>
              <w:rPr>
                <w:sz w:val="24"/>
              </w:rPr>
              <w:t>circumstances</w:t>
            </w:r>
            <w:proofErr w:type="gramEnd"/>
            <w:r>
              <w:rPr>
                <w:sz w:val="24"/>
              </w:rPr>
              <w:t xml:space="preserve"> this may include </w:t>
            </w:r>
            <w:proofErr w:type="spellStart"/>
            <w:r>
              <w:rPr>
                <w:sz w:val="24"/>
              </w:rPr>
              <w:t>formalising</w:t>
            </w:r>
            <w:proofErr w:type="spellEnd"/>
            <w:r>
              <w:rPr>
                <w:sz w:val="24"/>
              </w:rPr>
              <w:t xml:space="preserve"> support through a parenting contract of education supervision order.</w:t>
            </w:r>
          </w:p>
        </w:tc>
      </w:tr>
      <w:tr w:rsidR="00D15F9E" w14:paraId="5DF3DEA9" w14:textId="77777777">
        <w:trPr>
          <w:trHeight w:val="1458"/>
        </w:trPr>
        <w:tc>
          <w:tcPr>
            <w:tcW w:w="2814" w:type="dxa"/>
            <w:tcBorders>
              <w:top w:val="single" w:sz="24" w:space="0" w:color="FFFFFF"/>
            </w:tcBorders>
            <w:shd w:val="clear" w:color="auto" w:fill="C00000"/>
          </w:tcPr>
          <w:p w14:paraId="239B3E09" w14:textId="77777777" w:rsidR="00D15F9E" w:rsidRDefault="00C15648">
            <w:pPr>
              <w:pStyle w:val="TableParagraph"/>
              <w:spacing w:before="174"/>
              <w:ind w:left="158"/>
              <w:rPr>
                <w:b/>
                <w:sz w:val="24"/>
              </w:rPr>
            </w:pPr>
            <w:r>
              <w:rPr>
                <w:b/>
                <w:color w:val="FFFFFF"/>
                <w:spacing w:val="-2"/>
                <w:sz w:val="24"/>
              </w:rPr>
              <w:t>Enforce</w:t>
            </w:r>
          </w:p>
        </w:tc>
        <w:tc>
          <w:tcPr>
            <w:tcW w:w="7494" w:type="dxa"/>
            <w:tcBorders>
              <w:top w:val="single" w:sz="24" w:space="0" w:color="FFFFFF"/>
            </w:tcBorders>
            <w:shd w:val="clear" w:color="auto" w:fill="FFC1C1"/>
          </w:tcPr>
          <w:p w14:paraId="15A7B5BD" w14:textId="77777777" w:rsidR="00D15F9E" w:rsidRDefault="00C15648">
            <w:pPr>
              <w:pStyle w:val="TableParagraph"/>
              <w:spacing w:before="174"/>
              <w:ind w:left="182" w:right="234"/>
              <w:rPr>
                <w:sz w:val="24"/>
              </w:rPr>
            </w:pPr>
            <w:r>
              <w:rPr>
                <w:sz w:val="24"/>
              </w:rPr>
              <w:t>Where</w:t>
            </w:r>
            <w:r>
              <w:rPr>
                <w:spacing w:val="-7"/>
                <w:sz w:val="24"/>
              </w:rPr>
              <w:t xml:space="preserve"> </w:t>
            </w:r>
            <w:r>
              <w:rPr>
                <w:sz w:val="24"/>
              </w:rPr>
              <w:t>all</w:t>
            </w:r>
            <w:r>
              <w:rPr>
                <w:spacing w:val="-5"/>
                <w:sz w:val="24"/>
              </w:rPr>
              <w:t xml:space="preserve"> </w:t>
            </w:r>
            <w:r>
              <w:rPr>
                <w:sz w:val="24"/>
              </w:rPr>
              <w:t>other</w:t>
            </w:r>
            <w:r>
              <w:rPr>
                <w:spacing w:val="-4"/>
                <w:sz w:val="24"/>
              </w:rPr>
              <w:t xml:space="preserve"> </w:t>
            </w:r>
            <w:r>
              <w:rPr>
                <w:sz w:val="24"/>
              </w:rPr>
              <w:t>avenues</w:t>
            </w:r>
            <w:r>
              <w:rPr>
                <w:spacing w:val="-4"/>
                <w:sz w:val="24"/>
              </w:rPr>
              <w:t xml:space="preserve"> </w:t>
            </w:r>
            <w:r>
              <w:rPr>
                <w:sz w:val="24"/>
              </w:rPr>
              <w:t>have</w:t>
            </w:r>
            <w:r>
              <w:rPr>
                <w:spacing w:val="-4"/>
                <w:sz w:val="24"/>
              </w:rPr>
              <w:t xml:space="preserve"> </w:t>
            </w:r>
            <w:r>
              <w:rPr>
                <w:sz w:val="24"/>
              </w:rPr>
              <w:t>been</w:t>
            </w:r>
            <w:r>
              <w:rPr>
                <w:spacing w:val="-6"/>
                <w:sz w:val="24"/>
              </w:rPr>
              <w:t xml:space="preserve"> </w:t>
            </w:r>
            <w:r>
              <w:rPr>
                <w:sz w:val="24"/>
              </w:rPr>
              <w:t>exhausted</w:t>
            </w:r>
            <w:r>
              <w:rPr>
                <w:spacing w:val="-4"/>
                <w:sz w:val="24"/>
              </w:rPr>
              <w:t xml:space="preserve"> </w:t>
            </w:r>
            <w:r>
              <w:rPr>
                <w:sz w:val="24"/>
              </w:rPr>
              <w:t>and</w:t>
            </w:r>
            <w:r>
              <w:rPr>
                <w:spacing w:val="-4"/>
                <w:sz w:val="24"/>
              </w:rPr>
              <w:t xml:space="preserve"> </w:t>
            </w:r>
            <w:r>
              <w:rPr>
                <w:sz w:val="24"/>
              </w:rPr>
              <w:t>support</w:t>
            </w:r>
            <w:r>
              <w:rPr>
                <w:spacing w:val="-4"/>
                <w:sz w:val="24"/>
              </w:rPr>
              <w:t xml:space="preserve"> </w:t>
            </w:r>
            <w:r>
              <w:rPr>
                <w:sz w:val="24"/>
              </w:rPr>
              <w:t>is</w:t>
            </w:r>
            <w:r>
              <w:rPr>
                <w:spacing w:val="-4"/>
                <w:sz w:val="24"/>
              </w:rPr>
              <w:t xml:space="preserve"> </w:t>
            </w:r>
            <w:r>
              <w:rPr>
                <w:sz w:val="24"/>
              </w:rPr>
              <w:t xml:space="preserve">not working or </w:t>
            </w:r>
            <w:proofErr w:type="gramStart"/>
            <w:r>
              <w:rPr>
                <w:sz w:val="24"/>
              </w:rPr>
              <w:t>being engaged</w:t>
            </w:r>
            <w:proofErr w:type="gramEnd"/>
            <w:r>
              <w:rPr>
                <w:sz w:val="24"/>
              </w:rPr>
              <w:t xml:space="preserve"> with, enforce attendance through statutory intervention or prosecution to protect the child’s right to </w:t>
            </w:r>
            <w:r>
              <w:rPr>
                <w:spacing w:val="-2"/>
                <w:sz w:val="24"/>
              </w:rPr>
              <w:t>education.</w:t>
            </w:r>
          </w:p>
        </w:tc>
      </w:tr>
    </w:tbl>
    <w:p w14:paraId="6FB1F2C7" w14:textId="77777777" w:rsidR="00D15F9E" w:rsidRDefault="00D15F9E">
      <w:pPr>
        <w:pStyle w:val="TableParagraph"/>
        <w:rPr>
          <w:sz w:val="24"/>
        </w:rPr>
        <w:sectPr w:rsidR="00D15F9E">
          <w:pgSz w:w="11910" w:h="16840"/>
          <w:pgMar w:top="620" w:right="566" w:bottom="880" w:left="708" w:header="0" w:footer="618" w:gutter="0"/>
          <w:cols w:space="720"/>
        </w:sectPr>
      </w:pPr>
    </w:p>
    <w:p w14:paraId="18BBA006" w14:textId="77777777" w:rsidR="00D15F9E" w:rsidRDefault="00C15648">
      <w:pPr>
        <w:pStyle w:val="Heading1"/>
        <w:spacing w:before="80"/>
        <w:ind w:left="12" w:firstLine="0"/>
      </w:pPr>
      <w:bookmarkStart w:id="21" w:name="_bookmark21"/>
      <w:bookmarkEnd w:id="21"/>
      <w:r>
        <w:lastRenderedPageBreak/>
        <w:t>Appendix</w:t>
      </w:r>
      <w:r>
        <w:rPr>
          <w:spacing w:val="-7"/>
        </w:rPr>
        <w:t xml:space="preserve"> </w:t>
      </w:r>
      <w:r>
        <w:t>C</w:t>
      </w:r>
      <w:r>
        <w:rPr>
          <w:spacing w:val="-5"/>
        </w:rPr>
        <w:t xml:space="preserve"> </w:t>
      </w:r>
      <w:r>
        <w:t>–</w:t>
      </w:r>
      <w:r>
        <w:rPr>
          <w:spacing w:val="-7"/>
        </w:rPr>
        <w:t xml:space="preserve"> </w:t>
      </w:r>
      <w:r>
        <w:t>Information</w:t>
      </w:r>
      <w:r>
        <w:rPr>
          <w:spacing w:val="-4"/>
        </w:rPr>
        <w:t xml:space="preserve"> </w:t>
      </w:r>
      <w:r>
        <w:t>for</w:t>
      </w:r>
      <w:r>
        <w:rPr>
          <w:spacing w:val="-6"/>
        </w:rPr>
        <w:t xml:space="preserve"> </w:t>
      </w:r>
      <w:r>
        <w:t>Parents</w:t>
      </w:r>
      <w:r>
        <w:rPr>
          <w:spacing w:val="-15"/>
        </w:rPr>
        <w:t xml:space="preserve"> </w:t>
      </w:r>
      <w:r>
        <w:t>About</w:t>
      </w:r>
      <w:r>
        <w:rPr>
          <w:spacing w:val="-4"/>
        </w:rPr>
        <w:t xml:space="preserve"> </w:t>
      </w:r>
      <w:r>
        <w:t>Penalty</w:t>
      </w:r>
      <w:r>
        <w:rPr>
          <w:spacing w:val="-4"/>
        </w:rPr>
        <w:t xml:space="preserve"> </w:t>
      </w:r>
      <w:r>
        <w:rPr>
          <w:spacing w:val="-2"/>
        </w:rPr>
        <w:t>Notices</w:t>
      </w:r>
    </w:p>
    <w:p w14:paraId="70F6D706" w14:textId="77777777" w:rsidR="00D15F9E" w:rsidRDefault="00D15F9E">
      <w:pPr>
        <w:pStyle w:val="BodyText"/>
        <w:spacing w:before="37"/>
        <w:rPr>
          <w:b/>
          <w:sz w:val="20"/>
        </w:rPr>
      </w:pPr>
    </w:p>
    <w:tbl>
      <w:tblPr>
        <w:tblW w:w="0" w:type="auto"/>
        <w:tblCellSpacing w:w="30" w:type="dxa"/>
        <w:tblInd w:w="49" w:type="dxa"/>
        <w:tblLayout w:type="fixed"/>
        <w:tblCellMar>
          <w:left w:w="0" w:type="dxa"/>
          <w:right w:w="0" w:type="dxa"/>
        </w:tblCellMar>
        <w:tblLook w:val="01E0" w:firstRow="1" w:lastRow="1" w:firstColumn="1" w:lastColumn="1" w:noHBand="0" w:noVBand="0"/>
      </w:tblPr>
      <w:tblGrid>
        <w:gridCol w:w="4029"/>
        <w:gridCol w:w="538"/>
        <w:gridCol w:w="312"/>
        <w:gridCol w:w="5590"/>
      </w:tblGrid>
      <w:tr w:rsidR="00D15F9E" w14:paraId="56C77F12" w14:textId="77777777">
        <w:trPr>
          <w:trHeight w:val="980"/>
          <w:tblCellSpacing w:w="30" w:type="dxa"/>
        </w:trPr>
        <w:tc>
          <w:tcPr>
            <w:tcW w:w="10349" w:type="dxa"/>
            <w:gridSpan w:val="4"/>
            <w:tcBorders>
              <w:bottom w:val="nil"/>
            </w:tcBorders>
            <w:shd w:val="clear" w:color="auto" w:fill="397B21"/>
          </w:tcPr>
          <w:p w14:paraId="48A40102" w14:textId="77777777" w:rsidR="00D15F9E" w:rsidRDefault="00C15648">
            <w:pPr>
              <w:pStyle w:val="TableParagraph"/>
              <w:spacing w:before="174"/>
              <w:ind w:left="2792" w:right="160" w:hanging="896"/>
              <w:rPr>
                <w:b/>
                <w:sz w:val="28"/>
              </w:rPr>
            </w:pPr>
            <w:r>
              <w:rPr>
                <w:b/>
                <w:color w:val="FFFFFF"/>
                <w:sz w:val="28"/>
              </w:rPr>
              <w:t>Information</w:t>
            </w:r>
            <w:r>
              <w:rPr>
                <w:b/>
                <w:color w:val="FFFFFF"/>
                <w:spacing w:val="-7"/>
                <w:sz w:val="28"/>
              </w:rPr>
              <w:t xml:space="preserve"> </w:t>
            </w:r>
            <w:r>
              <w:rPr>
                <w:b/>
                <w:color w:val="FFFFFF"/>
                <w:sz w:val="28"/>
              </w:rPr>
              <w:t>for</w:t>
            </w:r>
            <w:r>
              <w:rPr>
                <w:b/>
                <w:color w:val="FFFFFF"/>
                <w:spacing w:val="-8"/>
                <w:sz w:val="28"/>
              </w:rPr>
              <w:t xml:space="preserve"> </w:t>
            </w:r>
            <w:r>
              <w:rPr>
                <w:b/>
                <w:color w:val="FFFFFF"/>
                <w:sz w:val="28"/>
              </w:rPr>
              <w:t>Parents</w:t>
            </w:r>
            <w:r>
              <w:rPr>
                <w:b/>
                <w:color w:val="FFFFFF"/>
                <w:spacing w:val="-6"/>
                <w:sz w:val="28"/>
              </w:rPr>
              <w:t xml:space="preserve"> </w:t>
            </w:r>
            <w:r>
              <w:rPr>
                <w:b/>
                <w:color w:val="FFFFFF"/>
                <w:sz w:val="28"/>
              </w:rPr>
              <w:t>about</w:t>
            </w:r>
            <w:r>
              <w:rPr>
                <w:b/>
                <w:color w:val="FFFFFF"/>
                <w:spacing w:val="-6"/>
                <w:sz w:val="28"/>
              </w:rPr>
              <w:t xml:space="preserve"> </w:t>
            </w:r>
            <w:r>
              <w:rPr>
                <w:b/>
                <w:color w:val="FFFFFF"/>
                <w:sz w:val="28"/>
              </w:rPr>
              <w:t>Penalty</w:t>
            </w:r>
            <w:r>
              <w:rPr>
                <w:b/>
                <w:color w:val="FFFFFF"/>
                <w:spacing w:val="-6"/>
                <w:sz w:val="28"/>
              </w:rPr>
              <w:t xml:space="preserve"> </w:t>
            </w:r>
            <w:r>
              <w:rPr>
                <w:b/>
                <w:color w:val="FFFFFF"/>
                <w:sz w:val="28"/>
              </w:rPr>
              <w:t>Notices</w:t>
            </w:r>
            <w:r>
              <w:rPr>
                <w:b/>
                <w:color w:val="FFFFFF"/>
                <w:spacing w:val="-9"/>
                <w:sz w:val="28"/>
              </w:rPr>
              <w:t xml:space="preserve"> </w:t>
            </w:r>
            <w:r>
              <w:rPr>
                <w:b/>
                <w:color w:val="FFFFFF"/>
                <w:sz w:val="28"/>
              </w:rPr>
              <w:t xml:space="preserve">for </w:t>
            </w:r>
            <w:proofErr w:type="spellStart"/>
            <w:r>
              <w:rPr>
                <w:b/>
                <w:color w:val="FFFFFF"/>
                <w:sz w:val="28"/>
              </w:rPr>
              <w:t>Unauthorised</w:t>
            </w:r>
            <w:proofErr w:type="spellEnd"/>
            <w:r>
              <w:rPr>
                <w:b/>
                <w:color w:val="FFFFFF"/>
                <w:sz w:val="28"/>
              </w:rPr>
              <w:t xml:space="preserve"> Absence from School</w:t>
            </w:r>
          </w:p>
        </w:tc>
      </w:tr>
      <w:tr w:rsidR="00D15F9E" w14:paraId="5D7C4944" w14:textId="77777777">
        <w:trPr>
          <w:trHeight w:val="1357"/>
          <w:tblCellSpacing w:w="30" w:type="dxa"/>
        </w:trPr>
        <w:tc>
          <w:tcPr>
            <w:tcW w:w="10349" w:type="dxa"/>
            <w:gridSpan w:val="4"/>
            <w:tcBorders>
              <w:top w:val="nil"/>
              <w:bottom w:val="nil"/>
            </w:tcBorders>
            <w:shd w:val="clear" w:color="auto" w:fill="B3E4A0"/>
          </w:tcPr>
          <w:p w14:paraId="3E62AB1C" w14:textId="77777777" w:rsidR="00D15F9E" w:rsidRDefault="00C15648">
            <w:pPr>
              <w:pStyle w:val="TableParagraph"/>
              <w:spacing w:before="161"/>
              <w:ind w:left="175" w:right="160"/>
              <w:rPr>
                <w:sz w:val="20"/>
              </w:rPr>
            </w:pPr>
            <w:r>
              <w:rPr>
                <w:sz w:val="20"/>
              </w:rPr>
              <w:t>Following the introduction of the new National Framework for Penalty Notices, the following changes will come into</w:t>
            </w:r>
            <w:r>
              <w:rPr>
                <w:spacing w:val="-3"/>
                <w:sz w:val="20"/>
              </w:rPr>
              <w:t xml:space="preserve"> </w:t>
            </w:r>
            <w:r>
              <w:rPr>
                <w:sz w:val="20"/>
              </w:rPr>
              <w:t>force</w:t>
            </w:r>
            <w:r>
              <w:rPr>
                <w:spacing w:val="-5"/>
                <w:sz w:val="20"/>
              </w:rPr>
              <w:t xml:space="preserve"> </w:t>
            </w:r>
            <w:r>
              <w:rPr>
                <w:sz w:val="20"/>
              </w:rPr>
              <w:t>for</w:t>
            </w:r>
            <w:r>
              <w:rPr>
                <w:spacing w:val="-2"/>
                <w:sz w:val="20"/>
              </w:rPr>
              <w:t xml:space="preserve"> </w:t>
            </w:r>
            <w:r>
              <w:rPr>
                <w:sz w:val="20"/>
              </w:rPr>
              <w:t>Penalty</w:t>
            </w:r>
            <w:r>
              <w:rPr>
                <w:spacing w:val="-4"/>
                <w:sz w:val="20"/>
              </w:rPr>
              <w:t xml:space="preserve"> </w:t>
            </w:r>
            <w:r>
              <w:rPr>
                <w:sz w:val="20"/>
              </w:rPr>
              <w:t>Notices</w:t>
            </w:r>
            <w:r>
              <w:rPr>
                <w:spacing w:val="-4"/>
                <w:sz w:val="20"/>
              </w:rPr>
              <w:t xml:space="preserve"> </w:t>
            </w:r>
            <w:r>
              <w:rPr>
                <w:sz w:val="20"/>
              </w:rPr>
              <w:t>issued</w:t>
            </w:r>
            <w:r>
              <w:rPr>
                <w:spacing w:val="-5"/>
                <w:sz w:val="20"/>
              </w:rPr>
              <w:t xml:space="preserve"> </w:t>
            </w:r>
            <w:r>
              <w:rPr>
                <w:sz w:val="20"/>
              </w:rPr>
              <w:t>for</w:t>
            </w:r>
            <w:r>
              <w:rPr>
                <w:spacing w:val="-5"/>
                <w:sz w:val="20"/>
              </w:rPr>
              <w:t xml:space="preserve"> </w:t>
            </w:r>
            <w:proofErr w:type="spellStart"/>
            <w:r>
              <w:rPr>
                <w:sz w:val="20"/>
              </w:rPr>
              <w:t>unauthorised</w:t>
            </w:r>
            <w:proofErr w:type="spellEnd"/>
            <w:r>
              <w:rPr>
                <w:spacing w:val="-3"/>
                <w:sz w:val="20"/>
              </w:rPr>
              <w:t xml:space="preserve"> </w:t>
            </w:r>
            <w:r>
              <w:rPr>
                <w:sz w:val="20"/>
              </w:rPr>
              <w:t>absences</w:t>
            </w:r>
            <w:r>
              <w:rPr>
                <w:spacing w:val="-4"/>
                <w:sz w:val="20"/>
              </w:rPr>
              <w:t xml:space="preserve"> </w:t>
            </w:r>
            <w:r>
              <w:rPr>
                <w:sz w:val="20"/>
              </w:rPr>
              <w:t>recorded</w:t>
            </w:r>
            <w:r>
              <w:rPr>
                <w:spacing w:val="-5"/>
                <w:sz w:val="20"/>
              </w:rPr>
              <w:t xml:space="preserve"> </w:t>
            </w:r>
            <w:r>
              <w:rPr>
                <w:sz w:val="20"/>
              </w:rPr>
              <w:t>after</w:t>
            </w:r>
            <w:r>
              <w:rPr>
                <w:spacing w:val="-5"/>
                <w:sz w:val="20"/>
              </w:rPr>
              <w:t xml:space="preserve"> </w:t>
            </w:r>
            <w:r>
              <w:rPr>
                <w:sz w:val="20"/>
              </w:rPr>
              <w:t>19</w:t>
            </w:r>
            <w:r>
              <w:rPr>
                <w:spacing w:val="-3"/>
                <w:sz w:val="20"/>
              </w:rPr>
              <w:t xml:space="preserve"> </w:t>
            </w:r>
            <w:r>
              <w:rPr>
                <w:sz w:val="20"/>
              </w:rPr>
              <w:t>August</w:t>
            </w:r>
            <w:r>
              <w:rPr>
                <w:spacing w:val="-5"/>
                <w:sz w:val="20"/>
              </w:rPr>
              <w:t xml:space="preserve"> </w:t>
            </w:r>
            <w:r>
              <w:rPr>
                <w:sz w:val="20"/>
              </w:rPr>
              <w:t>2024.</w:t>
            </w:r>
            <w:r>
              <w:rPr>
                <w:spacing w:val="-5"/>
                <w:sz w:val="20"/>
              </w:rPr>
              <w:t xml:space="preserve"> </w:t>
            </w:r>
            <w:r>
              <w:rPr>
                <w:sz w:val="20"/>
              </w:rPr>
              <w:t>This</w:t>
            </w:r>
            <w:r>
              <w:rPr>
                <w:spacing w:val="-2"/>
                <w:sz w:val="20"/>
              </w:rPr>
              <w:t xml:space="preserve"> </w:t>
            </w:r>
            <w:r>
              <w:rPr>
                <w:sz w:val="20"/>
              </w:rPr>
              <w:t xml:space="preserve">information refers to penalty notices that are considered for irregular attendance and </w:t>
            </w:r>
            <w:proofErr w:type="spellStart"/>
            <w:r>
              <w:rPr>
                <w:sz w:val="20"/>
              </w:rPr>
              <w:t>unauthorised</w:t>
            </w:r>
            <w:proofErr w:type="spellEnd"/>
            <w:r>
              <w:rPr>
                <w:sz w:val="20"/>
              </w:rPr>
              <w:t xml:space="preserve"> term-time leave.</w:t>
            </w:r>
          </w:p>
          <w:p w14:paraId="6A4B1548" w14:textId="77777777" w:rsidR="00D15F9E" w:rsidRDefault="00C15648">
            <w:pPr>
              <w:pStyle w:val="TableParagraph"/>
              <w:spacing w:before="114"/>
              <w:ind w:left="175"/>
              <w:rPr>
                <w:sz w:val="20"/>
              </w:rPr>
            </w:pPr>
            <w:r>
              <w:rPr>
                <w:sz w:val="20"/>
              </w:rPr>
              <w:t>All</w:t>
            </w:r>
            <w:r>
              <w:rPr>
                <w:spacing w:val="-8"/>
                <w:sz w:val="20"/>
              </w:rPr>
              <w:t xml:space="preserve"> </w:t>
            </w:r>
            <w:r>
              <w:rPr>
                <w:sz w:val="20"/>
              </w:rPr>
              <w:t>penalty</w:t>
            </w:r>
            <w:r>
              <w:rPr>
                <w:spacing w:val="-6"/>
                <w:sz w:val="20"/>
              </w:rPr>
              <w:t xml:space="preserve"> </w:t>
            </w:r>
            <w:r>
              <w:rPr>
                <w:sz w:val="20"/>
              </w:rPr>
              <w:t>notices</w:t>
            </w:r>
            <w:r>
              <w:rPr>
                <w:spacing w:val="-6"/>
                <w:sz w:val="20"/>
              </w:rPr>
              <w:t xml:space="preserve"> </w:t>
            </w:r>
            <w:r>
              <w:rPr>
                <w:sz w:val="20"/>
              </w:rPr>
              <w:t>are</w:t>
            </w:r>
            <w:r>
              <w:rPr>
                <w:spacing w:val="-5"/>
                <w:sz w:val="20"/>
              </w:rPr>
              <w:t xml:space="preserve"> </w:t>
            </w:r>
            <w:r>
              <w:rPr>
                <w:sz w:val="20"/>
              </w:rPr>
              <w:t>issued</w:t>
            </w:r>
            <w:r>
              <w:rPr>
                <w:spacing w:val="-8"/>
                <w:sz w:val="20"/>
              </w:rPr>
              <w:t xml:space="preserve"> </w:t>
            </w:r>
            <w:r>
              <w:rPr>
                <w:sz w:val="20"/>
              </w:rPr>
              <w:t>within</w:t>
            </w:r>
            <w:r>
              <w:rPr>
                <w:spacing w:val="-7"/>
                <w:sz w:val="20"/>
              </w:rPr>
              <w:t xml:space="preserve"> </w:t>
            </w:r>
            <w:r>
              <w:rPr>
                <w:sz w:val="20"/>
              </w:rPr>
              <w:t>the</w:t>
            </w:r>
            <w:r>
              <w:rPr>
                <w:spacing w:val="-1"/>
                <w:sz w:val="20"/>
              </w:rPr>
              <w:t xml:space="preserve"> </w:t>
            </w:r>
            <w:hyperlink r:id="rId32">
              <w:r>
                <w:rPr>
                  <w:color w:val="275217"/>
                  <w:sz w:val="20"/>
                </w:rPr>
                <w:t>Somerset</w:t>
              </w:r>
              <w:r>
                <w:rPr>
                  <w:color w:val="275217"/>
                  <w:spacing w:val="-7"/>
                  <w:sz w:val="20"/>
                </w:rPr>
                <w:t xml:space="preserve"> </w:t>
              </w:r>
              <w:r>
                <w:rPr>
                  <w:color w:val="275217"/>
                  <w:sz w:val="20"/>
                </w:rPr>
                <w:t>Penalty</w:t>
              </w:r>
              <w:r>
                <w:rPr>
                  <w:color w:val="275217"/>
                  <w:spacing w:val="-6"/>
                  <w:sz w:val="20"/>
                </w:rPr>
                <w:t xml:space="preserve"> </w:t>
              </w:r>
              <w:r>
                <w:rPr>
                  <w:color w:val="275217"/>
                  <w:sz w:val="20"/>
                </w:rPr>
                <w:t>Notice</w:t>
              </w:r>
              <w:r>
                <w:rPr>
                  <w:color w:val="275217"/>
                  <w:spacing w:val="-7"/>
                  <w:sz w:val="20"/>
                </w:rPr>
                <w:t xml:space="preserve"> </w:t>
              </w:r>
              <w:r>
                <w:rPr>
                  <w:color w:val="275217"/>
                  <w:sz w:val="20"/>
                </w:rPr>
                <w:t>Code</w:t>
              </w:r>
              <w:r>
                <w:rPr>
                  <w:color w:val="275217"/>
                  <w:spacing w:val="-5"/>
                  <w:sz w:val="20"/>
                </w:rPr>
                <w:t xml:space="preserve"> </w:t>
              </w:r>
              <w:r>
                <w:rPr>
                  <w:color w:val="275217"/>
                  <w:sz w:val="20"/>
                </w:rPr>
                <w:t>of</w:t>
              </w:r>
              <w:r>
                <w:rPr>
                  <w:color w:val="275217"/>
                  <w:spacing w:val="-6"/>
                  <w:sz w:val="20"/>
                </w:rPr>
                <w:t xml:space="preserve"> </w:t>
              </w:r>
              <w:r>
                <w:rPr>
                  <w:color w:val="275217"/>
                  <w:spacing w:val="-2"/>
                  <w:sz w:val="20"/>
                </w:rPr>
                <w:t>Conduct</w:t>
              </w:r>
              <w:r>
                <w:rPr>
                  <w:spacing w:val="-2"/>
                  <w:sz w:val="20"/>
                </w:rPr>
                <w:t>.</w:t>
              </w:r>
            </w:hyperlink>
          </w:p>
        </w:tc>
      </w:tr>
      <w:tr w:rsidR="00D15F9E" w14:paraId="64633282" w14:textId="77777777">
        <w:trPr>
          <w:trHeight w:val="3083"/>
          <w:tblCellSpacing w:w="30" w:type="dxa"/>
        </w:trPr>
        <w:tc>
          <w:tcPr>
            <w:tcW w:w="3939" w:type="dxa"/>
            <w:tcBorders>
              <w:top w:val="nil"/>
              <w:bottom w:val="nil"/>
              <w:right w:val="nil"/>
            </w:tcBorders>
            <w:shd w:val="clear" w:color="auto" w:fill="A4C8EB"/>
          </w:tcPr>
          <w:p w14:paraId="041394F1" w14:textId="77777777" w:rsidR="00D15F9E" w:rsidRDefault="00C15648">
            <w:pPr>
              <w:pStyle w:val="TableParagraph"/>
              <w:spacing w:before="161"/>
              <w:ind w:left="175"/>
              <w:rPr>
                <w:b/>
                <w:sz w:val="20"/>
              </w:rPr>
            </w:pPr>
            <w:r>
              <w:rPr>
                <w:b/>
                <w:sz w:val="20"/>
              </w:rPr>
              <w:t>Who</w:t>
            </w:r>
            <w:r>
              <w:rPr>
                <w:b/>
                <w:spacing w:val="-4"/>
                <w:sz w:val="20"/>
              </w:rPr>
              <w:t xml:space="preserve"> </w:t>
            </w:r>
            <w:r>
              <w:rPr>
                <w:b/>
                <w:sz w:val="20"/>
              </w:rPr>
              <w:t>can</w:t>
            </w:r>
            <w:r>
              <w:rPr>
                <w:b/>
                <w:spacing w:val="-4"/>
                <w:sz w:val="20"/>
              </w:rPr>
              <w:t xml:space="preserve"> </w:t>
            </w:r>
            <w:r>
              <w:rPr>
                <w:b/>
                <w:sz w:val="20"/>
              </w:rPr>
              <w:t>be</w:t>
            </w:r>
            <w:r>
              <w:rPr>
                <w:b/>
                <w:spacing w:val="-5"/>
                <w:sz w:val="20"/>
              </w:rPr>
              <w:t xml:space="preserve"> </w:t>
            </w:r>
            <w:r>
              <w:rPr>
                <w:b/>
                <w:spacing w:val="-2"/>
                <w:sz w:val="20"/>
              </w:rPr>
              <w:t>fined?</w:t>
            </w:r>
          </w:p>
          <w:p w14:paraId="7E458FDA" w14:textId="77777777" w:rsidR="00D15F9E" w:rsidRDefault="00C15648">
            <w:pPr>
              <w:pStyle w:val="TableParagraph"/>
              <w:spacing w:before="115"/>
              <w:ind w:left="175" w:right="215"/>
              <w:rPr>
                <w:sz w:val="20"/>
              </w:rPr>
            </w:pPr>
            <w:r>
              <w:rPr>
                <w:sz w:val="20"/>
              </w:rPr>
              <w:t>Penalty</w:t>
            </w:r>
            <w:r>
              <w:rPr>
                <w:spacing w:val="-7"/>
                <w:sz w:val="20"/>
              </w:rPr>
              <w:t xml:space="preserve"> </w:t>
            </w:r>
            <w:r>
              <w:rPr>
                <w:sz w:val="20"/>
              </w:rPr>
              <w:t>Notices</w:t>
            </w:r>
            <w:r>
              <w:rPr>
                <w:spacing w:val="-7"/>
                <w:sz w:val="20"/>
              </w:rPr>
              <w:t xml:space="preserve"> </w:t>
            </w:r>
            <w:r>
              <w:rPr>
                <w:sz w:val="20"/>
              </w:rPr>
              <w:t>can</w:t>
            </w:r>
            <w:r>
              <w:rPr>
                <w:spacing w:val="-8"/>
                <w:sz w:val="20"/>
              </w:rPr>
              <w:t xml:space="preserve"> </w:t>
            </w:r>
            <w:r>
              <w:rPr>
                <w:sz w:val="20"/>
              </w:rPr>
              <w:t>be</w:t>
            </w:r>
            <w:r>
              <w:rPr>
                <w:spacing w:val="-6"/>
                <w:sz w:val="20"/>
              </w:rPr>
              <w:t xml:space="preserve"> </w:t>
            </w:r>
            <w:r>
              <w:rPr>
                <w:sz w:val="20"/>
              </w:rPr>
              <w:t>issued</w:t>
            </w:r>
            <w:r>
              <w:rPr>
                <w:spacing w:val="-8"/>
                <w:sz w:val="20"/>
              </w:rPr>
              <w:t xml:space="preserve"> </w:t>
            </w:r>
            <w:r>
              <w:rPr>
                <w:sz w:val="20"/>
              </w:rPr>
              <w:t>to</w:t>
            </w:r>
            <w:r>
              <w:rPr>
                <w:spacing w:val="-8"/>
                <w:sz w:val="20"/>
              </w:rPr>
              <w:t xml:space="preserve"> </w:t>
            </w:r>
            <w:r>
              <w:rPr>
                <w:sz w:val="20"/>
              </w:rPr>
              <w:t xml:space="preserve">each parent/carer of each child whose </w:t>
            </w:r>
            <w:proofErr w:type="spellStart"/>
            <w:r>
              <w:rPr>
                <w:sz w:val="20"/>
              </w:rPr>
              <w:t>unauthorised</w:t>
            </w:r>
            <w:proofErr w:type="spellEnd"/>
            <w:r>
              <w:rPr>
                <w:sz w:val="20"/>
              </w:rPr>
              <w:t xml:space="preserve"> absence meets the national threshold.</w:t>
            </w:r>
          </w:p>
          <w:p w14:paraId="4DACA823" w14:textId="77777777" w:rsidR="00D15F9E" w:rsidRDefault="00C15648">
            <w:pPr>
              <w:pStyle w:val="TableParagraph"/>
              <w:spacing w:before="115"/>
              <w:ind w:left="175" w:right="215"/>
              <w:rPr>
                <w:sz w:val="20"/>
              </w:rPr>
            </w:pPr>
            <w:r>
              <w:rPr>
                <w:sz w:val="20"/>
              </w:rPr>
              <w:t xml:space="preserve">For example, in a family with two parents and three children taking </w:t>
            </w:r>
            <w:proofErr w:type="spellStart"/>
            <w:r>
              <w:rPr>
                <w:sz w:val="20"/>
              </w:rPr>
              <w:t>unauthorised</w:t>
            </w:r>
            <w:proofErr w:type="spellEnd"/>
            <w:r>
              <w:rPr>
                <w:sz w:val="20"/>
              </w:rPr>
              <w:t xml:space="preserve"> term-time leave, each parent</w:t>
            </w:r>
            <w:r>
              <w:rPr>
                <w:spacing w:val="-7"/>
                <w:sz w:val="20"/>
              </w:rPr>
              <w:t xml:space="preserve"> </w:t>
            </w:r>
            <w:r>
              <w:rPr>
                <w:sz w:val="20"/>
              </w:rPr>
              <w:t>could</w:t>
            </w:r>
            <w:r>
              <w:rPr>
                <w:spacing w:val="-8"/>
                <w:sz w:val="20"/>
              </w:rPr>
              <w:t xml:space="preserve"> </w:t>
            </w:r>
            <w:r>
              <w:rPr>
                <w:sz w:val="20"/>
              </w:rPr>
              <w:t>receive</w:t>
            </w:r>
            <w:r>
              <w:rPr>
                <w:spacing w:val="-8"/>
                <w:sz w:val="20"/>
              </w:rPr>
              <w:t xml:space="preserve"> </w:t>
            </w:r>
            <w:r>
              <w:rPr>
                <w:sz w:val="20"/>
              </w:rPr>
              <w:t>a</w:t>
            </w:r>
            <w:r>
              <w:rPr>
                <w:spacing w:val="-7"/>
                <w:sz w:val="20"/>
              </w:rPr>
              <w:t xml:space="preserve"> </w:t>
            </w:r>
            <w:r>
              <w:rPr>
                <w:sz w:val="20"/>
              </w:rPr>
              <w:t>penalty</w:t>
            </w:r>
            <w:r>
              <w:rPr>
                <w:spacing w:val="-7"/>
                <w:sz w:val="20"/>
              </w:rPr>
              <w:t xml:space="preserve"> </w:t>
            </w:r>
            <w:r>
              <w:rPr>
                <w:sz w:val="20"/>
              </w:rPr>
              <w:t>notice</w:t>
            </w:r>
            <w:r>
              <w:rPr>
                <w:spacing w:val="-7"/>
                <w:sz w:val="20"/>
              </w:rPr>
              <w:t xml:space="preserve"> </w:t>
            </w:r>
            <w:r>
              <w:rPr>
                <w:sz w:val="20"/>
              </w:rPr>
              <w:t>for each</w:t>
            </w:r>
            <w:r>
              <w:rPr>
                <w:spacing w:val="-3"/>
                <w:sz w:val="20"/>
              </w:rPr>
              <w:t xml:space="preserve"> </w:t>
            </w:r>
            <w:r>
              <w:rPr>
                <w:sz w:val="20"/>
              </w:rPr>
              <w:t>child</w:t>
            </w:r>
            <w:r>
              <w:rPr>
                <w:spacing w:val="-1"/>
                <w:sz w:val="20"/>
              </w:rPr>
              <w:t xml:space="preserve"> </w:t>
            </w:r>
            <w:r>
              <w:rPr>
                <w:sz w:val="20"/>
              </w:rPr>
              <w:t>absent</w:t>
            </w:r>
            <w:r>
              <w:rPr>
                <w:spacing w:val="-3"/>
                <w:sz w:val="20"/>
              </w:rPr>
              <w:t xml:space="preserve"> </w:t>
            </w:r>
            <w:r>
              <w:rPr>
                <w:sz w:val="20"/>
              </w:rPr>
              <w:t>from</w:t>
            </w:r>
            <w:r>
              <w:rPr>
                <w:spacing w:val="-1"/>
                <w:sz w:val="20"/>
              </w:rPr>
              <w:t xml:space="preserve"> </w:t>
            </w:r>
            <w:r>
              <w:rPr>
                <w:sz w:val="20"/>
              </w:rPr>
              <w:t>school,</w:t>
            </w:r>
            <w:r>
              <w:rPr>
                <w:spacing w:val="-1"/>
                <w:sz w:val="20"/>
              </w:rPr>
              <w:t xml:space="preserve"> </w:t>
            </w:r>
            <w:r>
              <w:rPr>
                <w:sz w:val="20"/>
              </w:rPr>
              <w:t>resulting in six penalty notices being issued.</w:t>
            </w:r>
          </w:p>
        </w:tc>
        <w:tc>
          <w:tcPr>
            <w:tcW w:w="6350" w:type="dxa"/>
            <w:gridSpan w:val="3"/>
            <w:tcBorders>
              <w:top w:val="nil"/>
              <w:left w:val="nil"/>
              <w:bottom w:val="nil"/>
            </w:tcBorders>
            <w:shd w:val="clear" w:color="auto" w:fill="DAE9F7"/>
          </w:tcPr>
          <w:p w14:paraId="73BB2FFC" w14:textId="77777777" w:rsidR="00D15F9E" w:rsidRDefault="00C15648">
            <w:pPr>
              <w:pStyle w:val="TableParagraph"/>
              <w:spacing w:before="161"/>
              <w:ind w:left="146"/>
              <w:rPr>
                <w:b/>
                <w:sz w:val="20"/>
              </w:rPr>
            </w:pPr>
            <w:r>
              <w:rPr>
                <w:b/>
                <w:sz w:val="20"/>
              </w:rPr>
              <w:t>The</w:t>
            </w:r>
            <w:r>
              <w:rPr>
                <w:b/>
                <w:spacing w:val="-8"/>
                <w:sz w:val="20"/>
              </w:rPr>
              <w:t xml:space="preserve"> </w:t>
            </w:r>
            <w:r>
              <w:rPr>
                <w:b/>
                <w:sz w:val="20"/>
              </w:rPr>
              <w:t>National</w:t>
            </w:r>
            <w:r>
              <w:rPr>
                <w:b/>
                <w:spacing w:val="-7"/>
                <w:sz w:val="20"/>
              </w:rPr>
              <w:t xml:space="preserve"> </w:t>
            </w:r>
            <w:r>
              <w:rPr>
                <w:b/>
                <w:spacing w:val="-2"/>
                <w:sz w:val="20"/>
              </w:rPr>
              <w:t>Threshold</w:t>
            </w:r>
          </w:p>
          <w:p w14:paraId="6F2CDE9D" w14:textId="77777777" w:rsidR="00D15F9E" w:rsidRDefault="00C15648">
            <w:pPr>
              <w:pStyle w:val="TableParagraph"/>
              <w:spacing w:before="115"/>
              <w:ind w:left="146" w:right="247"/>
              <w:rPr>
                <w:sz w:val="20"/>
              </w:rPr>
            </w:pPr>
            <w:r>
              <w:rPr>
                <w:sz w:val="20"/>
              </w:rPr>
              <w:t>Schools are required to consider whether a penalty notice is appropriate</w:t>
            </w:r>
            <w:r>
              <w:rPr>
                <w:spacing w:val="-5"/>
                <w:sz w:val="20"/>
              </w:rPr>
              <w:t xml:space="preserve"> </w:t>
            </w:r>
            <w:r>
              <w:rPr>
                <w:sz w:val="20"/>
              </w:rPr>
              <w:t>when</w:t>
            </w:r>
            <w:r>
              <w:rPr>
                <w:spacing w:val="-4"/>
                <w:sz w:val="20"/>
              </w:rPr>
              <w:t xml:space="preserve"> </w:t>
            </w:r>
            <w:r>
              <w:rPr>
                <w:sz w:val="20"/>
              </w:rPr>
              <w:t>a</w:t>
            </w:r>
            <w:r>
              <w:rPr>
                <w:spacing w:val="-5"/>
                <w:sz w:val="20"/>
              </w:rPr>
              <w:t xml:space="preserve"> </w:t>
            </w:r>
            <w:r>
              <w:rPr>
                <w:sz w:val="20"/>
              </w:rPr>
              <w:t>child</w:t>
            </w:r>
            <w:r>
              <w:rPr>
                <w:spacing w:val="-4"/>
                <w:sz w:val="20"/>
              </w:rPr>
              <w:t xml:space="preserve"> </w:t>
            </w:r>
            <w:r>
              <w:rPr>
                <w:sz w:val="20"/>
              </w:rPr>
              <w:t>has</w:t>
            </w:r>
            <w:r>
              <w:rPr>
                <w:spacing w:val="-4"/>
                <w:sz w:val="20"/>
              </w:rPr>
              <w:t xml:space="preserve"> </w:t>
            </w:r>
            <w:r>
              <w:rPr>
                <w:sz w:val="20"/>
              </w:rPr>
              <w:t>10</w:t>
            </w:r>
            <w:r>
              <w:rPr>
                <w:spacing w:val="-6"/>
                <w:sz w:val="20"/>
              </w:rPr>
              <w:t xml:space="preserve"> </w:t>
            </w:r>
            <w:r>
              <w:rPr>
                <w:sz w:val="20"/>
              </w:rPr>
              <w:t>sessions</w:t>
            </w:r>
            <w:r>
              <w:rPr>
                <w:spacing w:val="-4"/>
                <w:sz w:val="20"/>
              </w:rPr>
              <w:t xml:space="preserve"> </w:t>
            </w:r>
            <w:r>
              <w:rPr>
                <w:sz w:val="20"/>
              </w:rPr>
              <w:t>of</w:t>
            </w:r>
            <w:r>
              <w:rPr>
                <w:spacing w:val="-5"/>
                <w:sz w:val="20"/>
              </w:rPr>
              <w:t xml:space="preserve"> </w:t>
            </w:r>
            <w:proofErr w:type="spellStart"/>
            <w:r>
              <w:rPr>
                <w:sz w:val="20"/>
              </w:rPr>
              <w:t>unauthorised</w:t>
            </w:r>
            <w:proofErr w:type="spellEnd"/>
            <w:r>
              <w:rPr>
                <w:spacing w:val="-6"/>
                <w:sz w:val="20"/>
              </w:rPr>
              <w:t xml:space="preserve"> </w:t>
            </w:r>
            <w:r>
              <w:rPr>
                <w:sz w:val="20"/>
              </w:rPr>
              <w:t>absence within a rolling 10 school week period. 10 sessions would typically be the equivalent of five days.</w:t>
            </w:r>
          </w:p>
          <w:p w14:paraId="276527D8" w14:textId="77777777" w:rsidR="00D15F9E" w:rsidRDefault="00C15648">
            <w:pPr>
              <w:pStyle w:val="TableParagraph"/>
              <w:spacing w:before="115"/>
              <w:ind w:left="146"/>
              <w:rPr>
                <w:sz w:val="20"/>
              </w:rPr>
            </w:pPr>
            <w:r>
              <w:rPr>
                <w:sz w:val="20"/>
              </w:rPr>
              <w:t>These sessions do not have to be consecutive and can be a combination</w:t>
            </w:r>
            <w:r>
              <w:rPr>
                <w:spacing w:val="-5"/>
                <w:sz w:val="20"/>
              </w:rPr>
              <w:t xml:space="preserve"> </w:t>
            </w:r>
            <w:r>
              <w:rPr>
                <w:sz w:val="20"/>
              </w:rPr>
              <w:t>of</w:t>
            </w:r>
            <w:r>
              <w:rPr>
                <w:spacing w:val="-5"/>
                <w:sz w:val="20"/>
              </w:rPr>
              <w:t xml:space="preserve"> </w:t>
            </w:r>
            <w:r>
              <w:rPr>
                <w:sz w:val="20"/>
              </w:rPr>
              <w:t>any</w:t>
            </w:r>
            <w:r>
              <w:rPr>
                <w:spacing w:val="-6"/>
                <w:sz w:val="20"/>
              </w:rPr>
              <w:t xml:space="preserve"> </w:t>
            </w:r>
            <w:proofErr w:type="spellStart"/>
            <w:r>
              <w:rPr>
                <w:sz w:val="20"/>
              </w:rPr>
              <w:t>unauthorised</w:t>
            </w:r>
            <w:proofErr w:type="spellEnd"/>
            <w:r>
              <w:rPr>
                <w:spacing w:val="-7"/>
                <w:sz w:val="20"/>
              </w:rPr>
              <w:t xml:space="preserve"> </w:t>
            </w:r>
            <w:r>
              <w:rPr>
                <w:sz w:val="20"/>
              </w:rPr>
              <w:t>absence</w:t>
            </w:r>
            <w:r>
              <w:rPr>
                <w:spacing w:val="-7"/>
                <w:sz w:val="20"/>
              </w:rPr>
              <w:t xml:space="preserve"> </w:t>
            </w:r>
            <w:proofErr w:type="gramStart"/>
            <w:r>
              <w:rPr>
                <w:sz w:val="20"/>
              </w:rPr>
              <w:t>codes</w:t>
            </w:r>
            <w:proofErr w:type="gramEnd"/>
            <w:r>
              <w:rPr>
                <w:spacing w:val="-5"/>
                <w:sz w:val="20"/>
              </w:rPr>
              <w:t xml:space="preserve"> </w:t>
            </w:r>
            <w:r>
              <w:rPr>
                <w:sz w:val="20"/>
              </w:rPr>
              <w:t>(G,</w:t>
            </w:r>
            <w:r>
              <w:rPr>
                <w:spacing w:val="-5"/>
                <w:sz w:val="20"/>
              </w:rPr>
              <w:t xml:space="preserve"> </w:t>
            </w:r>
            <w:r>
              <w:rPr>
                <w:sz w:val="20"/>
              </w:rPr>
              <w:t>O,</w:t>
            </w:r>
            <w:r>
              <w:rPr>
                <w:spacing w:val="-7"/>
                <w:sz w:val="20"/>
              </w:rPr>
              <w:t xml:space="preserve"> </w:t>
            </w:r>
            <w:r>
              <w:rPr>
                <w:sz w:val="20"/>
              </w:rPr>
              <w:t>N</w:t>
            </w:r>
            <w:r>
              <w:rPr>
                <w:spacing w:val="-6"/>
                <w:sz w:val="20"/>
              </w:rPr>
              <w:t xml:space="preserve"> </w:t>
            </w:r>
            <w:r>
              <w:rPr>
                <w:sz w:val="20"/>
              </w:rPr>
              <w:t>or</w:t>
            </w:r>
            <w:r>
              <w:rPr>
                <w:spacing w:val="-6"/>
                <w:sz w:val="20"/>
              </w:rPr>
              <w:t xml:space="preserve"> </w:t>
            </w:r>
            <w:r>
              <w:rPr>
                <w:spacing w:val="-5"/>
                <w:sz w:val="20"/>
              </w:rPr>
              <w:t>U).</w:t>
            </w:r>
          </w:p>
          <w:p w14:paraId="6EB65837" w14:textId="77777777" w:rsidR="00D15F9E" w:rsidRDefault="00C15648">
            <w:pPr>
              <w:pStyle w:val="TableParagraph"/>
              <w:spacing w:before="114"/>
              <w:ind w:left="146" w:right="247"/>
              <w:rPr>
                <w:sz w:val="20"/>
              </w:rPr>
            </w:pPr>
            <w:r>
              <w:rPr>
                <w:sz w:val="20"/>
              </w:rPr>
              <w:t>The</w:t>
            </w:r>
            <w:r>
              <w:rPr>
                <w:spacing w:val="-6"/>
                <w:sz w:val="20"/>
              </w:rPr>
              <w:t xml:space="preserve"> </w:t>
            </w:r>
            <w:r>
              <w:rPr>
                <w:sz w:val="20"/>
              </w:rPr>
              <w:t>rolling</w:t>
            </w:r>
            <w:r>
              <w:rPr>
                <w:spacing w:val="-6"/>
                <w:sz w:val="20"/>
              </w:rPr>
              <w:t xml:space="preserve"> </w:t>
            </w:r>
            <w:r>
              <w:rPr>
                <w:sz w:val="20"/>
              </w:rPr>
              <w:t>ten</w:t>
            </w:r>
            <w:r>
              <w:rPr>
                <w:spacing w:val="-6"/>
                <w:sz w:val="20"/>
              </w:rPr>
              <w:t xml:space="preserve"> </w:t>
            </w:r>
            <w:r>
              <w:rPr>
                <w:sz w:val="20"/>
              </w:rPr>
              <w:t>school</w:t>
            </w:r>
            <w:r>
              <w:rPr>
                <w:spacing w:val="-4"/>
                <w:sz w:val="20"/>
              </w:rPr>
              <w:t xml:space="preserve"> </w:t>
            </w:r>
            <w:r>
              <w:rPr>
                <w:sz w:val="20"/>
              </w:rPr>
              <w:t>week</w:t>
            </w:r>
            <w:r>
              <w:rPr>
                <w:spacing w:val="-2"/>
                <w:sz w:val="20"/>
              </w:rPr>
              <w:t xml:space="preserve"> </w:t>
            </w:r>
            <w:r>
              <w:rPr>
                <w:sz w:val="20"/>
              </w:rPr>
              <w:t>period</w:t>
            </w:r>
            <w:r>
              <w:rPr>
                <w:spacing w:val="-5"/>
                <w:sz w:val="20"/>
              </w:rPr>
              <w:t xml:space="preserve"> </w:t>
            </w:r>
            <w:r>
              <w:rPr>
                <w:sz w:val="20"/>
              </w:rPr>
              <w:t>can</w:t>
            </w:r>
            <w:r>
              <w:rPr>
                <w:spacing w:val="-6"/>
                <w:sz w:val="20"/>
              </w:rPr>
              <w:t xml:space="preserve"> </w:t>
            </w:r>
            <w:r>
              <w:rPr>
                <w:sz w:val="20"/>
              </w:rPr>
              <w:t>span</w:t>
            </w:r>
            <w:r>
              <w:rPr>
                <w:spacing w:val="-3"/>
                <w:sz w:val="20"/>
              </w:rPr>
              <w:t xml:space="preserve"> </w:t>
            </w:r>
            <w:r>
              <w:rPr>
                <w:sz w:val="20"/>
              </w:rPr>
              <w:t>terms,</w:t>
            </w:r>
            <w:r>
              <w:rPr>
                <w:spacing w:val="-5"/>
                <w:sz w:val="20"/>
              </w:rPr>
              <w:t xml:space="preserve"> </w:t>
            </w:r>
            <w:r>
              <w:rPr>
                <w:sz w:val="20"/>
              </w:rPr>
              <w:t>school</w:t>
            </w:r>
            <w:r>
              <w:rPr>
                <w:spacing w:val="-6"/>
                <w:sz w:val="20"/>
              </w:rPr>
              <w:t xml:space="preserve"> </w:t>
            </w:r>
            <w:r>
              <w:rPr>
                <w:sz w:val="20"/>
              </w:rPr>
              <w:t>years and schools.</w:t>
            </w:r>
          </w:p>
        </w:tc>
      </w:tr>
      <w:tr w:rsidR="00D15F9E" w14:paraId="1DA082D7" w14:textId="77777777">
        <w:trPr>
          <w:trHeight w:val="1832"/>
          <w:tblCellSpacing w:w="30" w:type="dxa"/>
        </w:trPr>
        <w:tc>
          <w:tcPr>
            <w:tcW w:w="4789" w:type="dxa"/>
            <w:gridSpan w:val="3"/>
            <w:tcBorders>
              <w:top w:val="nil"/>
              <w:bottom w:val="nil"/>
              <w:right w:val="nil"/>
            </w:tcBorders>
            <w:shd w:val="clear" w:color="auto" w:fill="F9E1D4"/>
          </w:tcPr>
          <w:p w14:paraId="4C95A13C" w14:textId="77777777" w:rsidR="00D15F9E" w:rsidRDefault="00C15648">
            <w:pPr>
              <w:pStyle w:val="TableParagraph"/>
              <w:spacing w:before="158"/>
              <w:ind w:left="175"/>
              <w:rPr>
                <w:b/>
                <w:sz w:val="20"/>
              </w:rPr>
            </w:pPr>
            <w:r>
              <w:rPr>
                <w:b/>
                <w:sz w:val="20"/>
              </w:rPr>
              <w:t>The</w:t>
            </w:r>
            <w:r>
              <w:rPr>
                <w:b/>
                <w:spacing w:val="-7"/>
                <w:sz w:val="20"/>
              </w:rPr>
              <w:t xml:space="preserve"> </w:t>
            </w:r>
            <w:r>
              <w:rPr>
                <w:b/>
                <w:sz w:val="20"/>
              </w:rPr>
              <w:t>First</w:t>
            </w:r>
            <w:r>
              <w:rPr>
                <w:b/>
                <w:spacing w:val="-6"/>
                <w:sz w:val="20"/>
              </w:rPr>
              <w:t xml:space="preserve"> </w:t>
            </w:r>
            <w:r>
              <w:rPr>
                <w:b/>
                <w:spacing w:val="-2"/>
                <w:sz w:val="20"/>
              </w:rPr>
              <w:t>Offence</w:t>
            </w:r>
          </w:p>
          <w:p w14:paraId="235745E1" w14:textId="77777777" w:rsidR="00D15F9E" w:rsidRDefault="00C15648">
            <w:pPr>
              <w:pStyle w:val="TableParagraph"/>
              <w:spacing w:before="116"/>
              <w:ind w:left="175" w:right="164"/>
              <w:rPr>
                <w:sz w:val="20"/>
              </w:rPr>
            </w:pPr>
            <w:r>
              <w:rPr>
                <w:sz w:val="20"/>
              </w:rPr>
              <w:t>The first time a parent is issued with a penalty notice</w:t>
            </w:r>
            <w:r>
              <w:rPr>
                <w:spacing w:val="-1"/>
                <w:sz w:val="20"/>
              </w:rPr>
              <w:t xml:space="preserve"> </w:t>
            </w:r>
            <w:r>
              <w:rPr>
                <w:sz w:val="20"/>
              </w:rPr>
              <w:t>in</w:t>
            </w:r>
            <w:r>
              <w:rPr>
                <w:spacing w:val="-1"/>
                <w:sz w:val="20"/>
              </w:rPr>
              <w:t xml:space="preserve"> </w:t>
            </w:r>
            <w:r>
              <w:rPr>
                <w:sz w:val="20"/>
              </w:rPr>
              <w:t>relation</w:t>
            </w:r>
            <w:r>
              <w:rPr>
                <w:spacing w:val="-4"/>
                <w:sz w:val="20"/>
              </w:rPr>
              <w:t xml:space="preserve"> </w:t>
            </w:r>
            <w:r>
              <w:rPr>
                <w:sz w:val="20"/>
              </w:rPr>
              <w:t>to</w:t>
            </w:r>
            <w:r>
              <w:rPr>
                <w:spacing w:val="-3"/>
                <w:sz w:val="20"/>
              </w:rPr>
              <w:t xml:space="preserve"> </w:t>
            </w:r>
            <w:r>
              <w:rPr>
                <w:sz w:val="20"/>
              </w:rPr>
              <w:t>a</w:t>
            </w:r>
            <w:r>
              <w:rPr>
                <w:spacing w:val="-4"/>
                <w:sz w:val="20"/>
              </w:rPr>
              <w:t xml:space="preserve"> </w:t>
            </w:r>
            <w:r>
              <w:rPr>
                <w:sz w:val="20"/>
              </w:rPr>
              <w:t>child’s</w:t>
            </w:r>
            <w:r>
              <w:rPr>
                <w:spacing w:val="-2"/>
                <w:sz w:val="20"/>
              </w:rPr>
              <w:t xml:space="preserve"> </w:t>
            </w:r>
            <w:r>
              <w:rPr>
                <w:sz w:val="20"/>
              </w:rPr>
              <w:t>absence,</w:t>
            </w:r>
            <w:r>
              <w:rPr>
                <w:spacing w:val="-3"/>
                <w:sz w:val="20"/>
              </w:rPr>
              <w:t xml:space="preserve"> </w:t>
            </w:r>
            <w:r>
              <w:rPr>
                <w:sz w:val="20"/>
              </w:rPr>
              <w:t>they</w:t>
            </w:r>
            <w:r>
              <w:rPr>
                <w:spacing w:val="-2"/>
                <w:sz w:val="20"/>
              </w:rPr>
              <w:t xml:space="preserve"> </w:t>
            </w:r>
            <w:r>
              <w:rPr>
                <w:sz w:val="20"/>
              </w:rPr>
              <w:t>will</w:t>
            </w:r>
            <w:r>
              <w:rPr>
                <w:spacing w:val="-4"/>
                <w:sz w:val="20"/>
              </w:rPr>
              <w:t xml:space="preserve"> </w:t>
            </w:r>
            <w:r>
              <w:rPr>
                <w:sz w:val="20"/>
              </w:rPr>
              <w:t>be able</w:t>
            </w:r>
            <w:r>
              <w:rPr>
                <w:spacing w:val="-6"/>
                <w:sz w:val="20"/>
              </w:rPr>
              <w:t xml:space="preserve"> </w:t>
            </w:r>
            <w:r>
              <w:rPr>
                <w:sz w:val="20"/>
              </w:rPr>
              <w:t>to</w:t>
            </w:r>
            <w:r>
              <w:rPr>
                <w:spacing w:val="-4"/>
                <w:sz w:val="20"/>
              </w:rPr>
              <w:t xml:space="preserve"> </w:t>
            </w:r>
            <w:r>
              <w:rPr>
                <w:sz w:val="20"/>
              </w:rPr>
              <w:t>pay</w:t>
            </w:r>
            <w:r>
              <w:rPr>
                <w:spacing w:val="-5"/>
                <w:sz w:val="20"/>
              </w:rPr>
              <w:t xml:space="preserve"> </w:t>
            </w:r>
            <w:r>
              <w:rPr>
                <w:sz w:val="20"/>
              </w:rPr>
              <w:t>the</w:t>
            </w:r>
            <w:r>
              <w:rPr>
                <w:spacing w:val="-6"/>
                <w:sz w:val="20"/>
              </w:rPr>
              <w:t xml:space="preserve"> </w:t>
            </w:r>
            <w:r>
              <w:rPr>
                <w:sz w:val="20"/>
              </w:rPr>
              <w:t>reduced</w:t>
            </w:r>
            <w:r>
              <w:rPr>
                <w:spacing w:val="-5"/>
                <w:sz w:val="20"/>
              </w:rPr>
              <w:t xml:space="preserve"> </w:t>
            </w:r>
            <w:r>
              <w:rPr>
                <w:sz w:val="20"/>
              </w:rPr>
              <w:t>amount</w:t>
            </w:r>
            <w:r>
              <w:rPr>
                <w:spacing w:val="-4"/>
                <w:sz w:val="20"/>
              </w:rPr>
              <w:t xml:space="preserve"> </w:t>
            </w:r>
            <w:r>
              <w:rPr>
                <w:sz w:val="20"/>
              </w:rPr>
              <w:t>of</w:t>
            </w:r>
            <w:r>
              <w:rPr>
                <w:spacing w:val="-6"/>
                <w:sz w:val="20"/>
              </w:rPr>
              <w:t xml:space="preserve"> </w:t>
            </w:r>
            <w:r>
              <w:rPr>
                <w:sz w:val="20"/>
              </w:rPr>
              <w:t>£80</w:t>
            </w:r>
            <w:r>
              <w:rPr>
                <w:spacing w:val="-5"/>
                <w:sz w:val="20"/>
              </w:rPr>
              <w:t xml:space="preserve"> </w:t>
            </w:r>
            <w:r>
              <w:rPr>
                <w:sz w:val="20"/>
              </w:rPr>
              <w:t>if</w:t>
            </w:r>
            <w:r>
              <w:rPr>
                <w:spacing w:val="-6"/>
                <w:sz w:val="20"/>
              </w:rPr>
              <w:t xml:space="preserve"> </w:t>
            </w:r>
            <w:r>
              <w:rPr>
                <w:sz w:val="20"/>
              </w:rPr>
              <w:t>they</w:t>
            </w:r>
            <w:r>
              <w:rPr>
                <w:spacing w:val="-5"/>
                <w:sz w:val="20"/>
              </w:rPr>
              <w:t xml:space="preserve"> </w:t>
            </w:r>
            <w:r>
              <w:rPr>
                <w:sz w:val="20"/>
              </w:rPr>
              <w:t>pay within 21 days, otherwise the full amount of £160 is payable within 28 days.</w:t>
            </w:r>
          </w:p>
        </w:tc>
        <w:tc>
          <w:tcPr>
            <w:tcW w:w="5500" w:type="dxa"/>
            <w:tcBorders>
              <w:top w:val="nil"/>
              <w:left w:val="nil"/>
              <w:bottom w:val="nil"/>
            </w:tcBorders>
            <w:shd w:val="clear" w:color="auto" w:fill="F6C5AC"/>
          </w:tcPr>
          <w:p w14:paraId="66207C5D" w14:textId="77777777" w:rsidR="00D15F9E" w:rsidRDefault="00C15648">
            <w:pPr>
              <w:pStyle w:val="TableParagraph"/>
              <w:spacing w:before="158"/>
              <w:ind w:left="148"/>
              <w:rPr>
                <w:b/>
                <w:sz w:val="20"/>
              </w:rPr>
            </w:pPr>
            <w:r>
              <w:rPr>
                <w:b/>
                <w:sz w:val="20"/>
              </w:rPr>
              <w:t>The</w:t>
            </w:r>
            <w:r>
              <w:rPr>
                <w:b/>
                <w:spacing w:val="-7"/>
                <w:sz w:val="20"/>
              </w:rPr>
              <w:t xml:space="preserve"> </w:t>
            </w:r>
            <w:r>
              <w:rPr>
                <w:b/>
                <w:sz w:val="20"/>
              </w:rPr>
              <w:t>Second</w:t>
            </w:r>
            <w:r>
              <w:rPr>
                <w:b/>
                <w:spacing w:val="-6"/>
                <w:sz w:val="20"/>
              </w:rPr>
              <w:t xml:space="preserve"> </w:t>
            </w:r>
            <w:r>
              <w:rPr>
                <w:b/>
                <w:spacing w:val="-2"/>
                <w:sz w:val="20"/>
              </w:rPr>
              <w:t>Offence</w:t>
            </w:r>
          </w:p>
          <w:p w14:paraId="074FDB66" w14:textId="77777777" w:rsidR="00D15F9E" w:rsidRDefault="00C15648">
            <w:pPr>
              <w:pStyle w:val="TableParagraph"/>
              <w:spacing w:before="116"/>
              <w:ind w:left="148" w:right="123"/>
              <w:rPr>
                <w:sz w:val="20"/>
              </w:rPr>
            </w:pPr>
            <w:r>
              <w:rPr>
                <w:sz w:val="20"/>
              </w:rPr>
              <w:t>If</w:t>
            </w:r>
            <w:r>
              <w:rPr>
                <w:spacing w:val="-5"/>
                <w:sz w:val="20"/>
              </w:rPr>
              <w:t xml:space="preserve"> </w:t>
            </w:r>
            <w:r>
              <w:rPr>
                <w:sz w:val="20"/>
              </w:rPr>
              <w:t>a</w:t>
            </w:r>
            <w:r>
              <w:rPr>
                <w:spacing w:val="-6"/>
                <w:sz w:val="20"/>
              </w:rPr>
              <w:t xml:space="preserve"> </w:t>
            </w:r>
            <w:r>
              <w:rPr>
                <w:sz w:val="20"/>
              </w:rPr>
              <w:t>parent</w:t>
            </w:r>
            <w:r>
              <w:rPr>
                <w:spacing w:val="-4"/>
                <w:sz w:val="20"/>
              </w:rPr>
              <w:t xml:space="preserve"> </w:t>
            </w:r>
            <w:r>
              <w:rPr>
                <w:sz w:val="20"/>
              </w:rPr>
              <w:t>is</w:t>
            </w:r>
            <w:r>
              <w:rPr>
                <w:spacing w:val="-5"/>
                <w:sz w:val="20"/>
              </w:rPr>
              <w:t xml:space="preserve"> </w:t>
            </w:r>
            <w:proofErr w:type="gramStart"/>
            <w:r>
              <w:rPr>
                <w:sz w:val="20"/>
              </w:rPr>
              <w:t>issued</w:t>
            </w:r>
            <w:r>
              <w:rPr>
                <w:spacing w:val="-5"/>
                <w:sz w:val="20"/>
              </w:rPr>
              <w:t xml:space="preserve"> </w:t>
            </w:r>
            <w:r>
              <w:rPr>
                <w:sz w:val="20"/>
              </w:rPr>
              <w:t>with</w:t>
            </w:r>
            <w:proofErr w:type="gramEnd"/>
            <w:r>
              <w:rPr>
                <w:spacing w:val="-4"/>
                <w:sz w:val="20"/>
              </w:rPr>
              <w:t xml:space="preserve"> </w:t>
            </w:r>
            <w:r>
              <w:rPr>
                <w:sz w:val="20"/>
              </w:rPr>
              <w:t>a</w:t>
            </w:r>
            <w:r>
              <w:rPr>
                <w:spacing w:val="-4"/>
                <w:sz w:val="20"/>
              </w:rPr>
              <w:t xml:space="preserve"> </w:t>
            </w:r>
            <w:r>
              <w:rPr>
                <w:sz w:val="20"/>
              </w:rPr>
              <w:t>second</w:t>
            </w:r>
            <w:r>
              <w:rPr>
                <w:spacing w:val="-5"/>
                <w:sz w:val="20"/>
              </w:rPr>
              <w:t xml:space="preserve"> </w:t>
            </w:r>
            <w:r>
              <w:rPr>
                <w:sz w:val="20"/>
              </w:rPr>
              <w:t>penalty</w:t>
            </w:r>
            <w:r>
              <w:rPr>
                <w:spacing w:val="-5"/>
                <w:sz w:val="20"/>
              </w:rPr>
              <w:t xml:space="preserve"> </w:t>
            </w:r>
            <w:r>
              <w:rPr>
                <w:sz w:val="20"/>
              </w:rPr>
              <w:t>notice</w:t>
            </w:r>
            <w:r>
              <w:rPr>
                <w:spacing w:val="-4"/>
                <w:sz w:val="20"/>
              </w:rPr>
              <w:t xml:space="preserve"> </w:t>
            </w:r>
            <w:r>
              <w:rPr>
                <w:sz w:val="20"/>
              </w:rPr>
              <w:t>within three years the amount payable will be £160 within 28 days. The reduced amount will not be available.</w:t>
            </w:r>
          </w:p>
        </w:tc>
      </w:tr>
      <w:tr w:rsidR="00D15F9E" w14:paraId="39D5DDBC" w14:textId="77777777">
        <w:trPr>
          <w:trHeight w:val="1593"/>
          <w:tblCellSpacing w:w="30" w:type="dxa"/>
        </w:trPr>
        <w:tc>
          <w:tcPr>
            <w:tcW w:w="10349" w:type="dxa"/>
            <w:gridSpan w:val="4"/>
            <w:tcBorders>
              <w:top w:val="nil"/>
              <w:bottom w:val="nil"/>
            </w:tcBorders>
            <w:shd w:val="clear" w:color="auto" w:fill="F0A983"/>
          </w:tcPr>
          <w:p w14:paraId="31C84115" w14:textId="77777777" w:rsidR="00D15F9E" w:rsidRDefault="00C15648">
            <w:pPr>
              <w:pStyle w:val="TableParagraph"/>
              <w:spacing w:before="175"/>
              <w:ind w:left="175"/>
              <w:rPr>
                <w:b/>
                <w:sz w:val="20"/>
              </w:rPr>
            </w:pPr>
            <w:r>
              <w:rPr>
                <w:b/>
                <w:sz w:val="20"/>
              </w:rPr>
              <w:t>The</w:t>
            </w:r>
            <w:r>
              <w:rPr>
                <w:b/>
                <w:spacing w:val="-7"/>
                <w:sz w:val="20"/>
              </w:rPr>
              <w:t xml:space="preserve"> </w:t>
            </w:r>
            <w:r>
              <w:rPr>
                <w:b/>
                <w:sz w:val="20"/>
              </w:rPr>
              <w:t>Third</w:t>
            </w:r>
            <w:r>
              <w:rPr>
                <w:b/>
                <w:spacing w:val="-5"/>
                <w:sz w:val="20"/>
              </w:rPr>
              <w:t xml:space="preserve"> </w:t>
            </w:r>
            <w:r>
              <w:rPr>
                <w:b/>
                <w:spacing w:val="-2"/>
                <w:sz w:val="20"/>
              </w:rPr>
              <w:t>Offence</w:t>
            </w:r>
          </w:p>
          <w:p w14:paraId="6A758756" w14:textId="77777777" w:rsidR="00D15F9E" w:rsidRDefault="00C15648">
            <w:pPr>
              <w:pStyle w:val="TableParagraph"/>
              <w:spacing w:before="91"/>
              <w:ind w:left="175" w:right="160"/>
              <w:rPr>
                <w:sz w:val="20"/>
              </w:rPr>
            </w:pPr>
            <w:r>
              <w:rPr>
                <w:sz w:val="20"/>
              </w:rPr>
              <w:t>If</w:t>
            </w:r>
            <w:r>
              <w:rPr>
                <w:spacing w:val="-1"/>
                <w:sz w:val="20"/>
              </w:rPr>
              <w:t xml:space="preserve"> </w:t>
            </w:r>
            <w:r>
              <w:rPr>
                <w:sz w:val="20"/>
              </w:rPr>
              <w:t>a</w:t>
            </w:r>
            <w:r>
              <w:rPr>
                <w:spacing w:val="-2"/>
                <w:sz w:val="20"/>
              </w:rPr>
              <w:t xml:space="preserve"> </w:t>
            </w:r>
            <w:r>
              <w:rPr>
                <w:sz w:val="20"/>
              </w:rPr>
              <w:t>parent becomes eligible for a</w:t>
            </w:r>
            <w:r>
              <w:rPr>
                <w:spacing w:val="-2"/>
                <w:sz w:val="20"/>
              </w:rPr>
              <w:t xml:space="preserve"> </w:t>
            </w:r>
            <w:r>
              <w:rPr>
                <w:sz w:val="20"/>
              </w:rPr>
              <w:t>third</w:t>
            </w:r>
            <w:r>
              <w:rPr>
                <w:spacing w:val="-1"/>
                <w:sz w:val="20"/>
              </w:rPr>
              <w:t xml:space="preserve"> </w:t>
            </w:r>
            <w:r>
              <w:rPr>
                <w:sz w:val="20"/>
              </w:rPr>
              <w:t>(or more)</w:t>
            </w:r>
            <w:r>
              <w:rPr>
                <w:spacing w:val="-1"/>
                <w:sz w:val="20"/>
              </w:rPr>
              <w:t xml:space="preserve"> </w:t>
            </w:r>
            <w:r>
              <w:rPr>
                <w:sz w:val="20"/>
              </w:rPr>
              <w:t>penalty notice within three</w:t>
            </w:r>
            <w:r>
              <w:rPr>
                <w:spacing w:val="-1"/>
                <w:sz w:val="20"/>
              </w:rPr>
              <w:t xml:space="preserve"> </w:t>
            </w:r>
            <w:r>
              <w:rPr>
                <w:sz w:val="20"/>
              </w:rPr>
              <w:t>years of</w:t>
            </w:r>
            <w:r>
              <w:rPr>
                <w:spacing w:val="-1"/>
                <w:sz w:val="20"/>
              </w:rPr>
              <w:t xml:space="preserve"> </w:t>
            </w:r>
            <w:r>
              <w:rPr>
                <w:sz w:val="20"/>
              </w:rPr>
              <w:t>the</w:t>
            </w:r>
            <w:r>
              <w:rPr>
                <w:spacing w:val="-1"/>
                <w:sz w:val="20"/>
              </w:rPr>
              <w:t xml:space="preserve"> </w:t>
            </w:r>
            <w:r>
              <w:rPr>
                <w:sz w:val="20"/>
              </w:rPr>
              <w:t>first</w:t>
            </w:r>
            <w:r>
              <w:rPr>
                <w:spacing w:val="-1"/>
                <w:sz w:val="20"/>
              </w:rPr>
              <w:t xml:space="preserve"> </w:t>
            </w:r>
            <w:r>
              <w:rPr>
                <w:sz w:val="20"/>
              </w:rPr>
              <w:t>being issued, a penalty</w:t>
            </w:r>
            <w:r>
              <w:rPr>
                <w:spacing w:val="-3"/>
                <w:sz w:val="20"/>
              </w:rPr>
              <w:t xml:space="preserve"> </w:t>
            </w:r>
            <w:r>
              <w:rPr>
                <w:sz w:val="20"/>
              </w:rPr>
              <w:t>notice</w:t>
            </w:r>
            <w:r>
              <w:rPr>
                <w:spacing w:val="-3"/>
                <w:sz w:val="20"/>
              </w:rPr>
              <w:t xml:space="preserve"> </w:t>
            </w:r>
            <w:r>
              <w:rPr>
                <w:sz w:val="20"/>
              </w:rPr>
              <w:t>cannot</w:t>
            </w:r>
            <w:r>
              <w:rPr>
                <w:spacing w:val="-4"/>
                <w:sz w:val="20"/>
              </w:rPr>
              <w:t xml:space="preserve"> </w:t>
            </w:r>
            <w:r>
              <w:rPr>
                <w:sz w:val="20"/>
              </w:rPr>
              <w:t>be</w:t>
            </w:r>
            <w:r>
              <w:rPr>
                <w:spacing w:val="-4"/>
                <w:sz w:val="20"/>
              </w:rPr>
              <w:t xml:space="preserve"> </w:t>
            </w:r>
            <w:r>
              <w:rPr>
                <w:sz w:val="20"/>
              </w:rPr>
              <w:t>issued</w:t>
            </w:r>
            <w:r>
              <w:rPr>
                <w:spacing w:val="-4"/>
                <w:sz w:val="20"/>
              </w:rPr>
              <w:t xml:space="preserve"> </w:t>
            </w:r>
            <w:r>
              <w:rPr>
                <w:sz w:val="20"/>
              </w:rPr>
              <w:t>and</w:t>
            </w:r>
            <w:r>
              <w:rPr>
                <w:spacing w:val="-5"/>
                <w:sz w:val="20"/>
              </w:rPr>
              <w:t xml:space="preserve"> </w:t>
            </w:r>
            <w:r>
              <w:rPr>
                <w:sz w:val="20"/>
              </w:rPr>
              <w:t>the</w:t>
            </w:r>
            <w:r>
              <w:rPr>
                <w:spacing w:val="-5"/>
                <w:sz w:val="20"/>
              </w:rPr>
              <w:t xml:space="preserve"> </w:t>
            </w:r>
            <w:r>
              <w:rPr>
                <w:sz w:val="20"/>
              </w:rPr>
              <w:t>Local</w:t>
            </w:r>
            <w:r>
              <w:rPr>
                <w:spacing w:val="-3"/>
                <w:sz w:val="20"/>
              </w:rPr>
              <w:t xml:space="preserve"> </w:t>
            </w:r>
            <w:r>
              <w:rPr>
                <w:sz w:val="20"/>
              </w:rPr>
              <w:t>Authority</w:t>
            </w:r>
            <w:r>
              <w:rPr>
                <w:spacing w:val="-3"/>
                <w:sz w:val="20"/>
              </w:rPr>
              <w:t xml:space="preserve"> </w:t>
            </w:r>
            <w:r>
              <w:rPr>
                <w:sz w:val="20"/>
              </w:rPr>
              <w:t>will</w:t>
            </w:r>
            <w:r>
              <w:rPr>
                <w:spacing w:val="-5"/>
                <w:sz w:val="20"/>
              </w:rPr>
              <w:t xml:space="preserve"> </w:t>
            </w:r>
            <w:r>
              <w:rPr>
                <w:sz w:val="20"/>
              </w:rPr>
              <w:t>consider</w:t>
            </w:r>
            <w:r>
              <w:rPr>
                <w:spacing w:val="-3"/>
                <w:sz w:val="20"/>
              </w:rPr>
              <w:t xml:space="preserve"> </w:t>
            </w:r>
            <w:r>
              <w:rPr>
                <w:sz w:val="20"/>
              </w:rPr>
              <w:t>other</w:t>
            </w:r>
            <w:r>
              <w:rPr>
                <w:spacing w:val="-3"/>
                <w:sz w:val="20"/>
              </w:rPr>
              <w:t xml:space="preserve"> </w:t>
            </w:r>
            <w:r>
              <w:rPr>
                <w:sz w:val="20"/>
              </w:rPr>
              <w:t>measures</w:t>
            </w:r>
            <w:r>
              <w:rPr>
                <w:spacing w:val="-3"/>
                <w:sz w:val="20"/>
              </w:rPr>
              <w:t xml:space="preserve"> </w:t>
            </w:r>
            <w:r>
              <w:rPr>
                <w:sz w:val="20"/>
              </w:rPr>
              <w:t>to</w:t>
            </w:r>
            <w:r>
              <w:rPr>
                <w:spacing w:val="-5"/>
                <w:sz w:val="20"/>
              </w:rPr>
              <w:t xml:space="preserve"> </w:t>
            </w:r>
            <w:r>
              <w:rPr>
                <w:sz w:val="20"/>
              </w:rPr>
              <w:t>address</w:t>
            </w:r>
            <w:r>
              <w:rPr>
                <w:spacing w:val="-3"/>
                <w:sz w:val="20"/>
              </w:rPr>
              <w:t xml:space="preserve"> </w:t>
            </w:r>
            <w:r>
              <w:rPr>
                <w:sz w:val="20"/>
              </w:rPr>
              <w:t>attendance concerns.</w:t>
            </w:r>
            <w:r>
              <w:rPr>
                <w:spacing w:val="-3"/>
                <w:sz w:val="20"/>
              </w:rPr>
              <w:t xml:space="preserve"> </w:t>
            </w:r>
            <w:r>
              <w:rPr>
                <w:sz w:val="20"/>
              </w:rPr>
              <w:t>This</w:t>
            </w:r>
            <w:r>
              <w:rPr>
                <w:spacing w:val="-2"/>
                <w:sz w:val="20"/>
              </w:rPr>
              <w:t xml:space="preserve"> </w:t>
            </w:r>
            <w:r>
              <w:rPr>
                <w:sz w:val="20"/>
              </w:rPr>
              <w:t>may</w:t>
            </w:r>
            <w:r>
              <w:rPr>
                <w:spacing w:val="-2"/>
                <w:sz w:val="20"/>
              </w:rPr>
              <w:t xml:space="preserve"> </w:t>
            </w:r>
            <w:r>
              <w:rPr>
                <w:sz w:val="20"/>
              </w:rPr>
              <w:t>include</w:t>
            </w:r>
            <w:r>
              <w:rPr>
                <w:spacing w:val="-1"/>
                <w:sz w:val="20"/>
              </w:rPr>
              <w:t xml:space="preserve"> </w:t>
            </w:r>
            <w:r>
              <w:rPr>
                <w:sz w:val="20"/>
              </w:rPr>
              <w:t>prosecution,</w:t>
            </w:r>
            <w:r>
              <w:rPr>
                <w:spacing w:val="-1"/>
                <w:sz w:val="20"/>
              </w:rPr>
              <w:t xml:space="preserve"> </w:t>
            </w:r>
            <w:r>
              <w:rPr>
                <w:sz w:val="20"/>
              </w:rPr>
              <w:t>which</w:t>
            </w:r>
            <w:r>
              <w:rPr>
                <w:spacing w:val="-1"/>
                <w:sz w:val="20"/>
              </w:rPr>
              <w:t xml:space="preserve"> </w:t>
            </w:r>
            <w:r>
              <w:rPr>
                <w:sz w:val="20"/>
              </w:rPr>
              <w:t>could</w:t>
            </w:r>
            <w:r>
              <w:rPr>
                <w:spacing w:val="-3"/>
                <w:sz w:val="20"/>
              </w:rPr>
              <w:t xml:space="preserve"> </w:t>
            </w:r>
            <w:r>
              <w:rPr>
                <w:sz w:val="20"/>
              </w:rPr>
              <w:t>result</w:t>
            </w:r>
            <w:r>
              <w:rPr>
                <w:spacing w:val="-1"/>
                <w:sz w:val="20"/>
              </w:rPr>
              <w:t xml:space="preserve"> </w:t>
            </w:r>
            <w:r>
              <w:rPr>
                <w:sz w:val="20"/>
              </w:rPr>
              <w:t>in</w:t>
            </w:r>
            <w:r>
              <w:rPr>
                <w:spacing w:val="-1"/>
                <w:sz w:val="20"/>
              </w:rPr>
              <w:t xml:space="preserve"> </w:t>
            </w:r>
            <w:r>
              <w:rPr>
                <w:sz w:val="20"/>
              </w:rPr>
              <w:t>a</w:t>
            </w:r>
            <w:r>
              <w:rPr>
                <w:spacing w:val="-3"/>
                <w:sz w:val="20"/>
              </w:rPr>
              <w:t xml:space="preserve"> </w:t>
            </w:r>
            <w:r>
              <w:rPr>
                <w:sz w:val="20"/>
              </w:rPr>
              <w:t>fine</w:t>
            </w:r>
            <w:r>
              <w:rPr>
                <w:spacing w:val="-2"/>
                <w:sz w:val="20"/>
              </w:rPr>
              <w:t xml:space="preserve"> </w:t>
            </w:r>
            <w:r>
              <w:rPr>
                <w:sz w:val="20"/>
              </w:rPr>
              <w:t>of</w:t>
            </w:r>
            <w:r>
              <w:rPr>
                <w:spacing w:val="-3"/>
                <w:sz w:val="20"/>
              </w:rPr>
              <w:t xml:space="preserve"> </w:t>
            </w:r>
            <w:r>
              <w:rPr>
                <w:sz w:val="20"/>
              </w:rPr>
              <w:t>up</w:t>
            </w:r>
            <w:r>
              <w:rPr>
                <w:spacing w:val="-3"/>
                <w:sz w:val="20"/>
              </w:rPr>
              <w:t xml:space="preserve"> </w:t>
            </w:r>
            <w:r>
              <w:rPr>
                <w:sz w:val="20"/>
              </w:rPr>
              <w:t>to</w:t>
            </w:r>
            <w:r>
              <w:rPr>
                <w:spacing w:val="-1"/>
                <w:sz w:val="20"/>
              </w:rPr>
              <w:t xml:space="preserve"> </w:t>
            </w:r>
            <w:r>
              <w:rPr>
                <w:sz w:val="20"/>
              </w:rPr>
              <w:t>£2,500</w:t>
            </w:r>
            <w:r>
              <w:rPr>
                <w:spacing w:val="-4"/>
                <w:sz w:val="20"/>
              </w:rPr>
              <w:t xml:space="preserve"> </w:t>
            </w:r>
            <w:r>
              <w:rPr>
                <w:sz w:val="20"/>
              </w:rPr>
              <w:t>and</w:t>
            </w:r>
            <w:r>
              <w:rPr>
                <w:spacing w:val="-4"/>
                <w:sz w:val="20"/>
              </w:rPr>
              <w:t xml:space="preserve"> </w:t>
            </w:r>
            <w:r>
              <w:rPr>
                <w:sz w:val="20"/>
              </w:rPr>
              <w:t>the</w:t>
            </w:r>
            <w:r>
              <w:rPr>
                <w:spacing w:val="-4"/>
                <w:sz w:val="20"/>
              </w:rPr>
              <w:t xml:space="preserve"> </w:t>
            </w:r>
            <w:proofErr w:type="gramStart"/>
            <w:r>
              <w:rPr>
                <w:sz w:val="20"/>
              </w:rPr>
              <w:t>parent</w:t>
            </w:r>
            <w:proofErr w:type="gramEnd"/>
            <w:r>
              <w:rPr>
                <w:spacing w:val="-1"/>
                <w:sz w:val="20"/>
              </w:rPr>
              <w:t xml:space="preserve"> </w:t>
            </w:r>
            <w:r>
              <w:rPr>
                <w:sz w:val="20"/>
              </w:rPr>
              <w:t>having</w:t>
            </w:r>
            <w:r>
              <w:rPr>
                <w:spacing w:val="-2"/>
                <w:sz w:val="20"/>
              </w:rPr>
              <w:t xml:space="preserve"> </w:t>
            </w:r>
            <w:r>
              <w:rPr>
                <w:sz w:val="20"/>
              </w:rPr>
              <w:t>a criminal record. If convicted, the offence will also show on any future DBS checks.</w:t>
            </w:r>
          </w:p>
        </w:tc>
      </w:tr>
      <w:tr w:rsidR="00D15F9E" w14:paraId="3CB5B8D1" w14:textId="77777777">
        <w:trPr>
          <w:trHeight w:val="3212"/>
          <w:tblCellSpacing w:w="30" w:type="dxa"/>
        </w:trPr>
        <w:tc>
          <w:tcPr>
            <w:tcW w:w="4477" w:type="dxa"/>
            <w:gridSpan w:val="2"/>
            <w:tcBorders>
              <w:top w:val="nil"/>
              <w:bottom w:val="nil"/>
              <w:right w:val="nil"/>
            </w:tcBorders>
            <w:shd w:val="clear" w:color="auto" w:fill="E49EDC"/>
          </w:tcPr>
          <w:p w14:paraId="5CA859ED" w14:textId="77777777" w:rsidR="00D15F9E" w:rsidRDefault="00C15648">
            <w:pPr>
              <w:pStyle w:val="TableParagraph"/>
              <w:spacing w:before="174"/>
              <w:ind w:left="175"/>
              <w:rPr>
                <w:b/>
                <w:sz w:val="20"/>
              </w:rPr>
            </w:pPr>
            <w:r>
              <w:rPr>
                <w:b/>
                <w:sz w:val="20"/>
              </w:rPr>
              <w:t>Not</w:t>
            </w:r>
            <w:r>
              <w:rPr>
                <w:b/>
                <w:spacing w:val="-6"/>
                <w:sz w:val="20"/>
              </w:rPr>
              <w:t xml:space="preserve"> </w:t>
            </w:r>
            <w:r>
              <w:rPr>
                <w:b/>
                <w:sz w:val="20"/>
              </w:rPr>
              <w:t>Paying</w:t>
            </w:r>
            <w:r>
              <w:rPr>
                <w:b/>
                <w:spacing w:val="-4"/>
                <w:sz w:val="20"/>
              </w:rPr>
              <w:t xml:space="preserve"> </w:t>
            </w:r>
            <w:r>
              <w:rPr>
                <w:b/>
                <w:sz w:val="20"/>
              </w:rPr>
              <w:t>a</w:t>
            </w:r>
            <w:r>
              <w:rPr>
                <w:b/>
                <w:spacing w:val="-4"/>
                <w:sz w:val="20"/>
              </w:rPr>
              <w:t xml:space="preserve"> </w:t>
            </w:r>
            <w:r>
              <w:rPr>
                <w:b/>
                <w:sz w:val="20"/>
              </w:rPr>
              <w:t>Penalty</w:t>
            </w:r>
            <w:r>
              <w:rPr>
                <w:b/>
                <w:spacing w:val="-5"/>
                <w:sz w:val="20"/>
              </w:rPr>
              <w:t xml:space="preserve"> </w:t>
            </w:r>
            <w:r>
              <w:rPr>
                <w:b/>
                <w:spacing w:val="-2"/>
                <w:sz w:val="20"/>
              </w:rPr>
              <w:t>Notice</w:t>
            </w:r>
          </w:p>
          <w:p w14:paraId="418EB0C4" w14:textId="77777777" w:rsidR="00D15F9E" w:rsidRDefault="00C15648">
            <w:pPr>
              <w:pStyle w:val="TableParagraph"/>
              <w:spacing w:before="116"/>
              <w:ind w:left="175" w:right="185"/>
              <w:rPr>
                <w:sz w:val="20"/>
              </w:rPr>
            </w:pPr>
            <w:r>
              <w:rPr>
                <w:sz w:val="20"/>
              </w:rPr>
              <w:t>Penalty</w:t>
            </w:r>
            <w:r>
              <w:rPr>
                <w:spacing w:val="-7"/>
                <w:sz w:val="20"/>
              </w:rPr>
              <w:t xml:space="preserve"> </w:t>
            </w:r>
            <w:r>
              <w:rPr>
                <w:sz w:val="20"/>
              </w:rPr>
              <w:t>notices</w:t>
            </w:r>
            <w:r>
              <w:rPr>
                <w:spacing w:val="-7"/>
                <w:sz w:val="20"/>
              </w:rPr>
              <w:t xml:space="preserve"> </w:t>
            </w:r>
            <w:r>
              <w:rPr>
                <w:sz w:val="20"/>
              </w:rPr>
              <w:t>are</w:t>
            </w:r>
            <w:r>
              <w:rPr>
                <w:spacing w:val="-8"/>
                <w:sz w:val="20"/>
              </w:rPr>
              <w:t xml:space="preserve"> </w:t>
            </w:r>
            <w:r>
              <w:rPr>
                <w:sz w:val="20"/>
              </w:rPr>
              <w:t>only</w:t>
            </w:r>
            <w:r>
              <w:rPr>
                <w:spacing w:val="-6"/>
                <w:sz w:val="20"/>
              </w:rPr>
              <w:t xml:space="preserve"> </w:t>
            </w:r>
            <w:r>
              <w:rPr>
                <w:sz w:val="20"/>
              </w:rPr>
              <w:t>issued</w:t>
            </w:r>
            <w:r>
              <w:rPr>
                <w:spacing w:val="-8"/>
                <w:sz w:val="20"/>
              </w:rPr>
              <w:t xml:space="preserve"> </w:t>
            </w:r>
            <w:r>
              <w:rPr>
                <w:sz w:val="20"/>
              </w:rPr>
              <w:t>to</w:t>
            </w:r>
            <w:r>
              <w:rPr>
                <w:spacing w:val="-8"/>
                <w:sz w:val="20"/>
              </w:rPr>
              <w:t xml:space="preserve"> </w:t>
            </w:r>
            <w:r>
              <w:rPr>
                <w:sz w:val="20"/>
              </w:rPr>
              <w:t>parents when they have committed the offence of failing to ensure their child’s regular attendance at school.</w:t>
            </w:r>
          </w:p>
          <w:p w14:paraId="1A20169D" w14:textId="77777777" w:rsidR="00D15F9E" w:rsidRDefault="00C15648">
            <w:pPr>
              <w:pStyle w:val="TableParagraph"/>
              <w:spacing w:before="114"/>
              <w:ind w:left="175" w:right="178"/>
              <w:rPr>
                <w:sz w:val="20"/>
              </w:rPr>
            </w:pPr>
            <w:proofErr w:type="gramStart"/>
            <w:r>
              <w:rPr>
                <w:sz w:val="20"/>
              </w:rPr>
              <w:t>A penalty</w:t>
            </w:r>
            <w:proofErr w:type="gramEnd"/>
            <w:r>
              <w:rPr>
                <w:sz w:val="20"/>
              </w:rPr>
              <w:t xml:space="preserve"> notice gives the </w:t>
            </w:r>
            <w:proofErr w:type="gramStart"/>
            <w:r>
              <w:rPr>
                <w:sz w:val="20"/>
              </w:rPr>
              <w:t>parent</w:t>
            </w:r>
            <w:proofErr w:type="gramEnd"/>
            <w:r>
              <w:rPr>
                <w:sz w:val="20"/>
              </w:rPr>
              <w:t xml:space="preserve"> the chance</w:t>
            </w:r>
            <w:r>
              <w:rPr>
                <w:spacing w:val="40"/>
                <w:sz w:val="20"/>
              </w:rPr>
              <w:t xml:space="preserve"> </w:t>
            </w:r>
            <w:r>
              <w:rPr>
                <w:sz w:val="20"/>
              </w:rPr>
              <w:t>to</w:t>
            </w:r>
            <w:r>
              <w:rPr>
                <w:spacing w:val="-6"/>
                <w:sz w:val="20"/>
              </w:rPr>
              <w:t xml:space="preserve"> </w:t>
            </w:r>
            <w:r>
              <w:rPr>
                <w:sz w:val="20"/>
              </w:rPr>
              <w:t>write</w:t>
            </w:r>
            <w:r>
              <w:rPr>
                <w:spacing w:val="-6"/>
                <w:sz w:val="20"/>
              </w:rPr>
              <w:t xml:space="preserve"> </w:t>
            </w:r>
            <w:r>
              <w:rPr>
                <w:sz w:val="20"/>
              </w:rPr>
              <w:t>the</w:t>
            </w:r>
            <w:r>
              <w:rPr>
                <w:spacing w:val="-6"/>
                <w:sz w:val="20"/>
              </w:rPr>
              <w:t xml:space="preserve"> </w:t>
            </w:r>
            <w:r>
              <w:rPr>
                <w:sz w:val="20"/>
              </w:rPr>
              <w:t>offence</w:t>
            </w:r>
            <w:r>
              <w:rPr>
                <w:spacing w:val="-4"/>
                <w:sz w:val="20"/>
              </w:rPr>
              <w:t xml:space="preserve"> </w:t>
            </w:r>
            <w:r>
              <w:rPr>
                <w:sz w:val="20"/>
              </w:rPr>
              <w:t>off</w:t>
            </w:r>
            <w:r>
              <w:rPr>
                <w:spacing w:val="-6"/>
                <w:sz w:val="20"/>
              </w:rPr>
              <w:t xml:space="preserve"> </w:t>
            </w:r>
            <w:r>
              <w:rPr>
                <w:sz w:val="20"/>
              </w:rPr>
              <w:t>without</w:t>
            </w:r>
            <w:r>
              <w:rPr>
                <w:spacing w:val="-6"/>
                <w:sz w:val="20"/>
              </w:rPr>
              <w:t xml:space="preserve"> </w:t>
            </w:r>
            <w:r>
              <w:rPr>
                <w:sz w:val="20"/>
              </w:rPr>
              <w:t>needing</w:t>
            </w:r>
            <w:r>
              <w:rPr>
                <w:spacing w:val="-6"/>
                <w:sz w:val="20"/>
              </w:rPr>
              <w:t xml:space="preserve"> </w:t>
            </w:r>
            <w:r>
              <w:rPr>
                <w:sz w:val="20"/>
              </w:rPr>
              <w:t>to</w:t>
            </w:r>
            <w:r>
              <w:rPr>
                <w:spacing w:val="-4"/>
                <w:sz w:val="20"/>
              </w:rPr>
              <w:t xml:space="preserve"> </w:t>
            </w:r>
            <w:r>
              <w:rPr>
                <w:sz w:val="20"/>
              </w:rPr>
              <w:t>go</w:t>
            </w:r>
            <w:r>
              <w:rPr>
                <w:spacing w:val="-6"/>
                <w:sz w:val="20"/>
              </w:rPr>
              <w:t xml:space="preserve"> </w:t>
            </w:r>
            <w:r>
              <w:rPr>
                <w:sz w:val="20"/>
              </w:rPr>
              <w:t xml:space="preserve">to </w:t>
            </w:r>
            <w:r>
              <w:rPr>
                <w:spacing w:val="-2"/>
                <w:sz w:val="20"/>
              </w:rPr>
              <w:t>court.</w:t>
            </w:r>
          </w:p>
          <w:p w14:paraId="5C103C7B" w14:textId="77777777" w:rsidR="00D15F9E" w:rsidRDefault="00C15648">
            <w:pPr>
              <w:pStyle w:val="TableParagraph"/>
              <w:spacing w:before="115"/>
              <w:ind w:left="175" w:right="167"/>
              <w:jc w:val="both"/>
              <w:rPr>
                <w:sz w:val="20"/>
              </w:rPr>
            </w:pPr>
            <w:r>
              <w:rPr>
                <w:sz w:val="20"/>
              </w:rPr>
              <w:t>It is not an offence not to pay a</w:t>
            </w:r>
            <w:r>
              <w:rPr>
                <w:spacing w:val="-1"/>
                <w:sz w:val="20"/>
              </w:rPr>
              <w:t xml:space="preserve"> </w:t>
            </w:r>
            <w:r>
              <w:rPr>
                <w:sz w:val="20"/>
              </w:rPr>
              <w:t>penalty notice, but</w:t>
            </w:r>
            <w:r>
              <w:rPr>
                <w:spacing w:val="-7"/>
                <w:sz w:val="20"/>
              </w:rPr>
              <w:t xml:space="preserve"> </w:t>
            </w:r>
            <w:r>
              <w:rPr>
                <w:sz w:val="20"/>
              </w:rPr>
              <w:t>the</w:t>
            </w:r>
            <w:r>
              <w:rPr>
                <w:spacing w:val="-8"/>
                <w:sz w:val="20"/>
              </w:rPr>
              <w:t xml:space="preserve"> </w:t>
            </w:r>
            <w:r>
              <w:rPr>
                <w:sz w:val="20"/>
              </w:rPr>
              <w:t>Local</w:t>
            </w:r>
            <w:r>
              <w:rPr>
                <w:spacing w:val="-6"/>
                <w:sz w:val="20"/>
              </w:rPr>
              <w:t xml:space="preserve"> </w:t>
            </w:r>
            <w:r>
              <w:rPr>
                <w:sz w:val="20"/>
              </w:rPr>
              <w:t>Authority</w:t>
            </w:r>
            <w:r>
              <w:rPr>
                <w:spacing w:val="-6"/>
                <w:sz w:val="20"/>
              </w:rPr>
              <w:t xml:space="preserve"> </w:t>
            </w:r>
            <w:r>
              <w:rPr>
                <w:sz w:val="20"/>
              </w:rPr>
              <w:t>may</w:t>
            </w:r>
            <w:r>
              <w:rPr>
                <w:spacing w:val="-4"/>
                <w:sz w:val="20"/>
              </w:rPr>
              <w:t xml:space="preserve"> </w:t>
            </w:r>
            <w:r>
              <w:rPr>
                <w:sz w:val="20"/>
              </w:rPr>
              <w:t>then</w:t>
            </w:r>
            <w:r>
              <w:rPr>
                <w:spacing w:val="-6"/>
                <w:sz w:val="20"/>
              </w:rPr>
              <w:t xml:space="preserve"> </w:t>
            </w:r>
            <w:r>
              <w:rPr>
                <w:sz w:val="20"/>
              </w:rPr>
              <w:t>prosecute</w:t>
            </w:r>
            <w:r>
              <w:rPr>
                <w:spacing w:val="-7"/>
                <w:sz w:val="20"/>
              </w:rPr>
              <w:t xml:space="preserve"> </w:t>
            </w:r>
            <w:r>
              <w:rPr>
                <w:sz w:val="20"/>
              </w:rPr>
              <w:t xml:space="preserve">the </w:t>
            </w:r>
            <w:proofErr w:type="gramStart"/>
            <w:r>
              <w:rPr>
                <w:sz w:val="20"/>
              </w:rPr>
              <w:t>parent</w:t>
            </w:r>
            <w:proofErr w:type="gramEnd"/>
            <w:r>
              <w:rPr>
                <w:sz w:val="20"/>
              </w:rPr>
              <w:t xml:space="preserve"> for the original offence.</w:t>
            </w:r>
          </w:p>
        </w:tc>
        <w:tc>
          <w:tcPr>
            <w:tcW w:w="5812" w:type="dxa"/>
            <w:gridSpan w:val="2"/>
            <w:tcBorders>
              <w:top w:val="nil"/>
              <w:left w:val="nil"/>
              <w:bottom w:val="nil"/>
            </w:tcBorders>
            <w:shd w:val="clear" w:color="auto" w:fill="F1CEEC"/>
          </w:tcPr>
          <w:p w14:paraId="75ED2468" w14:textId="77777777" w:rsidR="00D15F9E" w:rsidRDefault="00C15648">
            <w:pPr>
              <w:pStyle w:val="TableParagraph"/>
              <w:spacing w:before="174"/>
              <w:ind w:left="148"/>
              <w:rPr>
                <w:b/>
                <w:sz w:val="20"/>
              </w:rPr>
            </w:pPr>
            <w:r>
              <w:rPr>
                <w:b/>
                <w:sz w:val="20"/>
              </w:rPr>
              <w:t>The</w:t>
            </w:r>
            <w:r>
              <w:rPr>
                <w:b/>
                <w:spacing w:val="-5"/>
                <w:sz w:val="20"/>
              </w:rPr>
              <w:t xml:space="preserve"> Law</w:t>
            </w:r>
          </w:p>
          <w:p w14:paraId="259A8EF0" w14:textId="77777777" w:rsidR="00D15F9E" w:rsidRDefault="00C15648">
            <w:pPr>
              <w:pStyle w:val="TableParagraph"/>
              <w:spacing w:before="116"/>
              <w:ind w:left="148"/>
              <w:rPr>
                <w:sz w:val="20"/>
              </w:rPr>
            </w:pPr>
            <w:r>
              <w:rPr>
                <w:sz w:val="20"/>
              </w:rPr>
              <w:t>Penalty notices are issued in line with Section 444 of the Education</w:t>
            </w:r>
            <w:r>
              <w:rPr>
                <w:spacing w:val="-6"/>
                <w:sz w:val="20"/>
              </w:rPr>
              <w:t xml:space="preserve"> </w:t>
            </w:r>
            <w:r>
              <w:rPr>
                <w:sz w:val="20"/>
              </w:rPr>
              <w:t>Act</w:t>
            </w:r>
            <w:r>
              <w:rPr>
                <w:spacing w:val="-4"/>
                <w:sz w:val="20"/>
              </w:rPr>
              <w:t xml:space="preserve"> </w:t>
            </w:r>
            <w:r>
              <w:rPr>
                <w:sz w:val="20"/>
              </w:rPr>
              <w:t>1996</w:t>
            </w:r>
            <w:r>
              <w:rPr>
                <w:spacing w:val="-6"/>
                <w:sz w:val="20"/>
              </w:rPr>
              <w:t xml:space="preserve"> </w:t>
            </w:r>
            <w:r>
              <w:rPr>
                <w:sz w:val="20"/>
              </w:rPr>
              <w:t>when</w:t>
            </w:r>
            <w:r>
              <w:rPr>
                <w:spacing w:val="-5"/>
                <w:sz w:val="20"/>
              </w:rPr>
              <w:t xml:space="preserve"> </w:t>
            </w:r>
            <w:r>
              <w:rPr>
                <w:sz w:val="20"/>
              </w:rPr>
              <w:t>a</w:t>
            </w:r>
            <w:r>
              <w:rPr>
                <w:spacing w:val="-4"/>
                <w:sz w:val="20"/>
              </w:rPr>
              <w:t xml:space="preserve"> </w:t>
            </w:r>
            <w:r>
              <w:rPr>
                <w:sz w:val="20"/>
              </w:rPr>
              <w:t>parent</w:t>
            </w:r>
            <w:r>
              <w:rPr>
                <w:spacing w:val="-4"/>
                <w:sz w:val="20"/>
              </w:rPr>
              <w:t xml:space="preserve"> </w:t>
            </w:r>
            <w:r>
              <w:rPr>
                <w:sz w:val="20"/>
              </w:rPr>
              <w:t>has</w:t>
            </w:r>
            <w:r>
              <w:rPr>
                <w:spacing w:val="-5"/>
                <w:sz w:val="20"/>
              </w:rPr>
              <w:t xml:space="preserve"> </w:t>
            </w:r>
            <w:r>
              <w:rPr>
                <w:sz w:val="20"/>
              </w:rPr>
              <w:t>failed</w:t>
            </w:r>
            <w:r>
              <w:rPr>
                <w:spacing w:val="-4"/>
                <w:sz w:val="20"/>
              </w:rPr>
              <w:t xml:space="preserve"> </w:t>
            </w:r>
            <w:r>
              <w:rPr>
                <w:sz w:val="20"/>
              </w:rPr>
              <w:t>to</w:t>
            </w:r>
            <w:r>
              <w:rPr>
                <w:spacing w:val="-5"/>
                <w:sz w:val="20"/>
              </w:rPr>
              <w:t xml:space="preserve"> </w:t>
            </w:r>
            <w:r>
              <w:rPr>
                <w:sz w:val="20"/>
              </w:rPr>
              <w:t>ensure</w:t>
            </w:r>
            <w:r>
              <w:rPr>
                <w:spacing w:val="-3"/>
                <w:sz w:val="20"/>
              </w:rPr>
              <w:t xml:space="preserve"> </w:t>
            </w:r>
            <w:r>
              <w:rPr>
                <w:sz w:val="20"/>
              </w:rPr>
              <w:t>their child’s regular attendance at school.</w:t>
            </w:r>
          </w:p>
          <w:p w14:paraId="356A490E" w14:textId="77777777" w:rsidR="00D15F9E" w:rsidRDefault="00C15648">
            <w:pPr>
              <w:pStyle w:val="TableParagraph"/>
              <w:spacing w:before="114"/>
              <w:ind w:left="148"/>
              <w:rPr>
                <w:sz w:val="20"/>
              </w:rPr>
            </w:pPr>
            <w:r>
              <w:rPr>
                <w:sz w:val="20"/>
              </w:rPr>
              <w:t>Penalty</w:t>
            </w:r>
            <w:r>
              <w:rPr>
                <w:spacing w:val="-7"/>
                <w:sz w:val="20"/>
              </w:rPr>
              <w:t xml:space="preserve"> </w:t>
            </w:r>
            <w:r>
              <w:rPr>
                <w:sz w:val="20"/>
              </w:rPr>
              <w:t>notices</w:t>
            </w:r>
            <w:r>
              <w:rPr>
                <w:spacing w:val="-6"/>
                <w:sz w:val="20"/>
              </w:rPr>
              <w:t xml:space="preserve"> </w:t>
            </w:r>
            <w:r>
              <w:rPr>
                <w:sz w:val="20"/>
              </w:rPr>
              <w:t>can</w:t>
            </w:r>
            <w:r>
              <w:rPr>
                <w:spacing w:val="-7"/>
                <w:sz w:val="20"/>
              </w:rPr>
              <w:t xml:space="preserve"> </w:t>
            </w:r>
            <w:r>
              <w:rPr>
                <w:sz w:val="20"/>
              </w:rPr>
              <w:t>only</w:t>
            </w:r>
            <w:r>
              <w:rPr>
                <w:spacing w:val="-6"/>
                <w:sz w:val="20"/>
              </w:rPr>
              <w:t xml:space="preserve"> </w:t>
            </w:r>
            <w:r>
              <w:rPr>
                <w:sz w:val="20"/>
              </w:rPr>
              <w:t>be</w:t>
            </w:r>
            <w:r>
              <w:rPr>
                <w:spacing w:val="-5"/>
                <w:sz w:val="20"/>
              </w:rPr>
              <w:t xml:space="preserve"> </w:t>
            </w:r>
            <w:r>
              <w:rPr>
                <w:sz w:val="20"/>
              </w:rPr>
              <w:t>issued</w:t>
            </w:r>
            <w:r>
              <w:rPr>
                <w:spacing w:val="-7"/>
                <w:sz w:val="20"/>
              </w:rPr>
              <w:t xml:space="preserve"> </w:t>
            </w:r>
            <w:r>
              <w:rPr>
                <w:spacing w:val="-4"/>
                <w:sz w:val="20"/>
              </w:rPr>
              <w:t>when:</w:t>
            </w:r>
          </w:p>
          <w:p w14:paraId="49817CF2" w14:textId="77777777" w:rsidR="00D15F9E" w:rsidRDefault="00C15648">
            <w:pPr>
              <w:pStyle w:val="TableParagraph"/>
              <w:numPr>
                <w:ilvl w:val="0"/>
                <w:numId w:val="2"/>
              </w:numPr>
              <w:tabs>
                <w:tab w:val="left" w:pos="421"/>
              </w:tabs>
              <w:spacing w:before="116"/>
              <w:ind w:left="421" w:hanging="283"/>
              <w:rPr>
                <w:sz w:val="20"/>
              </w:rPr>
            </w:pPr>
            <w:r>
              <w:rPr>
                <w:sz w:val="20"/>
              </w:rPr>
              <w:t>A</w:t>
            </w:r>
            <w:r>
              <w:rPr>
                <w:spacing w:val="-8"/>
                <w:sz w:val="20"/>
              </w:rPr>
              <w:t xml:space="preserve"> </w:t>
            </w:r>
            <w:r>
              <w:rPr>
                <w:sz w:val="20"/>
              </w:rPr>
              <w:t>child’s</w:t>
            </w:r>
            <w:r>
              <w:rPr>
                <w:spacing w:val="-6"/>
                <w:sz w:val="20"/>
              </w:rPr>
              <w:t xml:space="preserve"> </w:t>
            </w:r>
            <w:r>
              <w:rPr>
                <w:sz w:val="20"/>
              </w:rPr>
              <w:t>absence</w:t>
            </w:r>
            <w:r>
              <w:rPr>
                <w:spacing w:val="-7"/>
                <w:sz w:val="20"/>
              </w:rPr>
              <w:t xml:space="preserve"> </w:t>
            </w:r>
            <w:r>
              <w:rPr>
                <w:sz w:val="20"/>
              </w:rPr>
              <w:t>meets</w:t>
            </w:r>
            <w:r>
              <w:rPr>
                <w:spacing w:val="-6"/>
                <w:sz w:val="20"/>
              </w:rPr>
              <w:t xml:space="preserve"> </w:t>
            </w:r>
            <w:r>
              <w:rPr>
                <w:sz w:val="20"/>
              </w:rPr>
              <w:t>the</w:t>
            </w:r>
            <w:r>
              <w:rPr>
                <w:spacing w:val="-7"/>
                <w:sz w:val="20"/>
              </w:rPr>
              <w:t xml:space="preserve"> </w:t>
            </w:r>
            <w:r>
              <w:rPr>
                <w:sz w:val="20"/>
              </w:rPr>
              <w:t>national</w:t>
            </w:r>
            <w:r>
              <w:rPr>
                <w:spacing w:val="-6"/>
                <w:sz w:val="20"/>
              </w:rPr>
              <w:t xml:space="preserve"> </w:t>
            </w:r>
            <w:r>
              <w:rPr>
                <w:spacing w:val="-2"/>
                <w:sz w:val="20"/>
              </w:rPr>
              <w:t>threshold</w:t>
            </w:r>
          </w:p>
          <w:p w14:paraId="07A3281C" w14:textId="77777777" w:rsidR="00D15F9E" w:rsidRDefault="00C15648">
            <w:pPr>
              <w:pStyle w:val="TableParagraph"/>
              <w:numPr>
                <w:ilvl w:val="0"/>
                <w:numId w:val="2"/>
              </w:numPr>
              <w:tabs>
                <w:tab w:val="left" w:pos="421"/>
              </w:tabs>
              <w:spacing w:before="1"/>
              <w:ind w:left="421" w:hanging="283"/>
              <w:rPr>
                <w:sz w:val="20"/>
              </w:rPr>
            </w:pPr>
            <w:r>
              <w:rPr>
                <w:sz w:val="20"/>
              </w:rPr>
              <w:t>Support</w:t>
            </w:r>
            <w:r>
              <w:rPr>
                <w:spacing w:val="-8"/>
                <w:sz w:val="20"/>
              </w:rPr>
              <w:t xml:space="preserve"> </w:t>
            </w:r>
            <w:r>
              <w:rPr>
                <w:sz w:val="20"/>
              </w:rPr>
              <w:t>has</w:t>
            </w:r>
            <w:r>
              <w:rPr>
                <w:spacing w:val="-7"/>
                <w:sz w:val="20"/>
              </w:rPr>
              <w:t xml:space="preserve"> </w:t>
            </w:r>
            <w:r>
              <w:rPr>
                <w:sz w:val="20"/>
              </w:rPr>
              <w:t>been</w:t>
            </w:r>
            <w:r>
              <w:rPr>
                <w:spacing w:val="-8"/>
                <w:sz w:val="20"/>
              </w:rPr>
              <w:t xml:space="preserve"> </w:t>
            </w:r>
            <w:r>
              <w:rPr>
                <w:sz w:val="20"/>
              </w:rPr>
              <w:t>attempted</w:t>
            </w:r>
            <w:r>
              <w:rPr>
                <w:spacing w:val="-7"/>
                <w:sz w:val="20"/>
              </w:rPr>
              <w:t xml:space="preserve"> </w:t>
            </w:r>
            <w:r>
              <w:rPr>
                <w:sz w:val="20"/>
              </w:rPr>
              <w:t>(if</w:t>
            </w:r>
            <w:r>
              <w:rPr>
                <w:spacing w:val="-8"/>
                <w:sz w:val="20"/>
              </w:rPr>
              <w:t xml:space="preserve"> </w:t>
            </w:r>
            <w:r>
              <w:rPr>
                <w:spacing w:val="-2"/>
                <w:sz w:val="20"/>
              </w:rPr>
              <w:t>appropriate)</w:t>
            </w:r>
          </w:p>
          <w:p w14:paraId="194665A2" w14:textId="77777777" w:rsidR="00D15F9E" w:rsidRDefault="00C15648">
            <w:pPr>
              <w:pStyle w:val="TableParagraph"/>
              <w:numPr>
                <w:ilvl w:val="0"/>
                <w:numId w:val="2"/>
              </w:numPr>
              <w:tabs>
                <w:tab w:val="left" w:pos="422"/>
              </w:tabs>
              <w:ind w:right="535"/>
              <w:rPr>
                <w:sz w:val="20"/>
              </w:rPr>
            </w:pPr>
            <w:r>
              <w:rPr>
                <w:sz w:val="20"/>
              </w:rPr>
              <w:t>Issuing</w:t>
            </w:r>
            <w:r>
              <w:rPr>
                <w:spacing w:val="-6"/>
                <w:sz w:val="20"/>
              </w:rPr>
              <w:t xml:space="preserve"> </w:t>
            </w:r>
            <w:r>
              <w:rPr>
                <w:sz w:val="20"/>
              </w:rPr>
              <w:t>a</w:t>
            </w:r>
            <w:r>
              <w:rPr>
                <w:spacing w:val="-7"/>
                <w:sz w:val="20"/>
              </w:rPr>
              <w:t xml:space="preserve"> </w:t>
            </w:r>
            <w:r>
              <w:rPr>
                <w:sz w:val="20"/>
              </w:rPr>
              <w:t>penalty</w:t>
            </w:r>
            <w:r>
              <w:rPr>
                <w:spacing w:val="-6"/>
                <w:sz w:val="20"/>
              </w:rPr>
              <w:t xml:space="preserve"> </w:t>
            </w:r>
            <w:r>
              <w:rPr>
                <w:sz w:val="20"/>
              </w:rPr>
              <w:t>notice</w:t>
            </w:r>
            <w:r>
              <w:rPr>
                <w:spacing w:val="-5"/>
                <w:sz w:val="20"/>
              </w:rPr>
              <w:t xml:space="preserve"> </w:t>
            </w:r>
            <w:r>
              <w:rPr>
                <w:sz w:val="20"/>
              </w:rPr>
              <w:t>is</w:t>
            </w:r>
            <w:r>
              <w:rPr>
                <w:spacing w:val="-6"/>
                <w:sz w:val="20"/>
              </w:rPr>
              <w:t xml:space="preserve"> </w:t>
            </w:r>
            <w:r>
              <w:rPr>
                <w:sz w:val="20"/>
              </w:rPr>
              <w:t>compliant</w:t>
            </w:r>
            <w:r>
              <w:rPr>
                <w:spacing w:val="-7"/>
                <w:sz w:val="20"/>
              </w:rPr>
              <w:t xml:space="preserve"> </w:t>
            </w:r>
            <w:r>
              <w:rPr>
                <w:sz w:val="20"/>
              </w:rPr>
              <w:t>with</w:t>
            </w:r>
            <w:r>
              <w:rPr>
                <w:spacing w:val="-5"/>
                <w:sz w:val="20"/>
              </w:rPr>
              <w:t xml:space="preserve"> </w:t>
            </w:r>
            <w:r>
              <w:rPr>
                <w:sz w:val="20"/>
              </w:rPr>
              <w:t>the</w:t>
            </w:r>
            <w:r>
              <w:rPr>
                <w:spacing w:val="-5"/>
                <w:sz w:val="20"/>
              </w:rPr>
              <w:t xml:space="preserve"> </w:t>
            </w:r>
            <w:r>
              <w:rPr>
                <w:sz w:val="20"/>
              </w:rPr>
              <w:t>Somerset Penalty Notice Code of Conduct</w:t>
            </w:r>
          </w:p>
        </w:tc>
      </w:tr>
      <w:tr w:rsidR="00D15F9E" w14:paraId="6B7798BD" w14:textId="77777777">
        <w:trPr>
          <w:trHeight w:val="1370"/>
          <w:tblCellSpacing w:w="30" w:type="dxa"/>
        </w:trPr>
        <w:tc>
          <w:tcPr>
            <w:tcW w:w="10349" w:type="dxa"/>
            <w:gridSpan w:val="4"/>
            <w:tcBorders>
              <w:top w:val="nil"/>
            </w:tcBorders>
            <w:shd w:val="clear" w:color="auto" w:fill="D9D9D9"/>
          </w:tcPr>
          <w:p w14:paraId="227FEFE9" w14:textId="77777777" w:rsidR="00D15F9E" w:rsidRDefault="00C15648">
            <w:pPr>
              <w:pStyle w:val="TableParagraph"/>
              <w:spacing w:before="161"/>
              <w:ind w:left="175"/>
              <w:rPr>
                <w:b/>
                <w:sz w:val="20"/>
              </w:rPr>
            </w:pPr>
            <w:r>
              <w:rPr>
                <w:b/>
                <w:sz w:val="20"/>
              </w:rPr>
              <w:t>Withdrawing</w:t>
            </w:r>
            <w:r>
              <w:rPr>
                <w:b/>
                <w:spacing w:val="-8"/>
                <w:sz w:val="20"/>
              </w:rPr>
              <w:t xml:space="preserve"> </w:t>
            </w:r>
            <w:r>
              <w:rPr>
                <w:b/>
                <w:sz w:val="20"/>
              </w:rPr>
              <w:t>a</w:t>
            </w:r>
            <w:r>
              <w:rPr>
                <w:b/>
                <w:spacing w:val="-6"/>
                <w:sz w:val="20"/>
              </w:rPr>
              <w:t xml:space="preserve"> </w:t>
            </w:r>
            <w:r>
              <w:rPr>
                <w:b/>
                <w:sz w:val="20"/>
              </w:rPr>
              <w:t>Penalty</w:t>
            </w:r>
            <w:r>
              <w:rPr>
                <w:b/>
                <w:spacing w:val="-8"/>
                <w:sz w:val="20"/>
              </w:rPr>
              <w:t xml:space="preserve"> </w:t>
            </w:r>
            <w:r>
              <w:rPr>
                <w:b/>
                <w:spacing w:val="-2"/>
                <w:sz w:val="20"/>
              </w:rPr>
              <w:t>Notice</w:t>
            </w:r>
          </w:p>
          <w:p w14:paraId="21238A26" w14:textId="77777777" w:rsidR="00D15F9E" w:rsidRDefault="00C15648">
            <w:pPr>
              <w:pStyle w:val="TableParagraph"/>
              <w:spacing w:before="113"/>
              <w:ind w:left="175" w:right="160"/>
              <w:rPr>
                <w:sz w:val="20"/>
              </w:rPr>
            </w:pPr>
            <w:r>
              <w:rPr>
                <w:sz w:val="20"/>
              </w:rPr>
              <w:t>Penalty</w:t>
            </w:r>
            <w:r>
              <w:rPr>
                <w:spacing w:val="-3"/>
                <w:sz w:val="20"/>
              </w:rPr>
              <w:t xml:space="preserve"> </w:t>
            </w:r>
            <w:r>
              <w:rPr>
                <w:sz w:val="20"/>
              </w:rPr>
              <w:t>notices</w:t>
            </w:r>
            <w:r>
              <w:rPr>
                <w:spacing w:val="-3"/>
                <w:sz w:val="20"/>
              </w:rPr>
              <w:t xml:space="preserve"> </w:t>
            </w:r>
            <w:r>
              <w:rPr>
                <w:sz w:val="20"/>
              </w:rPr>
              <w:t>can</w:t>
            </w:r>
            <w:r>
              <w:rPr>
                <w:spacing w:val="-5"/>
                <w:sz w:val="20"/>
              </w:rPr>
              <w:t xml:space="preserve"> </w:t>
            </w:r>
            <w:r>
              <w:rPr>
                <w:sz w:val="20"/>
              </w:rPr>
              <w:t>only</w:t>
            </w:r>
            <w:r>
              <w:rPr>
                <w:spacing w:val="-3"/>
                <w:sz w:val="20"/>
              </w:rPr>
              <w:t xml:space="preserve"> </w:t>
            </w:r>
            <w:r>
              <w:rPr>
                <w:sz w:val="20"/>
              </w:rPr>
              <w:t>be</w:t>
            </w:r>
            <w:r>
              <w:rPr>
                <w:spacing w:val="-2"/>
                <w:sz w:val="20"/>
              </w:rPr>
              <w:t xml:space="preserve"> </w:t>
            </w:r>
            <w:r>
              <w:rPr>
                <w:sz w:val="20"/>
              </w:rPr>
              <w:t>withdrawn</w:t>
            </w:r>
            <w:r>
              <w:rPr>
                <w:spacing w:val="-2"/>
                <w:sz w:val="20"/>
              </w:rPr>
              <w:t xml:space="preserve"> </w:t>
            </w:r>
            <w:r>
              <w:rPr>
                <w:sz w:val="20"/>
              </w:rPr>
              <w:t>in</w:t>
            </w:r>
            <w:r>
              <w:rPr>
                <w:spacing w:val="-2"/>
                <w:sz w:val="20"/>
              </w:rPr>
              <w:t xml:space="preserve"> </w:t>
            </w:r>
            <w:r>
              <w:rPr>
                <w:sz w:val="20"/>
              </w:rPr>
              <w:t>line</w:t>
            </w:r>
            <w:r>
              <w:rPr>
                <w:spacing w:val="-3"/>
                <w:sz w:val="20"/>
              </w:rPr>
              <w:t xml:space="preserve"> </w:t>
            </w:r>
            <w:r>
              <w:rPr>
                <w:sz w:val="20"/>
              </w:rPr>
              <w:t>with</w:t>
            </w:r>
            <w:r>
              <w:rPr>
                <w:spacing w:val="-4"/>
                <w:sz w:val="20"/>
              </w:rPr>
              <w:t xml:space="preserve"> </w:t>
            </w:r>
            <w:r>
              <w:rPr>
                <w:sz w:val="20"/>
              </w:rPr>
              <w:t>the</w:t>
            </w:r>
            <w:r>
              <w:rPr>
                <w:spacing w:val="-2"/>
                <w:sz w:val="20"/>
              </w:rPr>
              <w:t xml:space="preserve"> </w:t>
            </w:r>
            <w:r>
              <w:rPr>
                <w:sz w:val="20"/>
              </w:rPr>
              <w:t>Somerset</w:t>
            </w:r>
            <w:r>
              <w:rPr>
                <w:spacing w:val="-4"/>
                <w:sz w:val="20"/>
              </w:rPr>
              <w:t xml:space="preserve"> </w:t>
            </w:r>
            <w:r>
              <w:rPr>
                <w:sz w:val="20"/>
              </w:rPr>
              <w:t>Penalty</w:t>
            </w:r>
            <w:r>
              <w:rPr>
                <w:spacing w:val="-3"/>
                <w:sz w:val="20"/>
              </w:rPr>
              <w:t xml:space="preserve"> </w:t>
            </w:r>
            <w:r>
              <w:rPr>
                <w:sz w:val="20"/>
              </w:rPr>
              <w:t>Notice</w:t>
            </w:r>
            <w:r>
              <w:rPr>
                <w:spacing w:val="-4"/>
                <w:sz w:val="20"/>
              </w:rPr>
              <w:t xml:space="preserve"> </w:t>
            </w:r>
            <w:proofErr w:type="spellStart"/>
            <w:r>
              <w:rPr>
                <w:sz w:val="20"/>
              </w:rPr>
              <w:t>Cod</w:t>
            </w:r>
            <w:proofErr w:type="spellEnd"/>
            <w:r>
              <w:rPr>
                <w:spacing w:val="-5"/>
                <w:sz w:val="20"/>
              </w:rPr>
              <w:t xml:space="preserve"> </w:t>
            </w:r>
            <w:r>
              <w:rPr>
                <w:sz w:val="20"/>
              </w:rPr>
              <w:t>of</w:t>
            </w:r>
            <w:r>
              <w:rPr>
                <w:spacing w:val="-2"/>
                <w:sz w:val="20"/>
              </w:rPr>
              <w:t xml:space="preserve"> </w:t>
            </w:r>
            <w:r>
              <w:rPr>
                <w:sz w:val="20"/>
              </w:rPr>
              <w:t>Conduct. If</w:t>
            </w:r>
            <w:r>
              <w:rPr>
                <w:spacing w:val="-4"/>
                <w:sz w:val="20"/>
              </w:rPr>
              <w:t xml:space="preserve"> </w:t>
            </w:r>
            <w:r>
              <w:rPr>
                <w:sz w:val="20"/>
              </w:rPr>
              <w:t>one</w:t>
            </w:r>
            <w:r>
              <w:rPr>
                <w:spacing w:val="-4"/>
                <w:sz w:val="20"/>
              </w:rPr>
              <w:t xml:space="preserve"> </w:t>
            </w:r>
            <w:r>
              <w:rPr>
                <w:sz w:val="20"/>
              </w:rPr>
              <w:t>has</w:t>
            </w:r>
            <w:r>
              <w:rPr>
                <w:spacing w:val="-3"/>
                <w:sz w:val="20"/>
              </w:rPr>
              <w:t xml:space="preserve"> </w:t>
            </w:r>
            <w:r>
              <w:rPr>
                <w:sz w:val="20"/>
              </w:rPr>
              <w:t>been issued in error, schools can request it is withdrawn. Parents have no right to appeal a Penalty Notice, should discuss the matter with their child’s school if they believe there has been an error.</w:t>
            </w:r>
          </w:p>
        </w:tc>
      </w:tr>
    </w:tbl>
    <w:p w14:paraId="662B68B1" w14:textId="77777777" w:rsidR="00D15F9E" w:rsidRDefault="00D15F9E">
      <w:pPr>
        <w:pStyle w:val="TableParagraph"/>
        <w:rPr>
          <w:sz w:val="20"/>
        </w:rPr>
        <w:sectPr w:rsidR="00D15F9E">
          <w:pgSz w:w="11910" w:h="16840"/>
          <w:pgMar w:top="620" w:right="566" w:bottom="880" w:left="708" w:header="0" w:footer="618" w:gutter="0"/>
          <w:cols w:space="720"/>
        </w:sectPr>
      </w:pPr>
    </w:p>
    <w:p w14:paraId="2A5C4D02" w14:textId="77777777" w:rsidR="00D15F9E" w:rsidRDefault="00C15648">
      <w:pPr>
        <w:pStyle w:val="Heading1"/>
        <w:spacing w:before="80"/>
        <w:ind w:left="12" w:firstLine="0"/>
      </w:pPr>
      <w:bookmarkStart w:id="22" w:name="_bookmark22"/>
      <w:bookmarkEnd w:id="22"/>
      <w:r>
        <w:lastRenderedPageBreak/>
        <w:t>Appendix</w:t>
      </w:r>
      <w:r>
        <w:rPr>
          <w:spacing w:val="-5"/>
        </w:rPr>
        <w:t xml:space="preserve"> </w:t>
      </w:r>
      <w:r>
        <w:t>D</w:t>
      </w:r>
      <w:r>
        <w:rPr>
          <w:spacing w:val="-5"/>
        </w:rPr>
        <w:t xml:space="preserve"> </w:t>
      </w:r>
      <w:r>
        <w:t>–</w:t>
      </w:r>
      <w:r>
        <w:rPr>
          <w:spacing w:val="-16"/>
        </w:rPr>
        <w:t xml:space="preserve"> </w:t>
      </w:r>
      <w:r>
        <w:t>Additional</w:t>
      </w:r>
      <w:r>
        <w:rPr>
          <w:spacing w:val="-6"/>
        </w:rPr>
        <w:t xml:space="preserve"> </w:t>
      </w:r>
      <w:r>
        <w:t>Resources</w:t>
      </w:r>
      <w:r>
        <w:rPr>
          <w:spacing w:val="-8"/>
        </w:rPr>
        <w:t xml:space="preserve"> </w:t>
      </w:r>
      <w:r>
        <w:t>to</w:t>
      </w:r>
      <w:r>
        <w:rPr>
          <w:spacing w:val="-6"/>
        </w:rPr>
        <w:t xml:space="preserve"> </w:t>
      </w:r>
      <w:r>
        <w:t>Support</w:t>
      </w:r>
      <w:r>
        <w:rPr>
          <w:spacing w:val="-15"/>
        </w:rPr>
        <w:t xml:space="preserve"> </w:t>
      </w:r>
      <w:r>
        <w:rPr>
          <w:spacing w:val="-2"/>
        </w:rPr>
        <w:t>Attendance</w:t>
      </w:r>
    </w:p>
    <w:p w14:paraId="3202FF1F" w14:textId="77777777" w:rsidR="00D15F9E" w:rsidRDefault="00C15648">
      <w:pPr>
        <w:pStyle w:val="BodyText"/>
        <w:spacing w:before="13"/>
        <w:rPr>
          <w:b/>
          <w:sz w:val="20"/>
        </w:rPr>
      </w:pPr>
      <w:r>
        <w:rPr>
          <w:b/>
          <w:noProof/>
          <w:sz w:val="20"/>
        </w:rPr>
        <mc:AlternateContent>
          <mc:Choice Requires="wpg">
            <w:drawing>
              <wp:anchor distT="0" distB="0" distL="0" distR="0" simplePos="0" relativeHeight="487588864" behindDoc="1" locked="0" layoutInCell="1" allowOverlap="1" wp14:anchorId="13B9AE22" wp14:editId="555A0E1D">
                <wp:simplePos x="0" y="0"/>
                <wp:positionH relativeFrom="page">
                  <wp:posOffset>457200</wp:posOffset>
                </wp:positionH>
                <wp:positionV relativeFrom="paragraph">
                  <wp:posOffset>169892</wp:posOffset>
                </wp:positionV>
                <wp:extent cx="6573520" cy="1017269"/>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3520" cy="1017269"/>
                          <a:chOff x="0" y="0"/>
                          <a:chExt cx="6573520" cy="1017269"/>
                        </a:xfrm>
                      </wpg:grpSpPr>
                      <wps:wsp>
                        <wps:cNvPr id="9" name="Graphic 8"/>
                        <wps:cNvSpPr/>
                        <wps:spPr>
                          <a:xfrm>
                            <a:off x="0" y="0"/>
                            <a:ext cx="6573520" cy="1017269"/>
                          </a:xfrm>
                          <a:custGeom>
                            <a:avLst/>
                            <a:gdLst/>
                            <a:ahLst/>
                            <a:cxnLst/>
                            <a:rect l="l" t="t" r="r" b="b"/>
                            <a:pathLst>
                              <a:path w="6573520" h="1017269">
                                <a:moveTo>
                                  <a:pt x="6573063" y="0"/>
                                </a:moveTo>
                                <a:lnTo>
                                  <a:pt x="5402326" y="0"/>
                                </a:lnTo>
                                <a:lnTo>
                                  <a:pt x="0" y="0"/>
                                </a:lnTo>
                                <a:lnTo>
                                  <a:pt x="0" y="1016812"/>
                                </a:lnTo>
                                <a:lnTo>
                                  <a:pt x="5402326" y="1016812"/>
                                </a:lnTo>
                                <a:lnTo>
                                  <a:pt x="6573063" y="1016812"/>
                                </a:lnTo>
                                <a:lnTo>
                                  <a:pt x="6573063" y="0"/>
                                </a:lnTo>
                                <a:close/>
                              </a:path>
                            </a:pathLst>
                          </a:custGeom>
                          <a:solidFill>
                            <a:srgbClr val="F1F1F1"/>
                          </a:solidFill>
                        </wps:spPr>
                        <wps:bodyPr wrap="square" lIns="0" tIns="0" rIns="0" bIns="0" rtlCol="0">
                          <a:prstTxWarp prst="textNoShape">
                            <a:avLst/>
                          </a:prstTxWarp>
                          <a:noAutofit/>
                        </wps:bodyPr>
                      </wps:wsp>
                      <pic:pic xmlns:pic="http://schemas.openxmlformats.org/drawingml/2006/picture">
                        <pic:nvPicPr>
                          <pic:cNvPr id="10" name="Image 9"/>
                          <pic:cNvPicPr/>
                        </pic:nvPicPr>
                        <pic:blipFill>
                          <a:blip r:embed="rId33" cstate="print"/>
                          <a:stretch>
                            <a:fillRect/>
                          </a:stretch>
                        </pic:blipFill>
                        <pic:spPr>
                          <a:xfrm>
                            <a:off x="5674359" y="108292"/>
                            <a:ext cx="788669" cy="791044"/>
                          </a:xfrm>
                          <a:prstGeom prst="rect">
                            <a:avLst/>
                          </a:prstGeom>
                        </pic:spPr>
                      </pic:pic>
                      <wps:wsp>
                        <wps:cNvPr id="11" name="Textbox 10"/>
                        <wps:cNvSpPr txBox="1"/>
                        <wps:spPr>
                          <a:xfrm>
                            <a:off x="0" y="0"/>
                            <a:ext cx="6573520" cy="1017269"/>
                          </a:xfrm>
                          <a:prstGeom prst="rect">
                            <a:avLst/>
                          </a:prstGeom>
                        </wps:spPr>
                        <wps:txbx>
                          <w:txbxContent>
                            <w:p w14:paraId="4584378E" w14:textId="77777777" w:rsidR="00D15F9E" w:rsidRDefault="00C15648">
                              <w:pPr>
                                <w:spacing w:before="171"/>
                                <w:ind w:left="170"/>
                                <w:rPr>
                                  <w:b/>
                                </w:rPr>
                              </w:pPr>
                              <w:r>
                                <w:rPr>
                                  <w:b/>
                                </w:rPr>
                                <w:t>Guidance</w:t>
                              </w:r>
                              <w:r>
                                <w:rPr>
                                  <w:b/>
                                  <w:spacing w:val="-8"/>
                                </w:rPr>
                                <w:t xml:space="preserve"> </w:t>
                              </w:r>
                              <w:r>
                                <w:rPr>
                                  <w:b/>
                                </w:rPr>
                                <w:t>for</w:t>
                              </w:r>
                              <w:r>
                                <w:rPr>
                                  <w:b/>
                                  <w:spacing w:val="-2"/>
                                </w:rPr>
                                <w:t xml:space="preserve"> </w:t>
                              </w:r>
                              <w:r>
                                <w:rPr>
                                  <w:b/>
                                </w:rPr>
                                <w:t>Parents</w:t>
                              </w:r>
                              <w:r>
                                <w:rPr>
                                  <w:b/>
                                  <w:spacing w:val="-3"/>
                                </w:rPr>
                                <w:t xml:space="preserve"> </w:t>
                              </w:r>
                              <w:r>
                                <w:rPr>
                                  <w:b/>
                                </w:rPr>
                                <w:t>on</w:t>
                              </w:r>
                              <w:r>
                                <w:rPr>
                                  <w:b/>
                                  <w:spacing w:val="-3"/>
                                </w:rPr>
                                <w:t xml:space="preserve"> </w:t>
                              </w:r>
                              <w:r>
                                <w:rPr>
                                  <w:b/>
                                </w:rPr>
                                <w:t>School</w:t>
                              </w:r>
                              <w:r>
                                <w:rPr>
                                  <w:b/>
                                  <w:spacing w:val="-4"/>
                                </w:rPr>
                                <w:t xml:space="preserve"> </w:t>
                              </w:r>
                              <w:r>
                                <w:rPr>
                                  <w:b/>
                                  <w:spacing w:val="-2"/>
                                </w:rPr>
                                <w:t>Attendance</w:t>
                              </w:r>
                            </w:p>
                            <w:p w14:paraId="7C542843" w14:textId="77777777" w:rsidR="00D15F9E" w:rsidRDefault="00C15648">
                              <w:pPr>
                                <w:spacing w:before="114"/>
                                <w:ind w:left="170" w:right="2081"/>
                              </w:pPr>
                              <w:r>
                                <w:t>Here,</w:t>
                              </w:r>
                              <w:r>
                                <w:rPr>
                                  <w:spacing w:val="-5"/>
                                </w:rPr>
                                <w:t xml:space="preserve"> </w:t>
                              </w:r>
                              <w:r>
                                <w:t>the</w:t>
                              </w:r>
                              <w:r>
                                <w:rPr>
                                  <w:spacing w:val="-4"/>
                                </w:rPr>
                                <w:t xml:space="preserve"> </w:t>
                              </w:r>
                              <w:r>
                                <w:t>Children’s</w:t>
                              </w:r>
                              <w:r>
                                <w:rPr>
                                  <w:spacing w:val="-3"/>
                                </w:rPr>
                                <w:t xml:space="preserve"> </w:t>
                              </w:r>
                              <w:r>
                                <w:t>Commissioner</w:t>
                              </w:r>
                              <w:r>
                                <w:rPr>
                                  <w:spacing w:val="-5"/>
                                </w:rPr>
                                <w:t xml:space="preserve"> </w:t>
                              </w:r>
                              <w:r>
                                <w:t>provides</w:t>
                              </w:r>
                              <w:r>
                                <w:rPr>
                                  <w:spacing w:val="-3"/>
                                </w:rPr>
                                <w:t xml:space="preserve"> </w:t>
                              </w:r>
                              <w:r>
                                <w:t>information and</w:t>
                              </w:r>
                              <w:r>
                                <w:rPr>
                                  <w:spacing w:val="-6"/>
                                </w:rPr>
                                <w:t xml:space="preserve"> </w:t>
                              </w:r>
                              <w:r>
                                <w:t>resources</w:t>
                              </w:r>
                              <w:r>
                                <w:rPr>
                                  <w:spacing w:val="-6"/>
                                </w:rPr>
                                <w:t xml:space="preserve"> </w:t>
                              </w:r>
                              <w:r>
                                <w:t>to</w:t>
                              </w:r>
                              <w:r>
                                <w:rPr>
                                  <w:spacing w:val="-6"/>
                                </w:rPr>
                                <w:t xml:space="preserve"> </w:t>
                              </w:r>
                              <w:r>
                                <w:t>support parents with school attendance and school applications.</w:t>
                              </w:r>
                            </w:p>
                            <w:p w14:paraId="43997ED6" w14:textId="77777777" w:rsidR="00D15F9E" w:rsidRDefault="00C15648">
                              <w:pPr>
                                <w:spacing w:before="115"/>
                                <w:ind w:left="170"/>
                              </w:pPr>
                              <w:hyperlink r:id="rId34">
                                <w:r>
                                  <w:rPr>
                                    <w:color w:val="467885"/>
                                  </w:rPr>
                                  <w:t>Visit</w:t>
                                </w:r>
                                <w:r>
                                  <w:rPr>
                                    <w:color w:val="467885"/>
                                    <w:spacing w:val="-7"/>
                                  </w:rPr>
                                  <w:t xml:space="preserve"> </w:t>
                                </w:r>
                                <w:r>
                                  <w:rPr>
                                    <w:color w:val="467885"/>
                                  </w:rPr>
                                  <w:t>the</w:t>
                                </w:r>
                                <w:r>
                                  <w:rPr>
                                    <w:color w:val="467885"/>
                                    <w:spacing w:val="-6"/>
                                  </w:rPr>
                                  <w:t xml:space="preserve"> </w:t>
                                </w:r>
                                <w:r>
                                  <w:rPr>
                                    <w:color w:val="467885"/>
                                  </w:rPr>
                                  <w:t>guidance</w:t>
                                </w:r>
                                <w:r>
                                  <w:rPr>
                                    <w:color w:val="467885"/>
                                    <w:spacing w:val="-8"/>
                                  </w:rPr>
                                  <w:t xml:space="preserve"> </w:t>
                                </w:r>
                                <w:r>
                                  <w:rPr>
                                    <w:color w:val="467885"/>
                                  </w:rPr>
                                  <w:t>for</w:t>
                                </w:r>
                                <w:r>
                                  <w:rPr>
                                    <w:color w:val="467885"/>
                                    <w:spacing w:val="-5"/>
                                  </w:rPr>
                                  <w:t xml:space="preserve"> </w:t>
                                </w:r>
                                <w:r>
                                  <w:rPr>
                                    <w:color w:val="467885"/>
                                  </w:rPr>
                                  <w:t>parents</w:t>
                                </w:r>
                                <w:r>
                                  <w:rPr>
                                    <w:color w:val="467885"/>
                                    <w:spacing w:val="-6"/>
                                  </w:rPr>
                                  <w:t xml:space="preserve"> </w:t>
                                </w:r>
                                <w:r>
                                  <w:rPr>
                                    <w:color w:val="467885"/>
                                  </w:rPr>
                                  <w:t>on</w:t>
                                </w:r>
                                <w:r>
                                  <w:rPr>
                                    <w:color w:val="467885"/>
                                    <w:spacing w:val="-7"/>
                                  </w:rPr>
                                  <w:t xml:space="preserve"> </w:t>
                                </w:r>
                                <w:r>
                                  <w:rPr>
                                    <w:color w:val="467885"/>
                                  </w:rPr>
                                  <w:t>school</w:t>
                                </w:r>
                                <w:r>
                                  <w:rPr>
                                    <w:color w:val="467885"/>
                                    <w:spacing w:val="-7"/>
                                  </w:rPr>
                                  <w:t xml:space="preserve"> </w:t>
                                </w:r>
                                <w:r>
                                  <w:rPr>
                                    <w:color w:val="467885"/>
                                  </w:rPr>
                                  <w:t>attendance</w:t>
                                </w:r>
                                <w:r>
                                  <w:rPr>
                                    <w:color w:val="467885"/>
                                    <w:spacing w:val="-6"/>
                                  </w:rPr>
                                  <w:t xml:space="preserve"> </w:t>
                                </w:r>
                                <w:r>
                                  <w:rPr>
                                    <w:color w:val="467885"/>
                                    <w:spacing w:val="-2"/>
                                  </w:rPr>
                                  <w:t>website</w:t>
                                </w:r>
                              </w:hyperlink>
                            </w:p>
                          </w:txbxContent>
                        </wps:txbx>
                        <wps:bodyPr wrap="square" lIns="0" tIns="0" rIns="0" bIns="0" rtlCol="0">
                          <a:noAutofit/>
                        </wps:bodyPr>
                      </wps:wsp>
                    </wpg:wgp>
                  </a:graphicData>
                </a:graphic>
              </wp:anchor>
            </w:drawing>
          </mc:Choice>
          <mc:Fallback>
            <w:pict>
              <v:group w14:anchorId="13B9AE22" id="Group 7" o:spid="_x0000_s1026" style="position:absolute;margin-left:36pt;margin-top:13.4pt;width:517.6pt;height:80.1pt;z-index:-15727616;mso-wrap-distance-left:0;mso-wrap-distance-right:0;mso-position-horizontal-relative:page" coordsize="65735,101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">
                <v:shape id="Graphic 8" o:spid="_x0000_s1027" style="position:absolute;width:65735;height:10172;visibility:visible;mso-wrap-style:square;v-text-anchor:top" coordsize="6573520,101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" path="m6573063,l5402326,,,,,1016812r5402326,l6573063,1016812,6573063,xe" fillcolor="#f1f1f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8" type="#_x0000_t75" style="position:absolute;left:56743;top:1082;width:7887;height:7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">
                  <v:imagedata r:id="rId35" o:title=""/>
                </v:shape>
                <v:shapetype id="_x0000_t202" coordsize="21600,21600" o:spt="202" path="m,l,21600r21600,l21600,xe">
                  <v:stroke joinstyle="miter"/>
                  <v:path gradientshapeok="t" o:connecttype="rect"/>
                </v:shapetype>
                <v:shape id="Textbox 10" o:spid="_x0000_s1029" type="#_x0000_t202" style="position:absolute;width:65735;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4584378E" w14:textId="77777777" w:rsidR="00D15F9E" w:rsidRDefault="00C15648">
                        <w:pPr>
                          <w:spacing w:before="171"/>
                          <w:ind w:left="170"/>
                          <w:rPr>
                            <w:b/>
                          </w:rPr>
                        </w:pPr>
                        <w:r>
                          <w:rPr>
                            <w:b/>
                          </w:rPr>
                          <w:t>Guidance</w:t>
                        </w:r>
                        <w:r>
                          <w:rPr>
                            <w:b/>
                            <w:spacing w:val="-8"/>
                          </w:rPr>
                          <w:t xml:space="preserve"> </w:t>
                        </w:r>
                        <w:r>
                          <w:rPr>
                            <w:b/>
                          </w:rPr>
                          <w:t>for</w:t>
                        </w:r>
                        <w:r>
                          <w:rPr>
                            <w:b/>
                            <w:spacing w:val="-2"/>
                          </w:rPr>
                          <w:t xml:space="preserve"> </w:t>
                        </w:r>
                        <w:r>
                          <w:rPr>
                            <w:b/>
                          </w:rPr>
                          <w:t>Parents</w:t>
                        </w:r>
                        <w:r>
                          <w:rPr>
                            <w:b/>
                            <w:spacing w:val="-3"/>
                          </w:rPr>
                          <w:t xml:space="preserve"> </w:t>
                        </w:r>
                        <w:r>
                          <w:rPr>
                            <w:b/>
                          </w:rPr>
                          <w:t>on</w:t>
                        </w:r>
                        <w:r>
                          <w:rPr>
                            <w:b/>
                            <w:spacing w:val="-3"/>
                          </w:rPr>
                          <w:t xml:space="preserve"> </w:t>
                        </w:r>
                        <w:r>
                          <w:rPr>
                            <w:b/>
                          </w:rPr>
                          <w:t>School</w:t>
                        </w:r>
                        <w:r>
                          <w:rPr>
                            <w:b/>
                            <w:spacing w:val="-4"/>
                          </w:rPr>
                          <w:t xml:space="preserve"> </w:t>
                        </w:r>
                        <w:r>
                          <w:rPr>
                            <w:b/>
                            <w:spacing w:val="-2"/>
                          </w:rPr>
                          <w:t>Attendance</w:t>
                        </w:r>
                      </w:p>
                      <w:p w14:paraId="7C542843" w14:textId="77777777" w:rsidR="00D15F9E" w:rsidRDefault="00C15648">
                        <w:pPr>
                          <w:spacing w:before="114"/>
                          <w:ind w:left="170" w:right="2081"/>
                        </w:pPr>
                        <w:r>
                          <w:t>Here,</w:t>
                        </w:r>
                        <w:r>
                          <w:rPr>
                            <w:spacing w:val="-5"/>
                          </w:rPr>
                          <w:t xml:space="preserve"> </w:t>
                        </w:r>
                        <w:r>
                          <w:t>the</w:t>
                        </w:r>
                        <w:r>
                          <w:rPr>
                            <w:spacing w:val="-4"/>
                          </w:rPr>
                          <w:t xml:space="preserve"> </w:t>
                        </w:r>
                        <w:r>
                          <w:t>Children’s</w:t>
                        </w:r>
                        <w:r>
                          <w:rPr>
                            <w:spacing w:val="-3"/>
                          </w:rPr>
                          <w:t xml:space="preserve"> </w:t>
                        </w:r>
                        <w:r>
                          <w:t>Commissioner</w:t>
                        </w:r>
                        <w:r>
                          <w:rPr>
                            <w:spacing w:val="-5"/>
                          </w:rPr>
                          <w:t xml:space="preserve"> </w:t>
                        </w:r>
                        <w:r>
                          <w:t>provides</w:t>
                        </w:r>
                        <w:r>
                          <w:rPr>
                            <w:spacing w:val="-3"/>
                          </w:rPr>
                          <w:t xml:space="preserve"> </w:t>
                        </w:r>
                        <w:r>
                          <w:t>information and</w:t>
                        </w:r>
                        <w:r>
                          <w:rPr>
                            <w:spacing w:val="-6"/>
                          </w:rPr>
                          <w:t xml:space="preserve"> </w:t>
                        </w:r>
                        <w:r>
                          <w:t>resources</w:t>
                        </w:r>
                        <w:r>
                          <w:rPr>
                            <w:spacing w:val="-6"/>
                          </w:rPr>
                          <w:t xml:space="preserve"> </w:t>
                        </w:r>
                        <w:r>
                          <w:t>to</w:t>
                        </w:r>
                        <w:r>
                          <w:rPr>
                            <w:spacing w:val="-6"/>
                          </w:rPr>
                          <w:t xml:space="preserve"> </w:t>
                        </w:r>
                        <w:r>
                          <w:t>support</w:t>
                        </w:r>
                        <w:r>
                          <w:t xml:space="preserve"> parents with school attendance and school applications.</w:t>
                        </w:r>
                      </w:p>
                      <w:p w14:paraId="43997ED6" w14:textId="77777777" w:rsidR="00D15F9E" w:rsidRDefault="00C15648">
                        <w:pPr>
                          <w:spacing w:before="115"/>
                          <w:ind w:left="170"/>
                        </w:pPr>
                        <w:hyperlink r:id="rId36">
                          <w:r>
                            <w:rPr>
                              <w:color w:val="467885"/>
                            </w:rPr>
                            <w:t>Visit</w:t>
                          </w:r>
                          <w:r>
                            <w:rPr>
                              <w:color w:val="467885"/>
                              <w:spacing w:val="-7"/>
                            </w:rPr>
                            <w:t xml:space="preserve"> </w:t>
                          </w:r>
                          <w:r>
                            <w:rPr>
                              <w:color w:val="467885"/>
                            </w:rPr>
                            <w:t>the</w:t>
                          </w:r>
                          <w:r>
                            <w:rPr>
                              <w:color w:val="467885"/>
                              <w:spacing w:val="-6"/>
                            </w:rPr>
                            <w:t xml:space="preserve"> </w:t>
                          </w:r>
                          <w:r>
                            <w:rPr>
                              <w:color w:val="467885"/>
                            </w:rPr>
                            <w:t>guidance</w:t>
                          </w:r>
                          <w:r>
                            <w:rPr>
                              <w:color w:val="467885"/>
                              <w:spacing w:val="-8"/>
                            </w:rPr>
                            <w:t xml:space="preserve"> </w:t>
                          </w:r>
                          <w:r>
                            <w:rPr>
                              <w:color w:val="467885"/>
                            </w:rPr>
                            <w:t>for</w:t>
                          </w:r>
                          <w:r>
                            <w:rPr>
                              <w:color w:val="467885"/>
                              <w:spacing w:val="-5"/>
                            </w:rPr>
                            <w:t xml:space="preserve"> </w:t>
                          </w:r>
                          <w:r>
                            <w:rPr>
                              <w:color w:val="467885"/>
                            </w:rPr>
                            <w:t>parents</w:t>
                          </w:r>
                          <w:r>
                            <w:rPr>
                              <w:color w:val="467885"/>
                              <w:spacing w:val="-6"/>
                            </w:rPr>
                            <w:t xml:space="preserve"> </w:t>
                          </w:r>
                          <w:r>
                            <w:rPr>
                              <w:color w:val="467885"/>
                            </w:rPr>
                            <w:t>on</w:t>
                          </w:r>
                          <w:r>
                            <w:rPr>
                              <w:color w:val="467885"/>
                              <w:spacing w:val="-7"/>
                            </w:rPr>
                            <w:t xml:space="preserve"> </w:t>
                          </w:r>
                          <w:r>
                            <w:rPr>
                              <w:color w:val="467885"/>
                            </w:rPr>
                            <w:t>school</w:t>
                          </w:r>
                          <w:r>
                            <w:rPr>
                              <w:color w:val="467885"/>
                              <w:spacing w:val="-7"/>
                            </w:rPr>
                            <w:t xml:space="preserve"> </w:t>
                          </w:r>
                          <w:r>
                            <w:rPr>
                              <w:color w:val="467885"/>
                            </w:rPr>
                            <w:t>attendance</w:t>
                          </w:r>
                          <w:r>
                            <w:rPr>
                              <w:color w:val="467885"/>
                              <w:spacing w:val="-6"/>
                            </w:rPr>
                            <w:t xml:space="preserve"> </w:t>
                          </w:r>
                          <w:r>
                            <w:rPr>
                              <w:color w:val="467885"/>
                              <w:spacing w:val="-2"/>
                            </w:rPr>
                            <w:t>website</w:t>
                          </w:r>
                        </w:hyperlink>
                      </w:p>
                    </w:txbxContent>
                  </v:textbox>
                </v:shape>
                <w10:wrap type="topAndBottom" anchorx="page"/>
              </v:group>
            </w:pict>
          </mc:Fallback>
        </mc:AlternateContent>
      </w:r>
    </w:p>
    <w:p w14:paraId="38022759" w14:textId="77777777" w:rsidR="00D15F9E" w:rsidRDefault="00C15648">
      <w:pPr>
        <w:spacing w:before="168" w:after="53"/>
        <w:ind w:left="182"/>
        <w:rPr>
          <w:b/>
        </w:rPr>
      </w:pPr>
      <w:r>
        <w:rPr>
          <w:b/>
        </w:rPr>
        <w:t>Is</w:t>
      </w:r>
      <w:r>
        <w:rPr>
          <w:b/>
          <w:spacing w:val="-4"/>
        </w:rPr>
        <w:t xml:space="preserve"> </w:t>
      </w:r>
      <w:r>
        <w:rPr>
          <w:b/>
        </w:rPr>
        <w:t>my Child</w:t>
      </w:r>
      <w:r>
        <w:rPr>
          <w:b/>
          <w:spacing w:val="-4"/>
        </w:rPr>
        <w:t xml:space="preserve"> </w:t>
      </w:r>
      <w:r>
        <w:rPr>
          <w:b/>
        </w:rPr>
        <w:t>too</w:t>
      </w:r>
      <w:r>
        <w:rPr>
          <w:b/>
          <w:spacing w:val="-4"/>
        </w:rPr>
        <w:t xml:space="preserve"> </w:t>
      </w:r>
      <w:r>
        <w:rPr>
          <w:b/>
        </w:rPr>
        <w:t>ill</w:t>
      </w:r>
      <w:r>
        <w:rPr>
          <w:b/>
          <w:spacing w:val="-2"/>
        </w:rPr>
        <w:t xml:space="preserve"> </w:t>
      </w:r>
      <w:r>
        <w:rPr>
          <w:b/>
        </w:rPr>
        <w:t>for</w:t>
      </w:r>
      <w:r>
        <w:rPr>
          <w:b/>
          <w:spacing w:val="-3"/>
        </w:rPr>
        <w:t xml:space="preserve"> </w:t>
      </w:r>
      <w:r>
        <w:rPr>
          <w:b/>
          <w:spacing w:val="-2"/>
        </w:rPr>
        <w:t>School?</w:t>
      </w:r>
    </w:p>
    <w:p w14:paraId="45AC4810" w14:textId="77777777" w:rsidR="00D15F9E" w:rsidRDefault="00C15648">
      <w:pPr>
        <w:ind w:left="12"/>
        <w:rPr>
          <w:sz w:val="20"/>
        </w:rPr>
      </w:pPr>
      <w:r>
        <w:rPr>
          <w:noProof/>
          <w:sz w:val="20"/>
        </w:rPr>
        <mc:AlternateContent>
          <mc:Choice Requires="wpg">
            <w:drawing>
              <wp:inline distT="0" distB="0" distL="0" distR="0" wp14:anchorId="7ADC5E7A" wp14:editId="73215665">
                <wp:extent cx="6573520" cy="1906270"/>
                <wp:effectExtent l="0" t="0" r="0" b="8255"/>
                <wp:docPr id="1699532921" name="Group 16995329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3520" cy="1906270"/>
                          <a:chOff x="0" y="0"/>
                          <a:chExt cx="6573520" cy="1906270"/>
                        </a:xfrm>
                      </wpg:grpSpPr>
                      <wps:wsp>
                        <wps:cNvPr id="1393806810" name="Graphic 12"/>
                        <wps:cNvSpPr/>
                        <wps:spPr>
                          <a:xfrm>
                            <a:off x="0" y="889184"/>
                            <a:ext cx="6573520" cy="1017269"/>
                          </a:xfrm>
                          <a:custGeom>
                            <a:avLst/>
                            <a:gdLst/>
                            <a:ahLst/>
                            <a:cxnLst/>
                            <a:rect l="l" t="t" r="r" b="b"/>
                            <a:pathLst>
                              <a:path w="6573520" h="1017269">
                                <a:moveTo>
                                  <a:pt x="6573063" y="0"/>
                                </a:moveTo>
                                <a:lnTo>
                                  <a:pt x="5402326" y="0"/>
                                </a:lnTo>
                                <a:lnTo>
                                  <a:pt x="0" y="0"/>
                                </a:lnTo>
                                <a:lnTo>
                                  <a:pt x="0" y="1016812"/>
                                </a:lnTo>
                                <a:lnTo>
                                  <a:pt x="5402326" y="1016812"/>
                                </a:lnTo>
                                <a:lnTo>
                                  <a:pt x="6573063" y="1016812"/>
                                </a:lnTo>
                                <a:lnTo>
                                  <a:pt x="6573063" y="0"/>
                                </a:lnTo>
                                <a:close/>
                              </a:path>
                            </a:pathLst>
                          </a:custGeom>
                          <a:solidFill>
                            <a:srgbClr val="F1F1F1"/>
                          </a:solidFill>
                        </wps:spPr>
                        <wps:bodyPr wrap="square" lIns="0" tIns="0" rIns="0" bIns="0" rtlCol="0">
                          <a:prstTxWarp prst="textNoShape">
                            <a:avLst/>
                          </a:prstTxWarp>
                          <a:noAutofit/>
                        </wps:bodyPr>
                      </wps:wsp>
                      <pic:pic xmlns:pic="http://schemas.openxmlformats.org/drawingml/2006/picture">
                        <pic:nvPicPr>
                          <pic:cNvPr id="994767815" name="Image 13"/>
                          <pic:cNvPicPr/>
                        </pic:nvPicPr>
                        <pic:blipFill>
                          <a:blip r:embed="rId37" cstate="print"/>
                          <a:stretch>
                            <a:fillRect/>
                          </a:stretch>
                        </pic:blipFill>
                        <pic:spPr>
                          <a:xfrm>
                            <a:off x="5694212" y="0"/>
                            <a:ext cx="768690" cy="772764"/>
                          </a:xfrm>
                          <a:prstGeom prst="rect">
                            <a:avLst/>
                          </a:prstGeom>
                        </pic:spPr>
                      </pic:pic>
                      <pic:pic xmlns:pic="http://schemas.openxmlformats.org/drawingml/2006/picture">
                        <pic:nvPicPr>
                          <pic:cNvPr id="989214994" name="Image 14"/>
                          <pic:cNvPicPr/>
                        </pic:nvPicPr>
                        <pic:blipFill>
                          <a:blip r:embed="rId38" cstate="print"/>
                          <a:stretch>
                            <a:fillRect/>
                          </a:stretch>
                        </pic:blipFill>
                        <pic:spPr>
                          <a:xfrm>
                            <a:off x="5681979" y="997097"/>
                            <a:ext cx="779779" cy="791286"/>
                          </a:xfrm>
                          <a:prstGeom prst="rect">
                            <a:avLst/>
                          </a:prstGeom>
                        </pic:spPr>
                      </pic:pic>
                      <wps:wsp>
                        <wps:cNvPr id="584933417" name="Textbox 15"/>
                        <wps:cNvSpPr txBox="1"/>
                        <wps:spPr>
                          <a:xfrm>
                            <a:off x="0" y="0"/>
                            <a:ext cx="6573520" cy="1906270"/>
                          </a:xfrm>
                          <a:prstGeom prst="rect">
                            <a:avLst/>
                          </a:prstGeom>
                        </wps:spPr>
                        <wps:txbx>
                          <w:txbxContent>
                            <w:p w14:paraId="0CF771C5" w14:textId="77777777" w:rsidR="00D15F9E" w:rsidRDefault="00C15648">
                              <w:pPr>
                                <w:spacing w:before="63"/>
                                <w:ind w:left="170" w:right="2081"/>
                              </w:pPr>
                              <w:r>
                                <w:t>This</w:t>
                              </w:r>
                              <w:r>
                                <w:rPr>
                                  <w:spacing w:val="-2"/>
                                </w:rPr>
                                <w:t xml:space="preserve"> </w:t>
                              </w:r>
                              <w:r>
                                <w:t>website</w:t>
                              </w:r>
                              <w:r>
                                <w:rPr>
                                  <w:spacing w:val="-3"/>
                                </w:rPr>
                                <w:t xml:space="preserve"> </w:t>
                              </w:r>
                              <w:r>
                                <w:t>supports</w:t>
                              </w:r>
                              <w:r>
                                <w:rPr>
                                  <w:spacing w:val="-5"/>
                                </w:rPr>
                                <w:t xml:space="preserve"> </w:t>
                              </w:r>
                              <w:r>
                                <w:t>parents</w:t>
                              </w:r>
                              <w:r>
                                <w:rPr>
                                  <w:spacing w:val="-2"/>
                                </w:rPr>
                                <w:t xml:space="preserve"> </w:t>
                              </w:r>
                              <w:r>
                                <w:t>to</w:t>
                              </w:r>
                              <w:r>
                                <w:rPr>
                                  <w:spacing w:val="-5"/>
                                </w:rPr>
                                <w:t xml:space="preserve"> </w:t>
                              </w:r>
                              <w:r>
                                <w:t>understand</w:t>
                              </w:r>
                              <w:r>
                                <w:rPr>
                                  <w:spacing w:val="-4"/>
                                </w:rPr>
                                <w:t xml:space="preserve"> </w:t>
                              </w:r>
                              <w:r>
                                <w:t>whether</w:t>
                              </w:r>
                              <w:r>
                                <w:rPr>
                                  <w:spacing w:val="-3"/>
                                </w:rPr>
                                <w:t xml:space="preserve"> </w:t>
                              </w:r>
                              <w:r>
                                <w:t>their</w:t>
                              </w:r>
                              <w:r>
                                <w:rPr>
                                  <w:spacing w:val="-2"/>
                                </w:rPr>
                                <w:t xml:space="preserve"> </w:t>
                              </w:r>
                              <w:r>
                                <w:t>child</w:t>
                              </w:r>
                              <w:r>
                                <w:rPr>
                                  <w:spacing w:val="-3"/>
                                </w:rPr>
                                <w:t xml:space="preserve"> </w:t>
                              </w:r>
                              <w:r>
                                <w:t>is</w:t>
                              </w:r>
                              <w:r>
                                <w:rPr>
                                  <w:spacing w:val="-5"/>
                                </w:rPr>
                                <w:t xml:space="preserve"> </w:t>
                              </w:r>
                              <w:r>
                                <w:t>too</w:t>
                              </w:r>
                              <w:r>
                                <w:rPr>
                                  <w:spacing w:val="-5"/>
                                </w:rPr>
                                <w:t xml:space="preserve"> </w:t>
                              </w:r>
                              <w:r>
                                <w:t>unwell</w:t>
                              </w:r>
                              <w:r>
                                <w:rPr>
                                  <w:spacing w:val="-3"/>
                                </w:rPr>
                                <w:t xml:space="preserve"> </w:t>
                              </w:r>
                              <w:r>
                                <w:t>to</w:t>
                              </w:r>
                              <w:r>
                                <w:rPr>
                                  <w:spacing w:val="-3"/>
                                </w:rPr>
                                <w:t xml:space="preserve"> </w:t>
                              </w:r>
                              <w:r>
                                <w:t xml:space="preserve">go to school, including things to look out for, basic health advice and links to further </w:t>
                              </w:r>
                              <w:r>
                                <w:rPr>
                                  <w:spacing w:val="-2"/>
                                </w:rPr>
                                <w:t>information.</w:t>
                              </w:r>
                            </w:p>
                            <w:p w14:paraId="0BD44B24" w14:textId="77777777" w:rsidR="00D15F9E" w:rsidRDefault="00C15648">
                              <w:pPr>
                                <w:spacing w:before="115"/>
                                <w:ind w:left="170"/>
                              </w:pPr>
                              <w:hyperlink r:id="rId39">
                                <w:r>
                                  <w:rPr>
                                    <w:color w:val="467885"/>
                                  </w:rPr>
                                  <w:t>Visit</w:t>
                                </w:r>
                                <w:r>
                                  <w:rPr>
                                    <w:color w:val="467885"/>
                                    <w:spacing w:val="-1"/>
                                  </w:rPr>
                                  <w:t xml:space="preserve"> </w:t>
                                </w:r>
                                <w:r>
                                  <w:rPr>
                                    <w:color w:val="467885"/>
                                  </w:rPr>
                                  <w:t>Is</w:t>
                                </w:r>
                                <w:r>
                                  <w:rPr>
                                    <w:color w:val="467885"/>
                                    <w:spacing w:val="-5"/>
                                  </w:rPr>
                                  <w:t xml:space="preserve"> </w:t>
                                </w:r>
                                <w:r>
                                  <w:rPr>
                                    <w:color w:val="467885"/>
                                  </w:rPr>
                                  <w:t>my</w:t>
                                </w:r>
                                <w:r>
                                  <w:rPr>
                                    <w:color w:val="467885"/>
                                    <w:spacing w:val="-5"/>
                                  </w:rPr>
                                  <w:t xml:space="preserve"> </w:t>
                                </w:r>
                                <w:r>
                                  <w:rPr>
                                    <w:color w:val="467885"/>
                                  </w:rPr>
                                  <w:t>Child</w:t>
                                </w:r>
                                <w:r>
                                  <w:rPr>
                                    <w:color w:val="467885"/>
                                    <w:spacing w:val="-3"/>
                                  </w:rPr>
                                  <w:t xml:space="preserve"> </w:t>
                                </w:r>
                                <w:r>
                                  <w:rPr>
                                    <w:color w:val="467885"/>
                                  </w:rPr>
                                  <w:t>too</w:t>
                                </w:r>
                                <w:r>
                                  <w:rPr>
                                    <w:color w:val="467885"/>
                                    <w:spacing w:val="-5"/>
                                  </w:rPr>
                                  <w:t xml:space="preserve"> </w:t>
                                </w:r>
                                <w:r>
                                  <w:rPr>
                                    <w:color w:val="467885"/>
                                  </w:rPr>
                                  <w:t>ill</w:t>
                                </w:r>
                                <w:r>
                                  <w:rPr>
                                    <w:color w:val="467885"/>
                                    <w:spacing w:val="-2"/>
                                  </w:rPr>
                                  <w:t xml:space="preserve"> </w:t>
                                </w:r>
                                <w:r>
                                  <w:rPr>
                                    <w:color w:val="467885"/>
                                  </w:rPr>
                                  <w:t>for</w:t>
                                </w:r>
                                <w:r>
                                  <w:rPr>
                                    <w:color w:val="467885"/>
                                    <w:spacing w:val="-2"/>
                                  </w:rPr>
                                  <w:t xml:space="preserve"> </w:t>
                                </w:r>
                                <w:r>
                                  <w:rPr>
                                    <w:color w:val="467885"/>
                                  </w:rPr>
                                  <w:t>School</w:t>
                                </w:r>
                                <w:r>
                                  <w:rPr>
                                    <w:color w:val="467885"/>
                                    <w:spacing w:val="-4"/>
                                  </w:rPr>
                                  <w:t xml:space="preserve"> </w:t>
                                </w:r>
                                <w:r>
                                  <w:rPr>
                                    <w:color w:val="467885"/>
                                  </w:rPr>
                                  <w:t>on</w:t>
                                </w:r>
                                <w:r>
                                  <w:rPr>
                                    <w:color w:val="467885"/>
                                    <w:spacing w:val="-5"/>
                                  </w:rPr>
                                  <w:t xml:space="preserve"> </w:t>
                                </w:r>
                                <w:r>
                                  <w:rPr>
                                    <w:color w:val="467885"/>
                                  </w:rPr>
                                  <w:t>the</w:t>
                                </w:r>
                                <w:r>
                                  <w:rPr>
                                    <w:color w:val="467885"/>
                                    <w:spacing w:val="-5"/>
                                  </w:rPr>
                                  <w:t xml:space="preserve"> </w:t>
                                </w:r>
                                <w:r>
                                  <w:rPr>
                                    <w:color w:val="467885"/>
                                  </w:rPr>
                                  <w:t>NHS</w:t>
                                </w:r>
                                <w:r>
                                  <w:rPr>
                                    <w:color w:val="467885"/>
                                    <w:spacing w:val="-2"/>
                                  </w:rPr>
                                  <w:t xml:space="preserve"> website</w:t>
                                </w:r>
                              </w:hyperlink>
                            </w:p>
                          </w:txbxContent>
                        </wps:txbx>
                        <wps:bodyPr wrap="square" lIns="0" tIns="0" rIns="0" bIns="0" rtlCol="0">
                          <a:noAutofit/>
                        </wps:bodyPr>
                      </wps:wsp>
                      <wps:wsp>
                        <wps:cNvPr id="886577751" name="Textbox 16"/>
                        <wps:cNvSpPr txBox="1"/>
                        <wps:spPr>
                          <a:xfrm>
                            <a:off x="0" y="889172"/>
                            <a:ext cx="6573520" cy="1017269"/>
                          </a:xfrm>
                          <a:prstGeom prst="rect">
                            <a:avLst/>
                          </a:prstGeom>
                        </wps:spPr>
                        <wps:txbx>
                          <w:txbxContent>
                            <w:p w14:paraId="1B1ECB14" w14:textId="77777777" w:rsidR="00D15F9E" w:rsidRDefault="00C15648">
                              <w:pPr>
                                <w:spacing w:before="170"/>
                                <w:ind w:left="170"/>
                                <w:rPr>
                                  <w:b/>
                                </w:rPr>
                              </w:pPr>
                              <w:r>
                                <w:rPr>
                                  <w:b/>
                                </w:rPr>
                                <w:t>Supporting</w:t>
                              </w:r>
                              <w:r>
                                <w:rPr>
                                  <w:b/>
                                  <w:spacing w:val="-8"/>
                                </w:rPr>
                                <w:t xml:space="preserve"> </w:t>
                              </w:r>
                              <w:r>
                                <w:rPr>
                                  <w:b/>
                                </w:rPr>
                                <w:t>Absence</w:t>
                              </w:r>
                              <w:r>
                                <w:rPr>
                                  <w:b/>
                                  <w:spacing w:val="-4"/>
                                </w:rPr>
                                <w:t xml:space="preserve"> </w:t>
                              </w:r>
                              <w:r>
                                <w:rPr>
                                  <w:b/>
                                </w:rPr>
                                <w:t>as</w:t>
                              </w:r>
                              <w:r>
                                <w:rPr>
                                  <w:b/>
                                  <w:spacing w:val="-3"/>
                                </w:rPr>
                                <w:t xml:space="preserve"> </w:t>
                              </w:r>
                              <w:r>
                                <w:rPr>
                                  <w:b/>
                                </w:rPr>
                                <w:t>a</w:t>
                              </w:r>
                              <w:r>
                                <w:rPr>
                                  <w:b/>
                                  <w:spacing w:val="-2"/>
                                </w:rPr>
                                <w:t xml:space="preserve"> </w:t>
                              </w:r>
                              <w:r>
                                <w:rPr>
                                  <w:b/>
                                </w:rPr>
                                <w:t>Result</w:t>
                              </w:r>
                              <w:r>
                                <w:rPr>
                                  <w:b/>
                                  <w:spacing w:val="-2"/>
                                </w:rPr>
                                <w:t xml:space="preserve"> </w:t>
                              </w:r>
                              <w:r>
                                <w:rPr>
                                  <w:b/>
                                </w:rPr>
                                <w:t>of</w:t>
                              </w:r>
                              <w:r>
                                <w:rPr>
                                  <w:b/>
                                  <w:spacing w:val="-4"/>
                                </w:rPr>
                                <w:t xml:space="preserve"> </w:t>
                              </w:r>
                              <w:r>
                                <w:rPr>
                                  <w:b/>
                                  <w:spacing w:val="-2"/>
                                </w:rPr>
                                <w:t>Illness</w:t>
                              </w:r>
                            </w:p>
                            <w:p w14:paraId="07617F9B" w14:textId="77777777" w:rsidR="00D15F9E" w:rsidRDefault="00C15648">
                              <w:pPr>
                                <w:spacing w:before="115"/>
                                <w:ind w:left="170" w:right="2081"/>
                              </w:pPr>
                              <w:r>
                                <w:t>This</w:t>
                              </w:r>
                              <w:r>
                                <w:rPr>
                                  <w:spacing w:val="-2"/>
                                </w:rPr>
                                <w:t xml:space="preserve"> </w:t>
                              </w:r>
                              <w:r>
                                <w:t>document</w:t>
                              </w:r>
                              <w:r>
                                <w:rPr>
                                  <w:spacing w:val="-1"/>
                                </w:rPr>
                                <w:t xml:space="preserve"> </w:t>
                              </w:r>
                              <w:r>
                                <w:t>outlines</w:t>
                              </w:r>
                              <w:r>
                                <w:rPr>
                                  <w:spacing w:val="-2"/>
                                </w:rPr>
                                <w:t xml:space="preserve"> </w:t>
                              </w:r>
                              <w:r>
                                <w:t>how</w:t>
                              </w:r>
                              <w:r>
                                <w:rPr>
                                  <w:spacing w:val="-4"/>
                                </w:rPr>
                                <w:t xml:space="preserve"> </w:t>
                              </w:r>
                              <w:r>
                                <w:t>you</w:t>
                              </w:r>
                              <w:r>
                                <w:rPr>
                                  <w:spacing w:val="-3"/>
                                </w:rPr>
                                <w:t xml:space="preserve"> </w:t>
                              </w:r>
                              <w:r>
                                <w:t>can</w:t>
                              </w:r>
                              <w:r>
                                <w:rPr>
                                  <w:spacing w:val="-5"/>
                                </w:rPr>
                                <w:t xml:space="preserve"> </w:t>
                              </w:r>
                              <w:r>
                                <w:t>work</w:t>
                              </w:r>
                              <w:r>
                                <w:rPr>
                                  <w:spacing w:val="-4"/>
                                </w:rPr>
                                <w:t xml:space="preserve"> </w:t>
                              </w:r>
                              <w:r>
                                <w:t>with</w:t>
                              </w:r>
                              <w:r>
                                <w:rPr>
                                  <w:spacing w:val="-3"/>
                                </w:rPr>
                                <w:t xml:space="preserve"> </w:t>
                              </w:r>
                              <w:r>
                                <w:t>schools</w:t>
                              </w:r>
                              <w:r>
                                <w:rPr>
                                  <w:spacing w:val="-2"/>
                                </w:rPr>
                                <w:t xml:space="preserve"> </w:t>
                              </w:r>
                              <w:r>
                                <w:t>and</w:t>
                              </w:r>
                              <w:r>
                                <w:rPr>
                                  <w:spacing w:val="-3"/>
                                </w:rPr>
                                <w:t xml:space="preserve"> </w:t>
                              </w:r>
                              <w:r>
                                <w:t>other</w:t>
                              </w:r>
                              <w:r>
                                <w:rPr>
                                  <w:spacing w:val="-4"/>
                                </w:rPr>
                                <w:t xml:space="preserve"> </w:t>
                              </w:r>
                              <w:r>
                                <w:t>agencies</w:t>
                              </w:r>
                              <w:r>
                                <w:rPr>
                                  <w:spacing w:val="-3"/>
                                </w:rPr>
                                <w:t xml:space="preserve"> </w:t>
                              </w:r>
                              <w:r>
                                <w:t>to support a child that is absent due to illness.</w:t>
                              </w:r>
                            </w:p>
                            <w:p w14:paraId="42691FC5" w14:textId="77777777" w:rsidR="00D15F9E" w:rsidRDefault="00C15648">
                              <w:pPr>
                                <w:spacing w:before="115"/>
                                <w:ind w:left="170"/>
                              </w:pPr>
                              <w:hyperlink r:id="rId40">
                                <w:r>
                                  <w:rPr>
                                    <w:color w:val="467885"/>
                                  </w:rPr>
                                  <w:t>Open</w:t>
                                </w:r>
                                <w:r>
                                  <w:rPr>
                                    <w:color w:val="467885"/>
                                    <w:spacing w:val="-8"/>
                                  </w:rPr>
                                  <w:t xml:space="preserve"> </w:t>
                                </w:r>
                                <w:r>
                                  <w:rPr>
                                    <w:color w:val="467885"/>
                                  </w:rPr>
                                  <w:t>this</w:t>
                                </w:r>
                                <w:r>
                                  <w:rPr>
                                    <w:color w:val="467885"/>
                                    <w:spacing w:val="-5"/>
                                  </w:rPr>
                                  <w:t xml:space="preserve"> </w:t>
                                </w:r>
                                <w:r>
                                  <w:rPr>
                                    <w:color w:val="467885"/>
                                  </w:rPr>
                                  <w:t>PDF</w:t>
                                </w:r>
                                <w:r>
                                  <w:rPr>
                                    <w:color w:val="467885"/>
                                    <w:spacing w:val="-5"/>
                                  </w:rPr>
                                  <w:t xml:space="preserve"> </w:t>
                                </w:r>
                                <w:r>
                                  <w:rPr>
                                    <w:color w:val="467885"/>
                                  </w:rPr>
                                  <w:t>document</w:t>
                                </w:r>
                                <w:r>
                                  <w:rPr>
                                    <w:color w:val="467885"/>
                                    <w:spacing w:val="-4"/>
                                  </w:rPr>
                                  <w:t xml:space="preserve"> </w:t>
                                </w:r>
                                <w:r>
                                  <w:rPr>
                                    <w:color w:val="467885"/>
                                  </w:rPr>
                                  <w:t>on</w:t>
                                </w:r>
                                <w:r>
                                  <w:rPr>
                                    <w:color w:val="467885"/>
                                    <w:spacing w:val="-8"/>
                                  </w:rPr>
                                  <w:t xml:space="preserve"> </w:t>
                                </w:r>
                                <w:r>
                                  <w:rPr>
                                    <w:color w:val="467885"/>
                                  </w:rPr>
                                  <w:t>the</w:t>
                                </w:r>
                                <w:r>
                                  <w:rPr>
                                    <w:color w:val="467885"/>
                                    <w:spacing w:val="-7"/>
                                  </w:rPr>
                                  <w:t xml:space="preserve"> </w:t>
                                </w:r>
                                <w:r>
                                  <w:rPr>
                                    <w:color w:val="467885"/>
                                  </w:rPr>
                                  <w:t>Children’s</w:t>
                                </w:r>
                                <w:r>
                                  <w:rPr>
                                    <w:color w:val="467885"/>
                                    <w:spacing w:val="-5"/>
                                  </w:rPr>
                                  <w:t xml:space="preserve"> </w:t>
                                </w:r>
                                <w:r>
                                  <w:rPr>
                                    <w:color w:val="467885"/>
                                  </w:rPr>
                                  <w:t>Commissioner</w:t>
                                </w:r>
                                <w:r>
                                  <w:rPr>
                                    <w:color w:val="467885"/>
                                    <w:spacing w:val="-4"/>
                                  </w:rPr>
                                  <w:t xml:space="preserve"> </w:t>
                                </w:r>
                                <w:r>
                                  <w:rPr>
                                    <w:color w:val="467885"/>
                                    <w:spacing w:val="-2"/>
                                  </w:rPr>
                                  <w:t>website</w:t>
                                </w:r>
                              </w:hyperlink>
                            </w:p>
                          </w:txbxContent>
                        </wps:txbx>
                        <wps:bodyPr wrap="square" lIns="0" tIns="0" rIns="0" bIns="0" rtlCol="0">
                          <a:noAutofit/>
                        </wps:bodyPr>
                      </wps:wsp>
                    </wpg:wgp>
                  </a:graphicData>
                </a:graphic>
              </wp:inline>
            </w:drawing>
          </mc:Choice>
          <mc:Fallback>
            <w:pict>
              <v:group w14:anchorId="7ADC5E7A" id="Group 11" o:spid="_x0000_s1030" style="width:517.6pt;height:150.1pt;mso-position-horizontal-relative:char;mso-position-vertical-relative:line" coordsize="65735,1906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">
                <v:shape id="Graphic 12" o:spid="_x0000_s1031" style="position:absolute;top:8891;width:65735;height:10173;visibility:visible;mso-wrap-style:square;v-text-anchor:top" coordsize="6573520,101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" path="m6573063,l5402326,,,,,1016812r5402326,l6573063,1016812,6573063,xe" fillcolor="#f1f1f1" stroked="f">
                  <v:path arrowok="t"/>
                </v:shape>
                <v:shape id="Image 13" o:spid="_x0000_s1032" type="#_x0000_t75" style="position:absolute;left:56942;width:7687;height:7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">
                  <v:imagedata r:id="rId41" o:title=""/>
                </v:shape>
                <v:shape id="Image 14" o:spid="_x0000_s1033" type="#_x0000_t75" style="position:absolute;left:56819;top:9970;width:7798;height:7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">
                  <v:imagedata r:id="rId42" o:title=""/>
                </v:shape>
                <v:shape id="Textbox 15" o:spid="_x0000_s1034" type="#_x0000_t202" style="position:absolute;width:65735;height:19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0CF771C5" w14:textId="77777777" w:rsidR="00D15F9E" w:rsidRDefault="00C15648">
                        <w:pPr>
                          <w:spacing w:before="63"/>
                          <w:ind w:left="170" w:right="2081"/>
                        </w:pPr>
                        <w:r>
                          <w:t>This</w:t>
                        </w:r>
                        <w:r>
                          <w:rPr>
                            <w:spacing w:val="-2"/>
                          </w:rPr>
                          <w:t xml:space="preserve"> </w:t>
                        </w:r>
                        <w:r>
                          <w:t>website</w:t>
                        </w:r>
                        <w:r>
                          <w:rPr>
                            <w:spacing w:val="-3"/>
                          </w:rPr>
                          <w:t xml:space="preserve"> </w:t>
                        </w:r>
                        <w:r>
                          <w:t>supports</w:t>
                        </w:r>
                        <w:r>
                          <w:rPr>
                            <w:spacing w:val="-5"/>
                          </w:rPr>
                          <w:t xml:space="preserve"> </w:t>
                        </w:r>
                        <w:r>
                          <w:t>parents</w:t>
                        </w:r>
                        <w:r>
                          <w:rPr>
                            <w:spacing w:val="-2"/>
                          </w:rPr>
                          <w:t xml:space="preserve"> </w:t>
                        </w:r>
                        <w:r>
                          <w:t>to</w:t>
                        </w:r>
                        <w:r>
                          <w:rPr>
                            <w:spacing w:val="-5"/>
                          </w:rPr>
                          <w:t xml:space="preserve"> </w:t>
                        </w:r>
                        <w:r>
                          <w:t>understand</w:t>
                        </w:r>
                        <w:r>
                          <w:rPr>
                            <w:spacing w:val="-4"/>
                          </w:rPr>
                          <w:t xml:space="preserve"> </w:t>
                        </w:r>
                        <w:r>
                          <w:t>whether</w:t>
                        </w:r>
                        <w:r>
                          <w:rPr>
                            <w:spacing w:val="-3"/>
                          </w:rPr>
                          <w:t xml:space="preserve"> </w:t>
                        </w:r>
                        <w:r>
                          <w:t>their</w:t>
                        </w:r>
                        <w:r>
                          <w:rPr>
                            <w:spacing w:val="-2"/>
                          </w:rPr>
                          <w:t xml:space="preserve"> </w:t>
                        </w:r>
                        <w:r>
                          <w:t>child</w:t>
                        </w:r>
                        <w:r>
                          <w:rPr>
                            <w:spacing w:val="-3"/>
                          </w:rPr>
                          <w:t xml:space="preserve"> </w:t>
                        </w:r>
                        <w:r>
                          <w:t>is</w:t>
                        </w:r>
                        <w:r>
                          <w:rPr>
                            <w:spacing w:val="-5"/>
                          </w:rPr>
                          <w:t xml:space="preserve"> </w:t>
                        </w:r>
                        <w:r>
                          <w:t>too</w:t>
                        </w:r>
                        <w:r>
                          <w:rPr>
                            <w:spacing w:val="-5"/>
                          </w:rPr>
                          <w:t xml:space="preserve"> </w:t>
                        </w:r>
                        <w:r>
                          <w:t>unwell</w:t>
                        </w:r>
                        <w:r>
                          <w:rPr>
                            <w:spacing w:val="-3"/>
                          </w:rPr>
                          <w:t xml:space="preserve"> </w:t>
                        </w:r>
                        <w:r>
                          <w:t>to</w:t>
                        </w:r>
                        <w:r>
                          <w:rPr>
                            <w:spacing w:val="-3"/>
                          </w:rPr>
                          <w:t xml:space="preserve"> </w:t>
                        </w:r>
                        <w:r>
                          <w:t>go</w:t>
                        </w:r>
                        <w:r>
                          <w:t xml:space="preserve"> to school, including things to look out for, basic health advice and links to further </w:t>
                        </w:r>
                        <w:r>
                          <w:rPr>
                            <w:spacing w:val="-2"/>
                          </w:rPr>
                          <w:t>information.</w:t>
                        </w:r>
                      </w:p>
                      <w:p w14:paraId="0BD44B24" w14:textId="77777777" w:rsidR="00D15F9E" w:rsidRDefault="00C15648">
                        <w:pPr>
                          <w:spacing w:before="115"/>
                          <w:ind w:left="170"/>
                        </w:pPr>
                        <w:hyperlink r:id="rId43">
                          <w:r>
                            <w:rPr>
                              <w:color w:val="467885"/>
                            </w:rPr>
                            <w:t>Visit</w:t>
                          </w:r>
                          <w:r>
                            <w:rPr>
                              <w:color w:val="467885"/>
                              <w:spacing w:val="-1"/>
                            </w:rPr>
                            <w:t xml:space="preserve"> </w:t>
                          </w:r>
                          <w:r>
                            <w:rPr>
                              <w:color w:val="467885"/>
                            </w:rPr>
                            <w:t>Is</w:t>
                          </w:r>
                          <w:r>
                            <w:rPr>
                              <w:color w:val="467885"/>
                              <w:spacing w:val="-5"/>
                            </w:rPr>
                            <w:t xml:space="preserve"> </w:t>
                          </w:r>
                          <w:r>
                            <w:rPr>
                              <w:color w:val="467885"/>
                            </w:rPr>
                            <w:t>my</w:t>
                          </w:r>
                          <w:r>
                            <w:rPr>
                              <w:color w:val="467885"/>
                              <w:spacing w:val="-5"/>
                            </w:rPr>
                            <w:t xml:space="preserve"> </w:t>
                          </w:r>
                          <w:r>
                            <w:rPr>
                              <w:color w:val="467885"/>
                            </w:rPr>
                            <w:t>Child</w:t>
                          </w:r>
                          <w:r>
                            <w:rPr>
                              <w:color w:val="467885"/>
                              <w:spacing w:val="-3"/>
                            </w:rPr>
                            <w:t xml:space="preserve"> </w:t>
                          </w:r>
                          <w:r>
                            <w:rPr>
                              <w:color w:val="467885"/>
                            </w:rPr>
                            <w:t>too</w:t>
                          </w:r>
                          <w:r>
                            <w:rPr>
                              <w:color w:val="467885"/>
                              <w:spacing w:val="-5"/>
                            </w:rPr>
                            <w:t xml:space="preserve"> </w:t>
                          </w:r>
                          <w:r>
                            <w:rPr>
                              <w:color w:val="467885"/>
                            </w:rPr>
                            <w:t>ill</w:t>
                          </w:r>
                          <w:r>
                            <w:rPr>
                              <w:color w:val="467885"/>
                              <w:spacing w:val="-2"/>
                            </w:rPr>
                            <w:t xml:space="preserve"> </w:t>
                          </w:r>
                          <w:r>
                            <w:rPr>
                              <w:color w:val="467885"/>
                            </w:rPr>
                            <w:t>for</w:t>
                          </w:r>
                          <w:r>
                            <w:rPr>
                              <w:color w:val="467885"/>
                              <w:spacing w:val="-2"/>
                            </w:rPr>
                            <w:t xml:space="preserve"> </w:t>
                          </w:r>
                          <w:r>
                            <w:rPr>
                              <w:color w:val="467885"/>
                            </w:rPr>
                            <w:t>School</w:t>
                          </w:r>
                          <w:r>
                            <w:rPr>
                              <w:color w:val="467885"/>
                              <w:spacing w:val="-4"/>
                            </w:rPr>
                            <w:t xml:space="preserve"> </w:t>
                          </w:r>
                          <w:r>
                            <w:rPr>
                              <w:color w:val="467885"/>
                            </w:rPr>
                            <w:t>on</w:t>
                          </w:r>
                          <w:r>
                            <w:rPr>
                              <w:color w:val="467885"/>
                              <w:spacing w:val="-5"/>
                            </w:rPr>
                            <w:t xml:space="preserve"> </w:t>
                          </w:r>
                          <w:r>
                            <w:rPr>
                              <w:color w:val="467885"/>
                            </w:rPr>
                            <w:t>the</w:t>
                          </w:r>
                          <w:r>
                            <w:rPr>
                              <w:color w:val="467885"/>
                              <w:spacing w:val="-5"/>
                            </w:rPr>
                            <w:t xml:space="preserve"> </w:t>
                          </w:r>
                          <w:r>
                            <w:rPr>
                              <w:color w:val="467885"/>
                            </w:rPr>
                            <w:t>NHS</w:t>
                          </w:r>
                          <w:r>
                            <w:rPr>
                              <w:color w:val="467885"/>
                              <w:spacing w:val="-2"/>
                            </w:rPr>
                            <w:t xml:space="preserve"> website</w:t>
                          </w:r>
                        </w:hyperlink>
                      </w:p>
                    </w:txbxContent>
                  </v:textbox>
                </v:shape>
                <v:shape id="Textbox 16" o:spid="_x0000_s1035" type="#_x0000_t202" style="position:absolute;top:8891;width:65735;height:10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1B1ECB14" w14:textId="77777777" w:rsidR="00D15F9E" w:rsidRDefault="00C15648">
                        <w:pPr>
                          <w:spacing w:before="170"/>
                          <w:ind w:left="170"/>
                          <w:rPr>
                            <w:b/>
                          </w:rPr>
                        </w:pPr>
                        <w:r>
                          <w:rPr>
                            <w:b/>
                          </w:rPr>
                          <w:t>Supporting</w:t>
                        </w:r>
                        <w:r>
                          <w:rPr>
                            <w:b/>
                            <w:spacing w:val="-8"/>
                          </w:rPr>
                          <w:t xml:space="preserve"> </w:t>
                        </w:r>
                        <w:r>
                          <w:rPr>
                            <w:b/>
                          </w:rPr>
                          <w:t>Absence</w:t>
                        </w:r>
                        <w:r>
                          <w:rPr>
                            <w:b/>
                            <w:spacing w:val="-4"/>
                          </w:rPr>
                          <w:t xml:space="preserve"> </w:t>
                        </w:r>
                        <w:r>
                          <w:rPr>
                            <w:b/>
                          </w:rPr>
                          <w:t>as</w:t>
                        </w:r>
                        <w:r>
                          <w:rPr>
                            <w:b/>
                            <w:spacing w:val="-3"/>
                          </w:rPr>
                          <w:t xml:space="preserve"> </w:t>
                        </w:r>
                        <w:r>
                          <w:rPr>
                            <w:b/>
                          </w:rPr>
                          <w:t>a</w:t>
                        </w:r>
                        <w:r>
                          <w:rPr>
                            <w:b/>
                            <w:spacing w:val="-2"/>
                          </w:rPr>
                          <w:t xml:space="preserve"> </w:t>
                        </w:r>
                        <w:r>
                          <w:rPr>
                            <w:b/>
                          </w:rPr>
                          <w:t>Result</w:t>
                        </w:r>
                        <w:r>
                          <w:rPr>
                            <w:b/>
                            <w:spacing w:val="-2"/>
                          </w:rPr>
                          <w:t xml:space="preserve"> </w:t>
                        </w:r>
                        <w:r>
                          <w:rPr>
                            <w:b/>
                          </w:rPr>
                          <w:t>of</w:t>
                        </w:r>
                        <w:r>
                          <w:rPr>
                            <w:b/>
                            <w:spacing w:val="-4"/>
                          </w:rPr>
                          <w:t xml:space="preserve"> </w:t>
                        </w:r>
                        <w:r>
                          <w:rPr>
                            <w:b/>
                            <w:spacing w:val="-2"/>
                          </w:rPr>
                          <w:t>Illness</w:t>
                        </w:r>
                      </w:p>
                      <w:p w14:paraId="07617F9B" w14:textId="77777777" w:rsidR="00D15F9E" w:rsidRDefault="00C15648">
                        <w:pPr>
                          <w:spacing w:before="115"/>
                          <w:ind w:left="170" w:right="2081"/>
                        </w:pPr>
                        <w:r>
                          <w:t>This</w:t>
                        </w:r>
                        <w:r>
                          <w:rPr>
                            <w:spacing w:val="-2"/>
                          </w:rPr>
                          <w:t xml:space="preserve"> </w:t>
                        </w:r>
                        <w:r>
                          <w:t>document</w:t>
                        </w:r>
                        <w:r>
                          <w:rPr>
                            <w:spacing w:val="-1"/>
                          </w:rPr>
                          <w:t xml:space="preserve"> </w:t>
                        </w:r>
                        <w:r>
                          <w:t>outlines</w:t>
                        </w:r>
                        <w:r>
                          <w:rPr>
                            <w:spacing w:val="-2"/>
                          </w:rPr>
                          <w:t xml:space="preserve"> </w:t>
                        </w:r>
                        <w:r>
                          <w:t>how</w:t>
                        </w:r>
                        <w:r>
                          <w:rPr>
                            <w:spacing w:val="-4"/>
                          </w:rPr>
                          <w:t xml:space="preserve"> </w:t>
                        </w:r>
                        <w:r>
                          <w:t>you</w:t>
                        </w:r>
                        <w:r>
                          <w:rPr>
                            <w:spacing w:val="-3"/>
                          </w:rPr>
                          <w:t xml:space="preserve"> </w:t>
                        </w:r>
                        <w:r>
                          <w:t>can</w:t>
                        </w:r>
                        <w:r>
                          <w:rPr>
                            <w:spacing w:val="-5"/>
                          </w:rPr>
                          <w:t xml:space="preserve"> </w:t>
                        </w:r>
                        <w:r>
                          <w:t>work</w:t>
                        </w:r>
                        <w:r>
                          <w:rPr>
                            <w:spacing w:val="-4"/>
                          </w:rPr>
                          <w:t xml:space="preserve"> </w:t>
                        </w:r>
                        <w:r>
                          <w:t>with</w:t>
                        </w:r>
                        <w:r>
                          <w:rPr>
                            <w:spacing w:val="-3"/>
                          </w:rPr>
                          <w:t xml:space="preserve"> </w:t>
                        </w:r>
                        <w:r>
                          <w:t>schools</w:t>
                        </w:r>
                        <w:r>
                          <w:rPr>
                            <w:spacing w:val="-2"/>
                          </w:rPr>
                          <w:t xml:space="preserve"> </w:t>
                        </w:r>
                        <w:r>
                          <w:t>and</w:t>
                        </w:r>
                        <w:r>
                          <w:rPr>
                            <w:spacing w:val="-3"/>
                          </w:rPr>
                          <w:t xml:space="preserve"> </w:t>
                        </w:r>
                        <w:r>
                          <w:t>other</w:t>
                        </w:r>
                        <w:r>
                          <w:rPr>
                            <w:spacing w:val="-4"/>
                          </w:rPr>
                          <w:t xml:space="preserve"> </w:t>
                        </w:r>
                        <w:r>
                          <w:t>agencies</w:t>
                        </w:r>
                        <w:r>
                          <w:rPr>
                            <w:spacing w:val="-3"/>
                          </w:rPr>
                          <w:t xml:space="preserve"> </w:t>
                        </w:r>
                        <w:r>
                          <w:t>to support a child that is absent due to illness.</w:t>
                        </w:r>
                      </w:p>
                      <w:p w14:paraId="42691FC5" w14:textId="77777777" w:rsidR="00D15F9E" w:rsidRDefault="00C15648">
                        <w:pPr>
                          <w:spacing w:before="115"/>
                          <w:ind w:left="170"/>
                        </w:pPr>
                        <w:hyperlink r:id="rId44">
                          <w:r>
                            <w:rPr>
                              <w:color w:val="467885"/>
                            </w:rPr>
                            <w:t>Open</w:t>
                          </w:r>
                          <w:r>
                            <w:rPr>
                              <w:color w:val="467885"/>
                              <w:spacing w:val="-8"/>
                            </w:rPr>
                            <w:t xml:space="preserve"> </w:t>
                          </w:r>
                          <w:r>
                            <w:rPr>
                              <w:color w:val="467885"/>
                            </w:rPr>
                            <w:t>this</w:t>
                          </w:r>
                          <w:r>
                            <w:rPr>
                              <w:color w:val="467885"/>
                              <w:spacing w:val="-5"/>
                            </w:rPr>
                            <w:t xml:space="preserve"> </w:t>
                          </w:r>
                          <w:r>
                            <w:rPr>
                              <w:color w:val="467885"/>
                            </w:rPr>
                            <w:t>PDF</w:t>
                          </w:r>
                          <w:r>
                            <w:rPr>
                              <w:color w:val="467885"/>
                              <w:spacing w:val="-5"/>
                            </w:rPr>
                            <w:t xml:space="preserve"> </w:t>
                          </w:r>
                          <w:r>
                            <w:rPr>
                              <w:color w:val="467885"/>
                            </w:rPr>
                            <w:t>document</w:t>
                          </w:r>
                          <w:r>
                            <w:rPr>
                              <w:color w:val="467885"/>
                              <w:spacing w:val="-4"/>
                            </w:rPr>
                            <w:t xml:space="preserve"> </w:t>
                          </w:r>
                          <w:r>
                            <w:rPr>
                              <w:color w:val="467885"/>
                            </w:rPr>
                            <w:t>on</w:t>
                          </w:r>
                          <w:r>
                            <w:rPr>
                              <w:color w:val="467885"/>
                              <w:spacing w:val="-8"/>
                            </w:rPr>
                            <w:t xml:space="preserve"> </w:t>
                          </w:r>
                          <w:r>
                            <w:rPr>
                              <w:color w:val="467885"/>
                            </w:rPr>
                            <w:t>the</w:t>
                          </w:r>
                          <w:r>
                            <w:rPr>
                              <w:color w:val="467885"/>
                              <w:spacing w:val="-7"/>
                            </w:rPr>
                            <w:t xml:space="preserve"> </w:t>
                          </w:r>
                          <w:r>
                            <w:rPr>
                              <w:color w:val="467885"/>
                            </w:rPr>
                            <w:t>Children’s</w:t>
                          </w:r>
                          <w:r>
                            <w:rPr>
                              <w:color w:val="467885"/>
                              <w:spacing w:val="-5"/>
                            </w:rPr>
                            <w:t xml:space="preserve"> </w:t>
                          </w:r>
                          <w:r>
                            <w:rPr>
                              <w:color w:val="467885"/>
                            </w:rPr>
                            <w:t>Commissioner</w:t>
                          </w:r>
                          <w:r>
                            <w:rPr>
                              <w:color w:val="467885"/>
                              <w:spacing w:val="-4"/>
                            </w:rPr>
                            <w:t xml:space="preserve"> </w:t>
                          </w:r>
                          <w:r>
                            <w:rPr>
                              <w:color w:val="467885"/>
                              <w:spacing w:val="-2"/>
                            </w:rPr>
                            <w:t>website</w:t>
                          </w:r>
                        </w:hyperlink>
                      </w:p>
                    </w:txbxContent>
                  </v:textbox>
                </v:shape>
                <w10:anchorlock/>
              </v:group>
            </w:pict>
          </mc:Fallback>
        </mc:AlternateContent>
      </w:r>
    </w:p>
    <w:p w14:paraId="7D5579A2" w14:textId="77777777" w:rsidR="00D15F9E" w:rsidRDefault="00C15648">
      <w:pPr>
        <w:pStyle w:val="BodyText"/>
        <w:spacing w:before="10"/>
        <w:rPr>
          <w:b/>
          <w:sz w:val="9"/>
        </w:rPr>
      </w:pPr>
      <w:r>
        <w:rPr>
          <w:b/>
          <w:noProof/>
          <w:sz w:val="9"/>
        </w:rPr>
        <mc:AlternateContent>
          <mc:Choice Requires="wpg">
            <w:drawing>
              <wp:anchor distT="0" distB="0" distL="0" distR="0" simplePos="0" relativeHeight="487589888" behindDoc="1" locked="0" layoutInCell="1" allowOverlap="1" wp14:anchorId="60FC4611" wp14:editId="4918F13D">
                <wp:simplePos x="0" y="0"/>
                <wp:positionH relativeFrom="page">
                  <wp:posOffset>457200</wp:posOffset>
                </wp:positionH>
                <wp:positionV relativeFrom="paragraph">
                  <wp:posOffset>87926</wp:posOffset>
                </wp:positionV>
                <wp:extent cx="6573520" cy="191960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3520" cy="1919605"/>
                          <a:chOff x="0" y="0"/>
                          <a:chExt cx="6573520" cy="1919605"/>
                        </a:xfrm>
                      </wpg:grpSpPr>
                      <wps:wsp>
                        <wps:cNvPr id="19" name="Graphic 18"/>
                        <wps:cNvSpPr/>
                        <wps:spPr>
                          <a:xfrm>
                            <a:off x="0" y="902591"/>
                            <a:ext cx="6573520" cy="1017269"/>
                          </a:xfrm>
                          <a:custGeom>
                            <a:avLst/>
                            <a:gdLst/>
                            <a:ahLst/>
                            <a:cxnLst/>
                            <a:rect l="l" t="t" r="r" b="b"/>
                            <a:pathLst>
                              <a:path w="6573520" h="1017269">
                                <a:moveTo>
                                  <a:pt x="6573063" y="0"/>
                                </a:moveTo>
                                <a:lnTo>
                                  <a:pt x="5402326" y="0"/>
                                </a:lnTo>
                                <a:lnTo>
                                  <a:pt x="0" y="0"/>
                                </a:lnTo>
                                <a:lnTo>
                                  <a:pt x="0" y="1016812"/>
                                </a:lnTo>
                                <a:lnTo>
                                  <a:pt x="5402326" y="1016812"/>
                                </a:lnTo>
                                <a:lnTo>
                                  <a:pt x="6573063" y="1016812"/>
                                </a:lnTo>
                                <a:lnTo>
                                  <a:pt x="6573063" y="0"/>
                                </a:lnTo>
                                <a:close/>
                              </a:path>
                            </a:pathLst>
                          </a:custGeom>
                          <a:solidFill>
                            <a:srgbClr val="F1F1F1"/>
                          </a:solidFill>
                        </wps:spPr>
                        <wps:bodyPr wrap="square" lIns="0" tIns="0" rIns="0" bIns="0" rtlCol="0">
                          <a:prstTxWarp prst="textNoShape">
                            <a:avLst/>
                          </a:prstTxWarp>
                          <a:noAutofit/>
                        </wps:bodyPr>
                      </wps:wsp>
                      <pic:pic xmlns:pic="http://schemas.openxmlformats.org/drawingml/2006/picture">
                        <pic:nvPicPr>
                          <pic:cNvPr id="20" name="Image 19"/>
                          <pic:cNvPicPr/>
                        </pic:nvPicPr>
                        <pic:blipFill>
                          <a:blip r:embed="rId45" cstate="print"/>
                          <a:stretch>
                            <a:fillRect/>
                          </a:stretch>
                        </pic:blipFill>
                        <pic:spPr>
                          <a:xfrm>
                            <a:off x="5683977" y="4810"/>
                            <a:ext cx="779052" cy="781627"/>
                          </a:xfrm>
                          <a:prstGeom prst="rect">
                            <a:avLst/>
                          </a:prstGeom>
                        </pic:spPr>
                      </pic:pic>
                      <pic:pic xmlns:pic="http://schemas.openxmlformats.org/drawingml/2006/picture">
                        <pic:nvPicPr>
                          <pic:cNvPr id="21" name="Image 20"/>
                          <pic:cNvPicPr/>
                        </pic:nvPicPr>
                        <pic:blipFill>
                          <a:blip r:embed="rId46" cstate="print"/>
                          <a:stretch>
                            <a:fillRect/>
                          </a:stretch>
                        </pic:blipFill>
                        <pic:spPr>
                          <a:xfrm>
                            <a:off x="5662929" y="1010592"/>
                            <a:ext cx="791845" cy="791845"/>
                          </a:xfrm>
                          <a:prstGeom prst="rect">
                            <a:avLst/>
                          </a:prstGeom>
                        </pic:spPr>
                      </pic:pic>
                      <wps:wsp>
                        <wps:cNvPr id="22" name="Textbox 21"/>
                        <wps:cNvSpPr txBox="1"/>
                        <wps:spPr>
                          <a:xfrm>
                            <a:off x="0" y="0"/>
                            <a:ext cx="6573520" cy="1919605"/>
                          </a:xfrm>
                          <a:prstGeom prst="rect">
                            <a:avLst/>
                          </a:prstGeom>
                        </wps:spPr>
                        <wps:txbx>
                          <w:txbxContent>
                            <w:p w14:paraId="25B0D9D3" w14:textId="77777777" w:rsidR="00D15F9E" w:rsidRDefault="00C15648">
                              <w:pPr>
                                <w:spacing w:line="247" w:lineRule="exact"/>
                                <w:ind w:left="170"/>
                                <w:rPr>
                                  <w:b/>
                                </w:rPr>
                              </w:pPr>
                              <w:r>
                                <w:rPr>
                                  <w:b/>
                                </w:rPr>
                                <w:t>Somerset</w:t>
                              </w:r>
                              <w:r>
                                <w:rPr>
                                  <w:b/>
                                  <w:spacing w:val="-4"/>
                                </w:rPr>
                                <w:t xml:space="preserve"> </w:t>
                              </w:r>
                              <w:r>
                                <w:rPr>
                                  <w:b/>
                                </w:rPr>
                                <w:t>Early</w:t>
                              </w:r>
                              <w:r>
                                <w:rPr>
                                  <w:b/>
                                  <w:spacing w:val="-3"/>
                                </w:rPr>
                                <w:t xml:space="preserve"> </w:t>
                              </w:r>
                              <w:r>
                                <w:rPr>
                                  <w:b/>
                                </w:rPr>
                                <w:t>Help</w:t>
                              </w:r>
                              <w:r>
                                <w:rPr>
                                  <w:b/>
                                  <w:spacing w:val="-5"/>
                                </w:rPr>
                                <w:t xml:space="preserve"> </w:t>
                              </w:r>
                              <w:r>
                                <w:rPr>
                                  <w:b/>
                                  <w:spacing w:val="-2"/>
                                </w:rPr>
                                <w:t>Assessment</w:t>
                              </w:r>
                            </w:p>
                            <w:p w14:paraId="0CA14015" w14:textId="77777777" w:rsidR="00D15F9E" w:rsidRDefault="00C15648">
                              <w:pPr>
                                <w:spacing w:before="114"/>
                                <w:ind w:left="170" w:right="2081"/>
                              </w:pPr>
                              <w:r>
                                <w:t>This</w:t>
                              </w:r>
                              <w:r>
                                <w:rPr>
                                  <w:spacing w:val="-2"/>
                                </w:rPr>
                                <w:t xml:space="preserve"> </w:t>
                              </w:r>
                              <w:r>
                                <w:t>document</w:t>
                              </w:r>
                              <w:r>
                                <w:rPr>
                                  <w:spacing w:val="-1"/>
                                </w:rPr>
                                <w:t xml:space="preserve"> </w:t>
                              </w:r>
                              <w:r>
                                <w:t>can</w:t>
                              </w:r>
                              <w:r>
                                <w:rPr>
                                  <w:spacing w:val="-4"/>
                                </w:rPr>
                                <w:t xml:space="preserve"> </w:t>
                              </w:r>
                              <w:r>
                                <w:t>–</w:t>
                              </w:r>
                              <w:r>
                                <w:rPr>
                                  <w:spacing w:val="-5"/>
                                </w:rPr>
                                <w:t xml:space="preserve"> </w:t>
                              </w:r>
                              <w:r>
                                <w:t>and</w:t>
                              </w:r>
                              <w:r>
                                <w:rPr>
                                  <w:spacing w:val="-3"/>
                                </w:rPr>
                                <w:t xml:space="preserve"> </w:t>
                              </w:r>
                              <w:r>
                                <w:t>should</w:t>
                              </w:r>
                              <w:r>
                                <w:rPr>
                                  <w:spacing w:val="-2"/>
                                </w:rPr>
                                <w:t xml:space="preserve"> </w:t>
                              </w:r>
                              <w:r>
                                <w:t>–</w:t>
                              </w:r>
                              <w:r>
                                <w:rPr>
                                  <w:spacing w:val="-3"/>
                                </w:rPr>
                                <w:t xml:space="preserve"> </w:t>
                              </w:r>
                              <w:r>
                                <w:t>be</w:t>
                              </w:r>
                              <w:r>
                                <w:rPr>
                                  <w:spacing w:val="-3"/>
                                </w:rPr>
                                <w:t xml:space="preserve"> </w:t>
                              </w:r>
                              <w:r>
                                <w:t>used</w:t>
                              </w:r>
                              <w:r>
                                <w:rPr>
                                  <w:spacing w:val="-5"/>
                                </w:rPr>
                                <w:t xml:space="preserve"> </w:t>
                              </w:r>
                              <w:r>
                                <w:t>to</w:t>
                              </w:r>
                              <w:r>
                                <w:rPr>
                                  <w:spacing w:val="-5"/>
                                </w:rPr>
                                <w:t xml:space="preserve"> </w:t>
                              </w:r>
                              <w:r>
                                <w:t>support</w:t>
                              </w:r>
                              <w:r>
                                <w:rPr>
                                  <w:spacing w:val="-3"/>
                                </w:rPr>
                                <w:t xml:space="preserve"> </w:t>
                              </w:r>
                              <w:r>
                                <w:t>children</w:t>
                              </w:r>
                              <w:r>
                                <w:rPr>
                                  <w:spacing w:val="-3"/>
                                </w:rPr>
                                <w:t xml:space="preserve"> </w:t>
                              </w:r>
                              <w:r>
                                <w:t>and</w:t>
                              </w:r>
                              <w:r>
                                <w:rPr>
                                  <w:spacing w:val="-5"/>
                                </w:rPr>
                                <w:t xml:space="preserve"> </w:t>
                              </w:r>
                              <w:r>
                                <w:t>families experiencing significant barriers to attendance.</w:t>
                              </w:r>
                            </w:p>
                            <w:p w14:paraId="21242399" w14:textId="77777777" w:rsidR="00D15F9E" w:rsidRDefault="00C15648">
                              <w:pPr>
                                <w:spacing w:before="116"/>
                                <w:ind w:left="170"/>
                              </w:pPr>
                              <w:hyperlink r:id="rId47">
                                <w:r>
                                  <w:rPr>
                                    <w:color w:val="467885"/>
                                  </w:rPr>
                                  <w:t>Open</w:t>
                                </w:r>
                                <w:r>
                                  <w:rPr>
                                    <w:color w:val="467885"/>
                                    <w:spacing w:val="-7"/>
                                  </w:rPr>
                                  <w:t xml:space="preserve"> </w:t>
                                </w:r>
                                <w:r>
                                  <w:rPr>
                                    <w:color w:val="467885"/>
                                  </w:rPr>
                                  <w:t>this</w:t>
                                </w:r>
                                <w:r>
                                  <w:rPr>
                                    <w:color w:val="467885"/>
                                    <w:spacing w:val="-6"/>
                                  </w:rPr>
                                  <w:t xml:space="preserve"> </w:t>
                                </w:r>
                                <w:r>
                                  <w:rPr>
                                    <w:color w:val="467885"/>
                                  </w:rPr>
                                  <w:t>Word</w:t>
                                </w:r>
                                <w:r>
                                  <w:rPr>
                                    <w:color w:val="467885"/>
                                    <w:spacing w:val="-6"/>
                                  </w:rPr>
                                  <w:t xml:space="preserve"> </w:t>
                                </w:r>
                                <w:r>
                                  <w:rPr>
                                    <w:color w:val="467885"/>
                                  </w:rPr>
                                  <w:t>document</w:t>
                                </w:r>
                                <w:r>
                                  <w:rPr>
                                    <w:color w:val="467885"/>
                                    <w:spacing w:val="-3"/>
                                  </w:rPr>
                                  <w:t xml:space="preserve"> </w:t>
                                </w:r>
                                <w:r>
                                  <w:rPr>
                                    <w:color w:val="467885"/>
                                  </w:rPr>
                                  <w:t>on</w:t>
                                </w:r>
                                <w:r>
                                  <w:rPr>
                                    <w:color w:val="467885"/>
                                    <w:spacing w:val="-6"/>
                                  </w:rPr>
                                  <w:t xml:space="preserve"> </w:t>
                                </w:r>
                                <w:r>
                                  <w:rPr>
                                    <w:color w:val="467885"/>
                                  </w:rPr>
                                  <w:t>the</w:t>
                                </w:r>
                                <w:r>
                                  <w:rPr>
                                    <w:color w:val="467885"/>
                                    <w:spacing w:val="-6"/>
                                  </w:rPr>
                                  <w:t xml:space="preserve"> </w:t>
                                </w:r>
                                <w:r>
                                  <w:rPr>
                                    <w:color w:val="467885"/>
                                  </w:rPr>
                                  <w:t>Professional</w:t>
                                </w:r>
                                <w:r>
                                  <w:rPr>
                                    <w:color w:val="467885"/>
                                    <w:spacing w:val="-5"/>
                                  </w:rPr>
                                  <w:t xml:space="preserve"> </w:t>
                                </w:r>
                                <w:r>
                                  <w:rPr>
                                    <w:color w:val="467885"/>
                                  </w:rPr>
                                  <w:t>Choices</w:t>
                                </w:r>
                                <w:r>
                                  <w:rPr>
                                    <w:color w:val="467885"/>
                                    <w:spacing w:val="-4"/>
                                  </w:rPr>
                                  <w:t xml:space="preserve"> </w:t>
                                </w:r>
                                <w:r>
                                  <w:rPr>
                                    <w:color w:val="467885"/>
                                    <w:spacing w:val="-2"/>
                                  </w:rPr>
                                  <w:t>website</w:t>
                                </w:r>
                              </w:hyperlink>
                            </w:p>
                          </w:txbxContent>
                        </wps:txbx>
                        <wps:bodyPr wrap="square" lIns="0" tIns="0" rIns="0" bIns="0" rtlCol="0">
                          <a:noAutofit/>
                        </wps:bodyPr>
                      </wps:wsp>
                      <wps:wsp>
                        <wps:cNvPr id="23" name="Textbox 22"/>
                        <wps:cNvSpPr txBox="1"/>
                        <wps:spPr>
                          <a:xfrm>
                            <a:off x="0" y="902591"/>
                            <a:ext cx="6573520" cy="1017269"/>
                          </a:xfrm>
                          <a:prstGeom prst="rect">
                            <a:avLst/>
                          </a:prstGeom>
                        </wps:spPr>
                        <wps:txbx>
                          <w:txbxContent>
                            <w:p w14:paraId="125C1AC5" w14:textId="77777777" w:rsidR="00D15F9E" w:rsidRDefault="00C15648">
                              <w:pPr>
                                <w:spacing w:before="170"/>
                                <w:ind w:left="170"/>
                                <w:rPr>
                                  <w:b/>
                                </w:rPr>
                              </w:pPr>
                              <w:r>
                                <w:rPr>
                                  <w:b/>
                                </w:rPr>
                                <w:t>Working</w:t>
                              </w:r>
                              <w:r>
                                <w:rPr>
                                  <w:b/>
                                  <w:spacing w:val="-9"/>
                                </w:rPr>
                                <w:t xml:space="preserve"> </w:t>
                              </w:r>
                              <w:r>
                                <w:rPr>
                                  <w:b/>
                                </w:rPr>
                                <w:t>Together</w:t>
                              </w:r>
                              <w:r>
                                <w:rPr>
                                  <w:b/>
                                  <w:spacing w:val="-5"/>
                                </w:rPr>
                                <w:t xml:space="preserve"> </w:t>
                              </w:r>
                              <w:r>
                                <w:rPr>
                                  <w:b/>
                                </w:rPr>
                                <w:t>to</w:t>
                              </w:r>
                              <w:r>
                                <w:rPr>
                                  <w:b/>
                                  <w:spacing w:val="-6"/>
                                </w:rPr>
                                <w:t xml:space="preserve"> </w:t>
                              </w:r>
                              <w:r>
                                <w:rPr>
                                  <w:b/>
                                </w:rPr>
                                <w:t>Improve</w:t>
                              </w:r>
                              <w:r>
                                <w:rPr>
                                  <w:b/>
                                  <w:spacing w:val="-4"/>
                                </w:rPr>
                                <w:t xml:space="preserve"> </w:t>
                              </w:r>
                              <w:r>
                                <w:rPr>
                                  <w:b/>
                                </w:rPr>
                                <w:t>School</w:t>
                              </w:r>
                              <w:r>
                                <w:rPr>
                                  <w:b/>
                                  <w:spacing w:val="-5"/>
                                </w:rPr>
                                <w:t xml:space="preserve"> </w:t>
                              </w:r>
                              <w:r>
                                <w:rPr>
                                  <w:b/>
                                  <w:spacing w:val="-2"/>
                                </w:rPr>
                                <w:t>Attendance</w:t>
                              </w:r>
                            </w:p>
                            <w:p w14:paraId="727BAD84" w14:textId="77777777" w:rsidR="00D15F9E" w:rsidRDefault="00C15648">
                              <w:pPr>
                                <w:spacing w:before="117"/>
                                <w:ind w:left="170" w:right="2081"/>
                              </w:pPr>
                              <w:r>
                                <w:t>This</w:t>
                              </w:r>
                              <w:r>
                                <w:rPr>
                                  <w:spacing w:val="-4"/>
                                </w:rPr>
                                <w:t xml:space="preserve"> </w:t>
                              </w:r>
                              <w:r>
                                <w:t>statutory</w:t>
                              </w:r>
                              <w:r>
                                <w:rPr>
                                  <w:spacing w:val="-4"/>
                                </w:rPr>
                                <w:t xml:space="preserve"> </w:t>
                              </w:r>
                              <w:r>
                                <w:t>guidance</w:t>
                              </w:r>
                              <w:r>
                                <w:rPr>
                                  <w:spacing w:val="-9"/>
                                </w:rPr>
                                <w:t xml:space="preserve"> </w:t>
                              </w:r>
                              <w:r>
                                <w:t>outlines</w:t>
                              </w:r>
                              <w:r>
                                <w:rPr>
                                  <w:spacing w:val="-4"/>
                                </w:rPr>
                                <w:t xml:space="preserve"> </w:t>
                              </w:r>
                              <w:r>
                                <w:t>how</w:t>
                              </w:r>
                              <w:r>
                                <w:rPr>
                                  <w:spacing w:val="-5"/>
                                </w:rPr>
                                <w:t xml:space="preserve"> </w:t>
                              </w:r>
                              <w:r>
                                <w:t>parents,</w:t>
                              </w:r>
                              <w:r>
                                <w:rPr>
                                  <w:spacing w:val="-3"/>
                                </w:rPr>
                                <w:t xml:space="preserve"> </w:t>
                              </w:r>
                              <w:r>
                                <w:t>schools</w:t>
                              </w:r>
                              <w:r>
                                <w:rPr>
                                  <w:spacing w:val="-4"/>
                                </w:rPr>
                                <w:t xml:space="preserve"> </w:t>
                              </w:r>
                              <w:r>
                                <w:t>and</w:t>
                              </w:r>
                              <w:r>
                                <w:rPr>
                                  <w:spacing w:val="-5"/>
                                </w:rPr>
                                <w:t xml:space="preserve"> </w:t>
                              </w:r>
                              <w:r>
                                <w:t>local</w:t>
                              </w:r>
                              <w:r>
                                <w:rPr>
                                  <w:spacing w:val="-5"/>
                                </w:rPr>
                                <w:t xml:space="preserve"> </w:t>
                              </w:r>
                              <w:r>
                                <w:t>authorities</w:t>
                              </w:r>
                              <w:r>
                                <w:rPr>
                                  <w:spacing w:val="-4"/>
                                </w:rPr>
                                <w:t xml:space="preserve"> </w:t>
                              </w:r>
                              <w:r>
                                <w:t>should work together to support children and their families.</w:t>
                              </w:r>
                            </w:p>
                            <w:p w14:paraId="0DBC8968" w14:textId="77777777" w:rsidR="00D15F9E" w:rsidRDefault="00C15648">
                              <w:pPr>
                                <w:spacing w:before="113"/>
                                <w:ind w:left="170"/>
                              </w:pPr>
                              <w:hyperlink r:id="rId48">
                                <w:r>
                                  <w:rPr>
                                    <w:color w:val="467885"/>
                                  </w:rPr>
                                  <w:t>Open</w:t>
                                </w:r>
                                <w:r>
                                  <w:rPr>
                                    <w:color w:val="467885"/>
                                    <w:spacing w:val="-9"/>
                                  </w:rPr>
                                  <w:t xml:space="preserve"> </w:t>
                                </w:r>
                                <w:r>
                                  <w:rPr>
                                    <w:color w:val="467885"/>
                                  </w:rPr>
                                  <w:t>this</w:t>
                                </w:r>
                                <w:r>
                                  <w:rPr>
                                    <w:color w:val="467885"/>
                                    <w:spacing w:val="-3"/>
                                  </w:rPr>
                                  <w:t xml:space="preserve"> </w:t>
                                </w:r>
                                <w:r>
                                  <w:rPr>
                                    <w:color w:val="467885"/>
                                  </w:rPr>
                                  <w:t>PDF</w:t>
                                </w:r>
                                <w:r>
                                  <w:rPr>
                                    <w:color w:val="467885"/>
                                    <w:spacing w:val="-5"/>
                                  </w:rPr>
                                  <w:t xml:space="preserve"> </w:t>
                                </w:r>
                                <w:r>
                                  <w:rPr>
                                    <w:color w:val="467885"/>
                                  </w:rPr>
                                  <w:t>document</w:t>
                                </w:r>
                                <w:r>
                                  <w:rPr>
                                    <w:color w:val="467885"/>
                                    <w:spacing w:val="-2"/>
                                  </w:rPr>
                                  <w:t xml:space="preserve"> </w:t>
                                </w:r>
                                <w:r>
                                  <w:rPr>
                                    <w:color w:val="467885"/>
                                  </w:rPr>
                                  <w:t>on</w:t>
                                </w:r>
                                <w:r>
                                  <w:rPr>
                                    <w:color w:val="467885"/>
                                    <w:spacing w:val="-6"/>
                                  </w:rPr>
                                  <w:t xml:space="preserve"> </w:t>
                                </w:r>
                                <w:r>
                                  <w:rPr>
                                    <w:color w:val="467885"/>
                                  </w:rPr>
                                  <w:t>the</w:t>
                                </w:r>
                                <w:r>
                                  <w:rPr>
                                    <w:color w:val="467885"/>
                                    <w:spacing w:val="-7"/>
                                  </w:rPr>
                                  <w:t xml:space="preserve"> </w:t>
                                </w:r>
                                <w:r>
                                  <w:rPr>
                                    <w:color w:val="467885"/>
                                  </w:rPr>
                                  <w:t>Department</w:t>
                                </w:r>
                                <w:r>
                                  <w:rPr>
                                    <w:color w:val="467885"/>
                                    <w:spacing w:val="-5"/>
                                  </w:rPr>
                                  <w:t xml:space="preserve"> </w:t>
                                </w:r>
                                <w:r>
                                  <w:rPr>
                                    <w:color w:val="467885"/>
                                  </w:rPr>
                                  <w:t>for</w:t>
                                </w:r>
                                <w:r>
                                  <w:rPr>
                                    <w:color w:val="467885"/>
                                    <w:spacing w:val="-8"/>
                                  </w:rPr>
                                  <w:t xml:space="preserve"> </w:t>
                                </w:r>
                                <w:r>
                                  <w:rPr>
                                    <w:color w:val="467885"/>
                                  </w:rPr>
                                  <w:t>Education</w:t>
                                </w:r>
                                <w:r>
                                  <w:rPr>
                                    <w:color w:val="467885"/>
                                    <w:spacing w:val="-4"/>
                                  </w:rPr>
                                  <w:t xml:space="preserve"> </w:t>
                                </w:r>
                                <w:r>
                                  <w:rPr>
                                    <w:color w:val="467885"/>
                                    <w:spacing w:val="-2"/>
                                  </w:rPr>
                                  <w:t>website</w:t>
                                </w:r>
                              </w:hyperlink>
                            </w:p>
                          </w:txbxContent>
                        </wps:txbx>
                        <wps:bodyPr wrap="square" lIns="0" tIns="0" rIns="0" bIns="0" rtlCol="0">
                          <a:noAutofit/>
                        </wps:bodyPr>
                      </wps:wsp>
                    </wpg:wgp>
                  </a:graphicData>
                </a:graphic>
              </wp:anchor>
            </w:drawing>
          </mc:Choice>
          <mc:Fallback>
            <w:pict>
              <v:group w14:anchorId="60FC4611" id="Group 17" o:spid="_x0000_s1036" style="position:absolute;margin-left:36pt;margin-top:6.9pt;width:517.6pt;height:151.15pt;z-index:-15726592;mso-wrap-distance-left:0;mso-wrap-distance-right:0;mso-position-horizontal-relative:page;mso-position-vertical-relative:text" coordsize="65735,1919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">
                <v:shape id="Graphic 18" o:spid="_x0000_s1037" style="position:absolute;top:9025;width:65735;height:10173;visibility:visible;mso-wrap-style:square;v-text-anchor:top" coordsize="6573520,101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" path="m6573063,l5402326,,,,,1016812r5402326,l6573063,1016812,6573063,xe" fillcolor="#f1f1f1" stroked="f">
                  <v:path arrowok="t"/>
                </v:shape>
                <v:shape id="Image 19" o:spid="_x0000_s1038" type="#_x0000_t75" style="position:absolute;left:56839;top:48;width:7791;height:7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">
                  <v:imagedata r:id="rId49" o:title=""/>
                </v:shape>
                <v:shape id="Image 20" o:spid="_x0000_s1039" type="#_x0000_t75" style="position:absolute;left:56629;top:10105;width:7918;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">
                  <v:imagedata r:id="rId50" o:title=""/>
                </v:shape>
                <v:shape id="Textbox 21" o:spid="_x0000_s1040" type="#_x0000_t202" style="position:absolute;width:65735;height:19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25B0D9D3" w14:textId="77777777" w:rsidR="00D15F9E" w:rsidRDefault="00C15648">
                        <w:pPr>
                          <w:spacing w:line="247" w:lineRule="exact"/>
                          <w:ind w:left="170"/>
                          <w:rPr>
                            <w:b/>
                          </w:rPr>
                        </w:pPr>
                        <w:r>
                          <w:rPr>
                            <w:b/>
                          </w:rPr>
                          <w:t>Somerset</w:t>
                        </w:r>
                        <w:r>
                          <w:rPr>
                            <w:b/>
                            <w:spacing w:val="-4"/>
                          </w:rPr>
                          <w:t xml:space="preserve"> </w:t>
                        </w:r>
                        <w:r>
                          <w:rPr>
                            <w:b/>
                          </w:rPr>
                          <w:t>Early</w:t>
                        </w:r>
                        <w:r>
                          <w:rPr>
                            <w:b/>
                            <w:spacing w:val="-3"/>
                          </w:rPr>
                          <w:t xml:space="preserve"> </w:t>
                        </w:r>
                        <w:r>
                          <w:rPr>
                            <w:b/>
                          </w:rPr>
                          <w:t>Help</w:t>
                        </w:r>
                        <w:r>
                          <w:rPr>
                            <w:b/>
                            <w:spacing w:val="-5"/>
                          </w:rPr>
                          <w:t xml:space="preserve"> </w:t>
                        </w:r>
                        <w:r>
                          <w:rPr>
                            <w:b/>
                            <w:spacing w:val="-2"/>
                          </w:rPr>
                          <w:t>Assessment</w:t>
                        </w:r>
                      </w:p>
                      <w:p w14:paraId="0CA14015" w14:textId="77777777" w:rsidR="00D15F9E" w:rsidRDefault="00C15648">
                        <w:pPr>
                          <w:spacing w:before="114"/>
                          <w:ind w:left="170" w:right="2081"/>
                        </w:pPr>
                        <w:r>
                          <w:t>This</w:t>
                        </w:r>
                        <w:r>
                          <w:rPr>
                            <w:spacing w:val="-2"/>
                          </w:rPr>
                          <w:t xml:space="preserve"> </w:t>
                        </w:r>
                        <w:r>
                          <w:t>document</w:t>
                        </w:r>
                        <w:r>
                          <w:rPr>
                            <w:spacing w:val="-1"/>
                          </w:rPr>
                          <w:t xml:space="preserve"> </w:t>
                        </w:r>
                        <w:r>
                          <w:t>can</w:t>
                        </w:r>
                        <w:r>
                          <w:rPr>
                            <w:spacing w:val="-4"/>
                          </w:rPr>
                          <w:t xml:space="preserve"> </w:t>
                        </w:r>
                        <w:r>
                          <w:t>–</w:t>
                        </w:r>
                        <w:r>
                          <w:rPr>
                            <w:spacing w:val="-5"/>
                          </w:rPr>
                          <w:t xml:space="preserve"> </w:t>
                        </w:r>
                        <w:r>
                          <w:t>and</w:t>
                        </w:r>
                        <w:r>
                          <w:rPr>
                            <w:spacing w:val="-3"/>
                          </w:rPr>
                          <w:t xml:space="preserve"> </w:t>
                        </w:r>
                        <w:r>
                          <w:t>should</w:t>
                        </w:r>
                        <w:r>
                          <w:rPr>
                            <w:spacing w:val="-2"/>
                          </w:rPr>
                          <w:t xml:space="preserve"> </w:t>
                        </w:r>
                        <w:r>
                          <w:t>–</w:t>
                        </w:r>
                        <w:r>
                          <w:rPr>
                            <w:spacing w:val="-3"/>
                          </w:rPr>
                          <w:t xml:space="preserve"> </w:t>
                        </w:r>
                        <w:r>
                          <w:t>be</w:t>
                        </w:r>
                        <w:r>
                          <w:rPr>
                            <w:spacing w:val="-3"/>
                          </w:rPr>
                          <w:t xml:space="preserve"> </w:t>
                        </w:r>
                        <w:r>
                          <w:t>used</w:t>
                        </w:r>
                        <w:r>
                          <w:rPr>
                            <w:spacing w:val="-5"/>
                          </w:rPr>
                          <w:t xml:space="preserve"> </w:t>
                        </w:r>
                        <w:r>
                          <w:t>to</w:t>
                        </w:r>
                        <w:r>
                          <w:rPr>
                            <w:spacing w:val="-5"/>
                          </w:rPr>
                          <w:t xml:space="preserve"> </w:t>
                        </w:r>
                        <w:r>
                          <w:t>support</w:t>
                        </w:r>
                        <w:r>
                          <w:rPr>
                            <w:spacing w:val="-3"/>
                          </w:rPr>
                          <w:t xml:space="preserve"> </w:t>
                        </w:r>
                        <w:r>
                          <w:t>children</w:t>
                        </w:r>
                        <w:r>
                          <w:rPr>
                            <w:spacing w:val="-3"/>
                          </w:rPr>
                          <w:t xml:space="preserve"> </w:t>
                        </w:r>
                        <w:r>
                          <w:t>and</w:t>
                        </w:r>
                        <w:r>
                          <w:rPr>
                            <w:spacing w:val="-5"/>
                          </w:rPr>
                          <w:t xml:space="preserve"> </w:t>
                        </w:r>
                        <w:r>
                          <w:t>families experiencing significant barriers to attendance.</w:t>
                        </w:r>
                      </w:p>
                      <w:p w14:paraId="21242399" w14:textId="77777777" w:rsidR="00D15F9E" w:rsidRDefault="00C15648">
                        <w:pPr>
                          <w:spacing w:before="116"/>
                          <w:ind w:left="170"/>
                        </w:pPr>
                        <w:hyperlink r:id="rId51">
                          <w:r>
                            <w:rPr>
                              <w:color w:val="467885"/>
                            </w:rPr>
                            <w:t>Open</w:t>
                          </w:r>
                          <w:r>
                            <w:rPr>
                              <w:color w:val="467885"/>
                              <w:spacing w:val="-7"/>
                            </w:rPr>
                            <w:t xml:space="preserve"> </w:t>
                          </w:r>
                          <w:r>
                            <w:rPr>
                              <w:color w:val="467885"/>
                            </w:rPr>
                            <w:t>this</w:t>
                          </w:r>
                          <w:r>
                            <w:rPr>
                              <w:color w:val="467885"/>
                              <w:spacing w:val="-6"/>
                            </w:rPr>
                            <w:t xml:space="preserve"> </w:t>
                          </w:r>
                          <w:r>
                            <w:rPr>
                              <w:color w:val="467885"/>
                            </w:rPr>
                            <w:t>Word</w:t>
                          </w:r>
                          <w:r>
                            <w:rPr>
                              <w:color w:val="467885"/>
                              <w:spacing w:val="-6"/>
                            </w:rPr>
                            <w:t xml:space="preserve"> </w:t>
                          </w:r>
                          <w:r>
                            <w:rPr>
                              <w:color w:val="467885"/>
                            </w:rPr>
                            <w:t>document</w:t>
                          </w:r>
                          <w:r>
                            <w:rPr>
                              <w:color w:val="467885"/>
                              <w:spacing w:val="-3"/>
                            </w:rPr>
                            <w:t xml:space="preserve"> </w:t>
                          </w:r>
                          <w:r>
                            <w:rPr>
                              <w:color w:val="467885"/>
                            </w:rPr>
                            <w:t>on</w:t>
                          </w:r>
                          <w:r>
                            <w:rPr>
                              <w:color w:val="467885"/>
                              <w:spacing w:val="-6"/>
                            </w:rPr>
                            <w:t xml:space="preserve"> </w:t>
                          </w:r>
                          <w:r>
                            <w:rPr>
                              <w:color w:val="467885"/>
                            </w:rPr>
                            <w:t>the</w:t>
                          </w:r>
                          <w:r>
                            <w:rPr>
                              <w:color w:val="467885"/>
                              <w:spacing w:val="-6"/>
                            </w:rPr>
                            <w:t xml:space="preserve"> </w:t>
                          </w:r>
                          <w:r>
                            <w:rPr>
                              <w:color w:val="467885"/>
                            </w:rPr>
                            <w:t>Professional</w:t>
                          </w:r>
                          <w:r>
                            <w:rPr>
                              <w:color w:val="467885"/>
                              <w:spacing w:val="-5"/>
                            </w:rPr>
                            <w:t xml:space="preserve"> </w:t>
                          </w:r>
                          <w:r>
                            <w:rPr>
                              <w:color w:val="467885"/>
                            </w:rPr>
                            <w:t>Choices</w:t>
                          </w:r>
                          <w:r>
                            <w:rPr>
                              <w:color w:val="467885"/>
                              <w:spacing w:val="-4"/>
                            </w:rPr>
                            <w:t xml:space="preserve"> </w:t>
                          </w:r>
                          <w:r>
                            <w:rPr>
                              <w:color w:val="467885"/>
                              <w:spacing w:val="-2"/>
                            </w:rPr>
                            <w:t>website</w:t>
                          </w:r>
                        </w:hyperlink>
                      </w:p>
                    </w:txbxContent>
                  </v:textbox>
                </v:shape>
                <v:shape id="Textbox 22" o:spid="_x0000_s1041" type="#_x0000_t202" style="position:absolute;top:9025;width:65735;height:10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125C1AC5" w14:textId="77777777" w:rsidR="00D15F9E" w:rsidRDefault="00C15648">
                        <w:pPr>
                          <w:spacing w:before="170"/>
                          <w:ind w:left="170"/>
                          <w:rPr>
                            <w:b/>
                          </w:rPr>
                        </w:pPr>
                        <w:r>
                          <w:rPr>
                            <w:b/>
                          </w:rPr>
                          <w:t>Working</w:t>
                        </w:r>
                        <w:r>
                          <w:rPr>
                            <w:b/>
                            <w:spacing w:val="-9"/>
                          </w:rPr>
                          <w:t xml:space="preserve"> </w:t>
                        </w:r>
                        <w:r>
                          <w:rPr>
                            <w:b/>
                          </w:rPr>
                          <w:t>Together</w:t>
                        </w:r>
                        <w:r>
                          <w:rPr>
                            <w:b/>
                            <w:spacing w:val="-5"/>
                          </w:rPr>
                          <w:t xml:space="preserve"> </w:t>
                        </w:r>
                        <w:r>
                          <w:rPr>
                            <w:b/>
                          </w:rPr>
                          <w:t>to</w:t>
                        </w:r>
                        <w:r>
                          <w:rPr>
                            <w:b/>
                            <w:spacing w:val="-6"/>
                          </w:rPr>
                          <w:t xml:space="preserve"> </w:t>
                        </w:r>
                        <w:r>
                          <w:rPr>
                            <w:b/>
                          </w:rPr>
                          <w:t>Improve</w:t>
                        </w:r>
                        <w:r>
                          <w:rPr>
                            <w:b/>
                            <w:spacing w:val="-4"/>
                          </w:rPr>
                          <w:t xml:space="preserve"> </w:t>
                        </w:r>
                        <w:r>
                          <w:rPr>
                            <w:b/>
                          </w:rPr>
                          <w:t>School</w:t>
                        </w:r>
                        <w:r>
                          <w:rPr>
                            <w:b/>
                            <w:spacing w:val="-5"/>
                          </w:rPr>
                          <w:t xml:space="preserve"> </w:t>
                        </w:r>
                        <w:r>
                          <w:rPr>
                            <w:b/>
                            <w:spacing w:val="-2"/>
                          </w:rPr>
                          <w:t>Attendance</w:t>
                        </w:r>
                      </w:p>
                      <w:p w14:paraId="727BAD84" w14:textId="77777777" w:rsidR="00D15F9E" w:rsidRDefault="00C15648">
                        <w:pPr>
                          <w:spacing w:before="117"/>
                          <w:ind w:left="170" w:right="2081"/>
                        </w:pPr>
                        <w:r>
                          <w:t>This</w:t>
                        </w:r>
                        <w:r>
                          <w:rPr>
                            <w:spacing w:val="-4"/>
                          </w:rPr>
                          <w:t xml:space="preserve"> </w:t>
                        </w:r>
                        <w:r>
                          <w:t>statutory</w:t>
                        </w:r>
                        <w:r>
                          <w:rPr>
                            <w:spacing w:val="-4"/>
                          </w:rPr>
                          <w:t xml:space="preserve"> </w:t>
                        </w:r>
                        <w:r>
                          <w:t>guidance</w:t>
                        </w:r>
                        <w:r>
                          <w:rPr>
                            <w:spacing w:val="-9"/>
                          </w:rPr>
                          <w:t xml:space="preserve"> </w:t>
                        </w:r>
                        <w:r>
                          <w:t>outlines</w:t>
                        </w:r>
                        <w:r>
                          <w:rPr>
                            <w:spacing w:val="-4"/>
                          </w:rPr>
                          <w:t xml:space="preserve"> </w:t>
                        </w:r>
                        <w:r>
                          <w:t>how</w:t>
                        </w:r>
                        <w:r>
                          <w:rPr>
                            <w:spacing w:val="-5"/>
                          </w:rPr>
                          <w:t xml:space="preserve"> </w:t>
                        </w:r>
                        <w:r>
                          <w:t>parents,</w:t>
                        </w:r>
                        <w:r>
                          <w:rPr>
                            <w:spacing w:val="-3"/>
                          </w:rPr>
                          <w:t xml:space="preserve"> </w:t>
                        </w:r>
                        <w:r>
                          <w:t>schools</w:t>
                        </w:r>
                        <w:r>
                          <w:rPr>
                            <w:spacing w:val="-4"/>
                          </w:rPr>
                          <w:t xml:space="preserve"> </w:t>
                        </w:r>
                        <w:r>
                          <w:t>and</w:t>
                        </w:r>
                        <w:r>
                          <w:rPr>
                            <w:spacing w:val="-5"/>
                          </w:rPr>
                          <w:t xml:space="preserve"> </w:t>
                        </w:r>
                        <w:r>
                          <w:t>local</w:t>
                        </w:r>
                        <w:r>
                          <w:rPr>
                            <w:spacing w:val="-5"/>
                          </w:rPr>
                          <w:t xml:space="preserve"> </w:t>
                        </w:r>
                        <w:r>
                          <w:t>authorities</w:t>
                        </w:r>
                        <w:r>
                          <w:rPr>
                            <w:spacing w:val="-4"/>
                          </w:rPr>
                          <w:t xml:space="preserve"> </w:t>
                        </w:r>
                        <w:r>
                          <w:t>should work together to support children and their families.</w:t>
                        </w:r>
                      </w:p>
                      <w:p w14:paraId="0DBC8968" w14:textId="77777777" w:rsidR="00D15F9E" w:rsidRDefault="00C15648">
                        <w:pPr>
                          <w:spacing w:before="113"/>
                          <w:ind w:left="170"/>
                        </w:pPr>
                        <w:hyperlink r:id="rId52">
                          <w:r>
                            <w:rPr>
                              <w:color w:val="467885"/>
                            </w:rPr>
                            <w:t>Open</w:t>
                          </w:r>
                          <w:r>
                            <w:rPr>
                              <w:color w:val="467885"/>
                              <w:spacing w:val="-9"/>
                            </w:rPr>
                            <w:t xml:space="preserve"> </w:t>
                          </w:r>
                          <w:r>
                            <w:rPr>
                              <w:color w:val="467885"/>
                            </w:rPr>
                            <w:t>this</w:t>
                          </w:r>
                          <w:r>
                            <w:rPr>
                              <w:color w:val="467885"/>
                              <w:spacing w:val="-3"/>
                            </w:rPr>
                            <w:t xml:space="preserve"> </w:t>
                          </w:r>
                          <w:r>
                            <w:rPr>
                              <w:color w:val="467885"/>
                            </w:rPr>
                            <w:t>PDF</w:t>
                          </w:r>
                          <w:r>
                            <w:rPr>
                              <w:color w:val="467885"/>
                              <w:spacing w:val="-5"/>
                            </w:rPr>
                            <w:t xml:space="preserve"> </w:t>
                          </w:r>
                          <w:r>
                            <w:rPr>
                              <w:color w:val="467885"/>
                            </w:rPr>
                            <w:t>document</w:t>
                          </w:r>
                          <w:r>
                            <w:rPr>
                              <w:color w:val="467885"/>
                              <w:spacing w:val="-2"/>
                            </w:rPr>
                            <w:t xml:space="preserve"> </w:t>
                          </w:r>
                          <w:r>
                            <w:rPr>
                              <w:color w:val="467885"/>
                            </w:rPr>
                            <w:t>on</w:t>
                          </w:r>
                          <w:r>
                            <w:rPr>
                              <w:color w:val="467885"/>
                              <w:spacing w:val="-6"/>
                            </w:rPr>
                            <w:t xml:space="preserve"> </w:t>
                          </w:r>
                          <w:r>
                            <w:rPr>
                              <w:color w:val="467885"/>
                            </w:rPr>
                            <w:t>the</w:t>
                          </w:r>
                          <w:r>
                            <w:rPr>
                              <w:color w:val="467885"/>
                              <w:spacing w:val="-7"/>
                            </w:rPr>
                            <w:t xml:space="preserve"> </w:t>
                          </w:r>
                          <w:r>
                            <w:rPr>
                              <w:color w:val="467885"/>
                            </w:rPr>
                            <w:t>Department</w:t>
                          </w:r>
                          <w:r>
                            <w:rPr>
                              <w:color w:val="467885"/>
                              <w:spacing w:val="-5"/>
                            </w:rPr>
                            <w:t xml:space="preserve"> </w:t>
                          </w:r>
                          <w:r>
                            <w:rPr>
                              <w:color w:val="467885"/>
                            </w:rPr>
                            <w:t>for</w:t>
                          </w:r>
                          <w:r>
                            <w:rPr>
                              <w:color w:val="467885"/>
                              <w:spacing w:val="-8"/>
                            </w:rPr>
                            <w:t xml:space="preserve"> </w:t>
                          </w:r>
                          <w:r>
                            <w:rPr>
                              <w:color w:val="467885"/>
                            </w:rPr>
                            <w:t>Education</w:t>
                          </w:r>
                          <w:r>
                            <w:rPr>
                              <w:color w:val="467885"/>
                              <w:spacing w:val="-4"/>
                            </w:rPr>
                            <w:t xml:space="preserve"> </w:t>
                          </w:r>
                          <w:r>
                            <w:rPr>
                              <w:color w:val="467885"/>
                              <w:spacing w:val="-2"/>
                            </w:rPr>
                            <w:t>website</w:t>
                          </w:r>
                        </w:hyperlink>
                      </w:p>
                    </w:txbxContent>
                  </v:textbox>
                </v:shape>
                <w10:wrap type="topAndBottom" anchorx="page"/>
              </v:group>
            </w:pict>
          </mc:Fallback>
        </mc:AlternateContent>
      </w:r>
      <w:r>
        <w:rPr>
          <w:b/>
          <w:noProof/>
          <w:sz w:val="9"/>
        </w:rPr>
        <mc:AlternateContent>
          <mc:Choice Requires="wpg">
            <w:drawing>
              <wp:anchor distT="0" distB="0" distL="0" distR="0" simplePos="0" relativeHeight="487590400" behindDoc="1" locked="0" layoutInCell="1" allowOverlap="1" wp14:anchorId="5CEB7CB0" wp14:editId="511B495F">
                <wp:simplePos x="0" y="0"/>
                <wp:positionH relativeFrom="page">
                  <wp:posOffset>457200</wp:posOffset>
                </wp:positionH>
                <wp:positionV relativeFrom="paragraph">
                  <wp:posOffset>2114697</wp:posOffset>
                </wp:positionV>
                <wp:extent cx="6573520" cy="1926589"/>
                <wp:effectExtent l="0" t="0" r="0" b="0"/>
                <wp:wrapTopAndBottom/>
                <wp:docPr id="468667997" name="Group 4686679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73520" cy="1926589"/>
                          <a:chOff x="0" y="0"/>
                          <a:chExt cx="6573520" cy="1926589"/>
                        </a:xfrm>
                      </wpg:grpSpPr>
                      <wps:wsp>
                        <wps:cNvPr id="1807929715" name="Graphic 24"/>
                        <wps:cNvSpPr/>
                        <wps:spPr>
                          <a:xfrm>
                            <a:off x="0" y="909218"/>
                            <a:ext cx="6573520" cy="1017269"/>
                          </a:xfrm>
                          <a:custGeom>
                            <a:avLst/>
                            <a:gdLst/>
                            <a:ahLst/>
                            <a:cxnLst/>
                            <a:rect l="l" t="t" r="r" b="b"/>
                            <a:pathLst>
                              <a:path w="6573520" h="1017269">
                                <a:moveTo>
                                  <a:pt x="6573063" y="0"/>
                                </a:moveTo>
                                <a:lnTo>
                                  <a:pt x="5402326" y="0"/>
                                </a:lnTo>
                                <a:lnTo>
                                  <a:pt x="0" y="0"/>
                                </a:lnTo>
                                <a:lnTo>
                                  <a:pt x="0" y="1016812"/>
                                </a:lnTo>
                                <a:lnTo>
                                  <a:pt x="5402326" y="1016812"/>
                                </a:lnTo>
                                <a:lnTo>
                                  <a:pt x="6573063" y="1016812"/>
                                </a:lnTo>
                                <a:lnTo>
                                  <a:pt x="6573063" y="0"/>
                                </a:lnTo>
                                <a:close/>
                              </a:path>
                            </a:pathLst>
                          </a:custGeom>
                          <a:solidFill>
                            <a:srgbClr val="DAE9F7"/>
                          </a:solidFill>
                        </wps:spPr>
                        <wps:bodyPr wrap="square" lIns="0" tIns="0" rIns="0" bIns="0" rtlCol="0">
                          <a:prstTxWarp prst="textNoShape">
                            <a:avLst/>
                          </a:prstTxWarp>
                          <a:noAutofit/>
                        </wps:bodyPr>
                      </wps:wsp>
                      <pic:pic xmlns:pic="http://schemas.openxmlformats.org/drawingml/2006/picture">
                        <pic:nvPicPr>
                          <pic:cNvPr id="292904927" name="Image 25"/>
                          <pic:cNvPicPr/>
                        </pic:nvPicPr>
                        <pic:blipFill>
                          <a:blip r:embed="rId53" cstate="print"/>
                          <a:stretch>
                            <a:fillRect/>
                          </a:stretch>
                        </pic:blipFill>
                        <pic:spPr>
                          <a:xfrm>
                            <a:off x="5674359" y="0"/>
                            <a:ext cx="788669" cy="791667"/>
                          </a:xfrm>
                          <a:prstGeom prst="rect">
                            <a:avLst/>
                          </a:prstGeom>
                        </pic:spPr>
                      </pic:pic>
                      <pic:pic xmlns:pic="http://schemas.openxmlformats.org/drawingml/2006/picture">
                        <pic:nvPicPr>
                          <pic:cNvPr id="2107469078" name="Image 26"/>
                          <pic:cNvPicPr/>
                        </pic:nvPicPr>
                        <pic:blipFill>
                          <a:blip r:embed="rId54" cstate="print"/>
                          <a:stretch>
                            <a:fillRect/>
                          </a:stretch>
                        </pic:blipFill>
                        <pic:spPr>
                          <a:xfrm>
                            <a:off x="5662929" y="1016431"/>
                            <a:ext cx="791845" cy="791235"/>
                          </a:xfrm>
                          <a:prstGeom prst="rect">
                            <a:avLst/>
                          </a:prstGeom>
                        </pic:spPr>
                      </pic:pic>
                      <wps:wsp>
                        <wps:cNvPr id="1025753042" name="Textbox 27"/>
                        <wps:cNvSpPr txBox="1"/>
                        <wps:spPr>
                          <a:xfrm>
                            <a:off x="0" y="0"/>
                            <a:ext cx="6573520" cy="1926589"/>
                          </a:xfrm>
                          <a:prstGeom prst="rect">
                            <a:avLst/>
                          </a:prstGeom>
                        </wps:spPr>
                        <wps:txbx>
                          <w:txbxContent>
                            <w:p w14:paraId="59963DAE" w14:textId="77777777" w:rsidR="00D15F9E" w:rsidRDefault="00C15648">
                              <w:pPr>
                                <w:spacing w:before="1"/>
                                <w:ind w:left="170"/>
                                <w:rPr>
                                  <w:b/>
                                </w:rPr>
                              </w:pPr>
                              <w:r>
                                <w:rPr>
                                  <w:b/>
                                </w:rPr>
                                <w:t>Emotionally</w:t>
                              </w:r>
                              <w:r>
                                <w:rPr>
                                  <w:b/>
                                  <w:spacing w:val="-8"/>
                                </w:rPr>
                                <w:t xml:space="preserve"> </w:t>
                              </w:r>
                              <w:r>
                                <w:rPr>
                                  <w:b/>
                                </w:rPr>
                                <w:t>Based</w:t>
                              </w:r>
                              <w:r>
                                <w:rPr>
                                  <w:b/>
                                  <w:spacing w:val="-6"/>
                                </w:rPr>
                                <w:t xml:space="preserve"> </w:t>
                              </w:r>
                              <w:r>
                                <w:rPr>
                                  <w:b/>
                                </w:rPr>
                                <w:t>School</w:t>
                              </w:r>
                              <w:r>
                                <w:rPr>
                                  <w:b/>
                                  <w:spacing w:val="-6"/>
                                </w:rPr>
                                <w:t xml:space="preserve"> </w:t>
                              </w:r>
                              <w:r>
                                <w:rPr>
                                  <w:b/>
                                  <w:spacing w:val="-2"/>
                                </w:rPr>
                                <w:t>Avoidance</w:t>
                              </w:r>
                            </w:p>
                            <w:p w14:paraId="73C924E2" w14:textId="77777777" w:rsidR="00D15F9E" w:rsidRDefault="00C15648">
                              <w:pPr>
                                <w:spacing w:before="114"/>
                                <w:ind w:left="170" w:right="2081"/>
                              </w:pPr>
                              <w:r>
                                <w:t>This</w:t>
                              </w:r>
                              <w:r>
                                <w:rPr>
                                  <w:spacing w:val="-2"/>
                                </w:rPr>
                                <w:t xml:space="preserve"> </w:t>
                              </w:r>
                              <w:r>
                                <w:t>website</w:t>
                              </w:r>
                              <w:r>
                                <w:rPr>
                                  <w:spacing w:val="-3"/>
                                </w:rPr>
                                <w:t xml:space="preserve"> </w:t>
                              </w:r>
                              <w:r>
                                <w:t>provides</w:t>
                              </w:r>
                              <w:r>
                                <w:rPr>
                                  <w:spacing w:val="-2"/>
                                </w:rPr>
                                <w:t xml:space="preserve"> </w:t>
                              </w:r>
                              <w:r>
                                <w:t>support,</w:t>
                              </w:r>
                              <w:r>
                                <w:rPr>
                                  <w:spacing w:val="-4"/>
                                </w:rPr>
                                <w:t xml:space="preserve"> </w:t>
                              </w:r>
                              <w:r>
                                <w:t>training</w:t>
                              </w:r>
                              <w:r>
                                <w:rPr>
                                  <w:spacing w:val="-3"/>
                                </w:rPr>
                                <w:t xml:space="preserve"> </w:t>
                              </w:r>
                              <w:r>
                                <w:t>and</w:t>
                              </w:r>
                              <w:r>
                                <w:rPr>
                                  <w:spacing w:val="-5"/>
                                </w:rPr>
                                <w:t xml:space="preserve"> </w:t>
                              </w:r>
                              <w:r>
                                <w:t>advice</w:t>
                              </w:r>
                              <w:r>
                                <w:rPr>
                                  <w:spacing w:val="-3"/>
                                </w:rPr>
                                <w:t xml:space="preserve"> </w:t>
                              </w:r>
                              <w:r>
                                <w:t>for</w:t>
                              </w:r>
                              <w:r>
                                <w:rPr>
                                  <w:spacing w:val="-2"/>
                                </w:rPr>
                                <w:t xml:space="preserve"> </w:t>
                              </w:r>
                              <w:r>
                                <w:t>parents</w:t>
                              </w:r>
                              <w:r>
                                <w:rPr>
                                  <w:spacing w:val="-5"/>
                                </w:rPr>
                                <w:t xml:space="preserve"> </w:t>
                              </w:r>
                              <w:r>
                                <w:t>whose</w:t>
                              </w:r>
                              <w:r>
                                <w:rPr>
                                  <w:spacing w:val="-5"/>
                                </w:rPr>
                                <w:t xml:space="preserve"> </w:t>
                              </w:r>
                              <w:r>
                                <w:t>children</w:t>
                              </w:r>
                              <w:r>
                                <w:rPr>
                                  <w:spacing w:val="-3"/>
                                </w:rPr>
                                <w:t xml:space="preserve"> </w:t>
                              </w:r>
                              <w:r>
                                <w:t>are experiencing emotionally based school avoidance.</w:t>
                              </w:r>
                            </w:p>
                            <w:p w14:paraId="0698E8CB" w14:textId="77777777" w:rsidR="00D15F9E" w:rsidRDefault="00C15648">
                              <w:pPr>
                                <w:spacing w:before="116"/>
                                <w:ind w:left="170"/>
                              </w:pPr>
                              <w:hyperlink r:id="rId55">
                                <w:r>
                                  <w:rPr>
                                    <w:color w:val="467885"/>
                                  </w:rPr>
                                  <w:t>Visit</w:t>
                                </w:r>
                                <w:r>
                                  <w:rPr>
                                    <w:color w:val="467885"/>
                                    <w:spacing w:val="-10"/>
                                  </w:rPr>
                                  <w:t xml:space="preserve"> </w:t>
                                </w:r>
                                <w:r>
                                  <w:rPr>
                                    <w:color w:val="467885"/>
                                  </w:rPr>
                                  <w:t>the</w:t>
                                </w:r>
                                <w:r>
                                  <w:rPr>
                                    <w:color w:val="467885"/>
                                    <w:spacing w:val="-6"/>
                                  </w:rPr>
                                  <w:t xml:space="preserve"> </w:t>
                                </w:r>
                                <w:r>
                                  <w:rPr>
                                    <w:color w:val="467885"/>
                                  </w:rPr>
                                  <w:t>Somerset</w:t>
                                </w:r>
                                <w:r>
                                  <w:rPr>
                                    <w:color w:val="467885"/>
                                    <w:spacing w:val="-5"/>
                                  </w:rPr>
                                  <w:t xml:space="preserve"> </w:t>
                                </w:r>
                                <w:r>
                                  <w:rPr>
                                    <w:color w:val="467885"/>
                                  </w:rPr>
                                  <w:t>website</w:t>
                                </w:r>
                                <w:r>
                                  <w:rPr>
                                    <w:color w:val="467885"/>
                                    <w:spacing w:val="-8"/>
                                  </w:rPr>
                                  <w:t xml:space="preserve"> </w:t>
                                </w:r>
                                <w:r>
                                  <w:rPr>
                                    <w:color w:val="467885"/>
                                  </w:rPr>
                                  <w:t>for</w:t>
                                </w:r>
                                <w:r>
                                  <w:rPr>
                                    <w:color w:val="467885"/>
                                    <w:spacing w:val="-5"/>
                                  </w:rPr>
                                  <w:t xml:space="preserve"> </w:t>
                                </w:r>
                                <w:r>
                                  <w:rPr>
                                    <w:color w:val="467885"/>
                                  </w:rPr>
                                  <w:t>Emotionally</w:t>
                                </w:r>
                                <w:r>
                                  <w:rPr>
                                    <w:color w:val="467885"/>
                                    <w:spacing w:val="-6"/>
                                  </w:rPr>
                                  <w:t xml:space="preserve"> </w:t>
                                </w:r>
                                <w:r>
                                  <w:rPr>
                                    <w:color w:val="467885"/>
                                  </w:rPr>
                                  <w:t>Based</w:t>
                                </w:r>
                                <w:r>
                                  <w:rPr>
                                    <w:color w:val="467885"/>
                                    <w:spacing w:val="-8"/>
                                  </w:rPr>
                                  <w:t xml:space="preserve"> </w:t>
                                </w:r>
                                <w:r>
                                  <w:rPr>
                                    <w:color w:val="467885"/>
                                  </w:rPr>
                                  <w:t>School</w:t>
                                </w:r>
                                <w:r>
                                  <w:rPr>
                                    <w:color w:val="467885"/>
                                    <w:spacing w:val="-7"/>
                                  </w:rPr>
                                  <w:t xml:space="preserve"> </w:t>
                                </w:r>
                                <w:r>
                                  <w:rPr>
                                    <w:color w:val="467885"/>
                                    <w:spacing w:val="-2"/>
                                  </w:rPr>
                                  <w:t>Avoidance</w:t>
                                </w:r>
                              </w:hyperlink>
                            </w:p>
                          </w:txbxContent>
                        </wps:txbx>
                        <wps:bodyPr wrap="square" lIns="0" tIns="0" rIns="0" bIns="0" rtlCol="0">
                          <a:noAutofit/>
                        </wps:bodyPr>
                      </wps:wsp>
                      <wps:wsp>
                        <wps:cNvPr id="1758246085" name="Textbox 28"/>
                        <wps:cNvSpPr txBox="1"/>
                        <wps:spPr>
                          <a:xfrm>
                            <a:off x="0" y="909218"/>
                            <a:ext cx="6573520" cy="1017269"/>
                          </a:xfrm>
                          <a:prstGeom prst="rect">
                            <a:avLst/>
                          </a:prstGeom>
                        </wps:spPr>
                        <wps:txbx>
                          <w:txbxContent>
                            <w:p w14:paraId="0811DA01" w14:textId="77777777" w:rsidR="00D15F9E" w:rsidRDefault="00C15648">
                              <w:pPr>
                                <w:spacing w:before="170"/>
                                <w:ind w:left="170"/>
                                <w:rPr>
                                  <w:b/>
                                </w:rPr>
                              </w:pPr>
                              <w:r>
                                <w:rPr>
                                  <w:b/>
                                </w:rPr>
                                <w:t>Connect</w:t>
                              </w:r>
                              <w:r>
                                <w:rPr>
                                  <w:b/>
                                  <w:spacing w:val="-4"/>
                                </w:rPr>
                                <w:t xml:space="preserve"> </w:t>
                              </w:r>
                              <w:r>
                                <w:rPr>
                                  <w:b/>
                                  <w:spacing w:val="-2"/>
                                </w:rPr>
                                <w:t>Somerset</w:t>
                              </w:r>
                            </w:p>
                            <w:p w14:paraId="2FE51D60" w14:textId="77777777" w:rsidR="00D15F9E" w:rsidRDefault="00C15648">
                              <w:pPr>
                                <w:spacing w:before="114"/>
                                <w:ind w:left="170" w:right="2081"/>
                              </w:pPr>
                              <w:r>
                                <w:t>The</w:t>
                              </w:r>
                              <w:r>
                                <w:rPr>
                                  <w:spacing w:val="-3"/>
                                </w:rPr>
                                <w:t xml:space="preserve"> </w:t>
                              </w:r>
                              <w:r>
                                <w:t>Connect</w:t>
                              </w:r>
                              <w:r>
                                <w:rPr>
                                  <w:spacing w:val="-5"/>
                                </w:rPr>
                                <w:t xml:space="preserve"> </w:t>
                              </w:r>
                              <w:r>
                                <w:t>Somerset</w:t>
                              </w:r>
                              <w:r>
                                <w:rPr>
                                  <w:spacing w:val="-5"/>
                                </w:rPr>
                                <w:t xml:space="preserve"> </w:t>
                              </w:r>
                              <w:r>
                                <w:t>partnership</w:t>
                              </w:r>
                              <w:r>
                                <w:rPr>
                                  <w:spacing w:val="-3"/>
                                </w:rPr>
                                <w:t xml:space="preserve"> </w:t>
                              </w:r>
                              <w:r>
                                <w:t>provides</w:t>
                              </w:r>
                              <w:r>
                                <w:rPr>
                                  <w:spacing w:val="-3"/>
                                </w:rPr>
                                <w:t xml:space="preserve"> </w:t>
                              </w:r>
                              <w:r>
                                <w:t>a</w:t>
                              </w:r>
                              <w:r>
                                <w:rPr>
                                  <w:spacing w:val="-4"/>
                                </w:rPr>
                                <w:t xml:space="preserve"> </w:t>
                              </w:r>
                              <w:r>
                                <w:t>huge</w:t>
                              </w:r>
                              <w:r>
                                <w:rPr>
                                  <w:spacing w:val="-4"/>
                                </w:rPr>
                                <w:t xml:space="preserve"> </w:t>
                              </w:r>
                              <w:r>
                                <w:t>amount</w:t>
                              </w:r>
                              <w:r>
                                <w:rPr>
                                  <w:spacing w:val="-2"/>
                                </w:rPr>
                                <w:t xml:space="preserve"> </w:t>
                              </w:r>
                              <w:r>
                                <w:t>of</w:t>
                              </w:r>
                              <w:r>
                                <w:rPr>
                                  <w:spacing w:val="-2"/>
                                </w:rPr>
                                <w:t xml:space="preserve"> </w:t>
                              </w:r>
                              <w:r>
                                <w:t>information</w:t>
                              </w:r>
                              <w:r>
                                <w:rPr>
                                  <w:spacing w:val="-6"/>
                                </w:rPr>
                                <w:t xml:space="preserve"> </w:t>
                              </w:r>
                              <w:r>
                                <w:t>about the support available in your community and how to access it.</w:t>
                              </w:r>
                            </w:p>
                            <w:p w14:paraId="03A4AA85" w14:textId="77777777" w:rsidR="00D15F9E" w:rsidRDefault="00C15648">
                              <w:pPr>
                                <w:spacing w:before="116"/>
                                <w:ind w:left="170"/>
                              </w:pPr>
                              <w:hyperlink r:id="rId56">
                                <w:r>
                                  <w:rPr>
                                    <w:color w:val="467885"/>
                                  </w:rPr>
                                  <w:t>Visit</w:t>
                                </w:r>
                                <w:r>
                                  <w:rPr>
                                    <w:color w:val="467885"/>
                                    <w:spacing w:val="-9"/>
                                  </w:rPr>
                                  <w:t xml:space="preserve"> </w:t>
                                </w:r>
                                <w:r>
                                  <w:rPr>
                                    <w:color w:val="467885"/>
                                  </w:rPr>
                                  <w:t>the</w:t>
                                </w:r>
                                <w:r>
                                  <w:rPr>
                                    <w:color w:val="467885"/>
                                    <w:spacing w:val="-5"/>
                                  </w:rPr>
                                  <w:t xml:space="preserve"> </w:t>
                                </w:r>
                                <w:r>
                                  <w:rPr>
                                    <w:color w:val="467885"/>
                                  </w:rPr>
                                  <w:t>Connect</w:t>
                                </w:r>
                                <w:r>
                                  <w:rPr>
                                    <w:color w:val="467885"/>
                                    <w:spacing w:val="-4"/>
                                  </w:rPr>
                                  <w:t xml:space="preserve"> </w:t>
                                </w:r>
                                <w:r>
                                  <w:rPr>
                                    <w:color w:val="467885"/>
                                  </w:rPr>
                                  <w:t>Somerset</w:t>
                                </w:r>
                                <w:r>
                                  <w:rPr>
                                    <w:color w:val="467885"/>
                                    <w:spacing w:val="-4"/>
                                  </w:rPr>
                                  <w:t xml:space="preserve"> </w:t>
                                </w:r>
                                <w:r>
                                  <w:rPr>
                                    <w:color w:val="467885"/>
                                  </w:rPr>
                                  <w:t>website</w:t>
                                </w:r>
                                <w:r>
                                  <w:rPr>
                                    <w:color w:val="467885"/>
                                    <w:spacing w:val="-7"/>
                                  </w:rPr>
                                  <w:t xml:space="preserve"> </w:t>
                                </w:r>
                                <w:r>
                                  <w:rPr>
                                    <w:color w:val="467885"/>
                                  </w:rPr>
                                  <w:t>for</w:t>
                                </w:r>
                                <w:r>
                                  <w:rPr>
                                    <w:color w:val="467885"/>
                                    <w:spacing w:val="-2"/>
                                  </w:rPr>
                                  <w:t xml:space="preserve"> </w:t>
                                </w:r>
                                <w:r>
                                  <w:rPr>
                                    <w:color w:val="467885"/>
                                  </w:rPr>
                                  <w:t>local</w:t>
                                </w:r>
                                <w:r>
                                  <w:rPr>
                                    <w:color w:val="467885"/>
                                    <w:spacing w:val="-8"/>
                                  </w:rPr>
                                  <w:t xml:space="preserve"> </w:t>
                                </w:r>
                                <w:r>
                                  <w:rPr>
                                    <w:color w:val="467885"/>
                                  </w:rPr>
                                  <w:t>support</w:t>
                                </w:r>
                                <w:r>
                                  <w:rPr>
                                    <w:color w:val="467885"/>
                                    <w:spacing w:val="-6"/>
                                  </w:rPr>
                                  <w:t xml:space="preserve"> </w:t>
                                </w:r>
                                <w:r>
                                  <w:rPr>
                                    <w:color w:val="467885"/>
                                  </w:rPr>
                                  <w:t>and</w:t>
                                </w:r>
                                <w:r>
                                  <w:rPr>
                                    <w:color w:val="467885"/>
                                    <w:spacing w:val="-5"/>
                                  </w:rPr>
                                  <w:t xml:space="preserve"> </w:t>
                                </w:r>
                                <w:r>
                                  <w:rPr>
                                    <w:color w:val="467885"/>
                                    <w:spacing w:val="-2"/>
                                  </w:rPr>
                                  <w:t>information</w:t>
                                </w:r>
                                <w:r>
                                  <w:rPr>
                                    <w:spacing w:val="-2"/>
                                  </w:rPr>
                                  <w:t>.</w:t>
                                </w:r>
                              </w:hyperlink>
                            </w:p>
                          </w:txbxContent>
                        </wps:txbx>
                        <wps:bodyPr wrap="square" lIns="0" tIns="0" rIns="0" bIns="0" rtlCol="0">
                          <a:noAutofit/>
                        </wps:bodyPr>
                      </wps:wsp>
                    </wpg:wgp>
                  </a:graphicData>
                </a:graphic>
              </wp:anchor>
            </w:drawing>
          </mc:Choice>
          <mc:Fallback>
            <w:pict>
              <v:group w14:anchorId="5CEB7CB0" id="Group 23" o:spid="_x0000_s1042" style="position:absolute;margin-left:36pt;margin-top:166.5pt;width:517.6pt;height:151.7pt;z-index:-15726080;mso-wrap-distance-left:0;mso-wrap-distance-right:0;mso-position-horizontal-relative:page;mso-position-vertical-relative:text" coordsize="65735,1926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">
                <v:shape id="Graphic 24" o:spid="_x0000_s1043" style="position:absolute;top:9092;width:65735;height:10172;visibility:visible;mso-wrap-style:square;v-text-anchor:top" coordsize="6573520,1017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" path="m6573063,l5402326,,,,,1016812r5402326,l6573063,1016812,6573063,xe" fillcolor="#dae9f7" stroked="f">
                  <v:path arrowok="t"/>
                </v:shape>
                <v:shape id="Image 25" o:spid="_x0000_s1044" type="#_x0000_t75" style="position:absolute;left:56743;width:7887;height:7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">
                  <v:imagedata r:id="rId57" o:title=""/>
                </v:shape>
                <v:shape id="Image 26" o:spid="_x0000_s1045" type="#_x0000_t75" style="position:absolute;left:56629;top:10164;width:7918;height:79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">
                  <v:imagedata r:id="rId58" o:title=""/>
                </v:shape>
                <v:shape id="Textbox 27" o:spid="_x0000_s1046" type="#_x0000_t202" style="position:absolute;width:65735;height:19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59963DAE" w14:textId="77777777" w:rsidR="00D15F9E" w:rsidRDefault="00C15648">
                        <w:pPr>
                          <w:spacing w:before="1"/>
                          <w:ind w:left="170"/>
                          <w:rPr>
                            <w:b/>
                          </w:rPr>
                        </w:pPr>
                        <w:r>
                          <w:rPr>
                            <w:b/>
                          </w:rPr>
                          <w:t>Emotionally</w:t>
                        </w:r>
                        <w:r>
                          <w:rPr>
                            <w:b/>
                            <w:spacing w:val="-8"/>
                          </w:rPr>
                          <w:t xml:space="preserve"> </w:t>
                        </w:r>
                        <w:r>
                          <w:rPr>
                            <w:b/>
                          </w:rPr>
                          <w:t>Based</w:t>
                        </w:r>
                        <w:r>
                          <w:rPr>
                            <w:b/>
                            <w:spacing w:val="-6"/>
                          </w:rPr>
                          <w:t xml:space="preserve"> </w:t>
                        </w:r>
                        <w:r>
                          <w:rPr>
                            <w:b/>
                          </w:rPr>
                          <w:t>School</w:t>
                        </w:r>
                        <w:r>
                          <w:rPr>
                            <w:b/>
                            <w:spacing w:val="-6"/>
                          </w:rPr>
                          <w:t xml:space="preserve"> </w:t>
                        </w:r>
                        <w:r>
                          <w:rPr>
                            <w:b/>
                            <w:spacing w:val="-2"/>
                          </w:rPr>
                          <w:t>Avoidance</w:t>
                        </w:r>
                      </w:p>
                      <w:p w14:paraId="73C924E2" w14:textId="77777777" w:rsidR="00D15F9E" w:rsidRDefault="00C15648">
                        <w:pPr>
                          <w:spacing w:before="114"/>
                          <w:ind w:left="170" w:right="2081"/>
                        </w:pPr>
                        <w:r>
                          <w:t>This</w:t>
                        </w:r>
                        <w:r>
                          <w:rPr>
                            <w:spacing w:val="-2"/>
                          </w:rPr>
                          <w:t xml:space="preserve"> </w:t>
                        </w:r>
                        <w:r>
                          <w:t>website</w:t>
                        </w:r>
                        <w:r>
                          <w:rPr>
                            <w:spacing w:val="-3"/>
                          </w:rPr>
                          <w:t xml:space="preserve"> </w:t>
                        </w:r>
                        <w:r>
                          <w:t>provides</w:t>
                        </w:r>
                        <w:r>
                          <w:rPr>
                            <w:spacing w:val="-2"/>
                          </w:rPr>
                          <w:t xml:space="preserve"> </w:t>
                        </w:r>
                        <w:r>
                          <w:t>support,</w:t>
                        </w:r>
                        <w:r>
                          <w:rPr>
                            <w:spacing w:val="-4"/>
                          </w:rPr>
                          <w:t xml:space="preserve"> </w:t>
                        </w:r>
                        <w:r>
                          <w:t>training</w:t>
                        </w:r>
                        <w:r>
                          <w:rPr>
                            <w:spacing w:val="-3"/>
                          </w:rPr>
                          <w:t xml:space="preserve"> </w:t>
                        </w:r>
                        <w:r>
                          <w:t>and</w:t>
                        </w:r>
                        <w:r>
                          <w:rPr>
                            <w:spacing w:val="-5"/>
                          </w:rPr>
                          <w:t xml:space="preserve"> </w:t>
                        </w:r>
                        <w:r>
                          <w:t>advice</w:t>
                        </w:r>
                        <w:r>
                          <w:rPr>
                            <w:spacing w:val="-3"/>
                          </w:rPr>
                          <w:t xml:space="preserve"> </w:t>
                        </w:r>
                        <w:r>
                          <w:t>for</w:t>
                        </w:r>
                        <w:r>
                          <w:rPr>
                            <w:spacing w:val="-2"/>
                          </w:rPr>
                          <w:t xml:space="preserve"> </w:t>
                        </w:r>
                        <w:r>
                          <w:t>parents</w:t>
                        </w:r>
                        <w:r>
                          <w:rPr>
                            <w:spacing w:val="-5"/>
                          </w:rPr>
                          <w:t xml:space="preserve"> </w:t>
                        </w:r>
                        <w:r>
                          <w:t>whose</w:t>
                        </w:r>
                        <w:r>
                          <w:rPr>
                            <w:spacing w:val="-5"/>
                          </w:rPr>
                          <w:t xml:space="preserve"> </w:t>
                        </w:r>
                        <w:r>
                          <w:t>children</w:t>
                        </w:r>
                        <w:r>
                          <w:rPr>
                            <w:spacing w:val="-3"/>
                          </w:rPr>
                          <w:t xml:space="preserve"> </w:t>
                        </w:r>
                        <w:r>
                          <w:t>are experiencing emotionally based school avoidance.</w:t>
                        </w:r>
                      </w:p>
                      <w:p w14:paraId="0698E8CB" w14:textId="77777777" w:rsidR="00D15F9E" w:rsidRDefault="00C15648">
                        <w:pPr>
                          <w:spacing w:before="116"/>
                          <w:ind w:left="170"/>
                        </w:pPr>
                        <w:hyperlink r:id="rId59">
                          <w:r>
                            <w:rPr>
                              <w:color w:val="467885"/>
                            </w:rPr>
                            <w:t>Visit</w:t>
                          </w:r>
                          <w:r>
                            <w:rPr>
                              <w:color w:val="467885"/>
                              <w:spacing w:val="-10"/>
                            </w:rPr>
                            <w:t xml:space="preserve"> </w:t>
                          </w:r>
                          <w:r>
                            <w:rPr>
                              <w:color w:val="467885"/>
                            </w:rPr>
                            <w:t>the</w:t>
                          </w:r>
                          <w:r>
                            <w:rPr>
                              <w:color w:val="467885"/>
                              <w:spacing w:val="-6"/>
                            </w:rPr>
                            <w:t xml:space="preserve"> </w:t>
                          </w:r>
                          <w:r>
                            <w:rPr>
                              <w:color w:val="467885"/>
                            </w:rPr>
                            <w:t>Somerset</w:t>
                          </w:r>
                          <w:r>
                            <w:rPr>
                              <w:color w:val="467885"/>
                              <w:spacing w:val="-5"/>
                            </w:rPr>
                            <w:t xml:space="preserve"> </w:t>
                          </w:r>
                          <w:r>
                            <w:rPr>
                              <w:color w:val="467885"/>
                            </w:rPr>
                            <w:t>website</w:t>
                          </w:r>
                          <w:r>
                            <w:rPr>
                              <w:color w:val="467885"/>
                              <w:spacing w:val="-8"/>
                            </w:rPr>
                            <w:t xml:space="preserve"> </w:t>
                          </w:r>
                          <w:r>
                            <w:rPr>
                              <w:color w:val="467885"/>
                            </w:rPr>
                            <w:t>for</w:t>
                          </w:r>
                          <w:r>
                            <w:rPr>
                              <w:color w:val="467885"/>
                              <w:spacing w:val="-5"/>
                            </w:rPr>
                            <w:t xml:space="preserve"> </w:t>
                          </w:r>
                          <w:r>
                            <w:rPr>
                              <w:color w:val="467885"/>
                            </w:rPr>
                            <w:t>Emotionally</w:t>
                          </w:r>
                          <w:r>
                            <w:rPr>
                              <w:color w:val="467885"/>
                              <w:spacing w:val="-6"/>
                            </w:rPr>
                            <w:t xml:space="preserve"> </w:t>
                          </w:r>
                          <w:r>
                            <w:rPr>
                              <w:color w:val="467885"/>
                            </w:rPr>
                            <w:t>Based</w:t>
                          </w:r>
                          <w:r>
                            <w:rPr>
                              <w:color w:val="467885"/>
                              <w:spacing w:val="-8"/>
                            </w:rPr>
                            <w:t xml:space="preserve"> </w:t>
                          </w:r>
                          <w:r>
                            <w:rPr>
                              <w:color w:val="467885"/>
                            </w:rPr>
                            <w:t>School</w:t>
                          </w:r>
                          <w:r>
                            <w:rPr>
                              <w:color w:val="467885"/>
                              <w:spacing w:val="-7"/>
                            </w:rPr>
                            <w:t xml:space="preserve"> </w:t>
                          </w:r>
                          <w:r>
                            <w:rPr>
                              <w:color w:val="467885"/>
                              <w:spacing w:val="-2"/>
                            </w:rPr>
                            <w:t>Avoidance</w:t>
                          </w:r>
                        </w:hyperlink>
                      </w:p>
                    </w:txbxContent>
                  </v:textbox>
                </v:shape>
                <v:shape id="Textbox 28" o:spid="_x0000_s1047" type="#_x0000_t202" style="position:absolute;top:9092;width:65735;height:10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0811DA01" w14:textId="77777777" w:rsidR="00D15F9E" w:rsidRDefault="00C15648">
                        <w:pPr>
                          <w:spacing w:before="170"/>
                          <w:ind w:left="170"/>
                          <w:rPr>
                            <w:b/>
                          </w:rPr>
                        </w:pPr>
                        <w:r>
                          <w:rPr>
                            <w:b/>
                          </w:rPr>
                          <w:t>Connect</w:t>
                        </w:r>
                        <w:r>
                          <w:rPr>
                            <w:b/>
                            <w:spacing w:val="-4"/>
                          </w:rPr>
                          <w:t xml:space="preserve"> </w:t>
                        </w:r>
                        <w:r>
                          <w:rPr>
                            <w:b/>
                            <w:spacing w:val="-2"/>
                          </w:rPr>
                          <w:t>Somerset</w:t>
                        </w:r>
                      </w:p>
                      <w:p w14:paraId="2FE51D60" w14:textId="77777777" w:rsidR="00D15F9E" w:rsidRDefault="00C15648">
                        <w:pPr>
                          <w:spacing w:before="114"/>
                          <w:ind w:left="170" w:right="2081"/>
                        </w:pPr>
                        <w:r>
                          <w:t>The</w:t>
                        </w:r>
                        <w:r>
                          <w:rPr>
                            <w:spacing w:val="-3"/>
                          </w:rPr>
                          <w:t xml:space="preserve"> </w:t>
                        </w:r>
                        <w:r>
                          <w:t>Connect</w:t>
                        </w:r>
                        <w:r>
                          <w:rPr>
                            <w:spacing w:val="-5"/>
                          </w:rPr>
                          <w:t xml:space="preserve"> </w:t>
                        </w:r>
                        <w:r>
                          <w:t>Somerset</w:t>
                        </w:r>
                        <w:r>
                          <w:rPr>
                            <w:spacing w:val="-5"/>
                          </w:rPr>
                          <w:t xml:space="preserve"> </w:t>
                        </w:r>
                        <w:r>
                          <w:t>partnership</w:t>
                        </w:r>
                        <w:r>
                          <w:rPr>
                            <w:spacing w:val="-3"/>
                          </w:rPr>
                          <w:t xml:space="preserve"> </w:t>
                        </w:r>
                        <w:r>
                          <w:t>provides</w:t>
                        </w:r>
                        <w:r>
                          <w:rPr>
                            <w:spacing w:val="-3"/>
                          </w:rPr>
                          <w:t xml:space="preserve"> </w:t>
                        </w:r>
                        <w:r>
                          <w:t>a</w:t>
                        </w:r>
                        <w:r>
                          <w:rPr>
                            <w:spacing w:val="-4"/>
                          </w:rPr>
                          <w:t xml:space="preserve"> </w:t>
                        </w:r>
                        <w:r>
                          <w:t>huge</w:t>
                        </w:r>
                        <w:r>
                          <w:rPr>
                            <w:spacing w:val="-4"/>
                          </w:rPr>
                          <w:t xml:space="preserve"> </w:t>
                        </w:r>
                        <w:r>
                          <w:t>amount</w:t>
                        </w:r>
                        <w:r>
                          <w:rPr>
                            <w:spacing w:val="-2"/>
                          </w:rPr>
                          <w:t xml:space="preserve"> </w:t>
                        </w:r>
                        <w:r>
                          <w:t>of</w:t>
                        </w:r>
                        <w:r>
                          <w:rPr>
                            <w:spacing w:val="-2"/>
                          </w:rPr>
                          <w:t xml:space="preserve"> </w:t>
                        </w:r>
                        <w:r>
                          <w:t>information</w:t>
                        </w:r>
                        <w:r>
                          <w:rPr>
                            <w:spacing w:val="-6"/>
                          </w:rPr>
                          <w:t xml:space="preserve"> </w:t>
                        </w:r>
                        <w:r>
                          <w:t>about the support available in your community and how to access it.</w:t>
                        </w:r>
                      </w:p>
                      <w:p w14:paraId="03A4AA85" w14:textId="77777777" w:rsidR="00D15F9E" w:rsidRDefault="00C15648">
                        <w:pPr>
                          <w:spacing w:before="116"/>
                          <w:ind w:left="170"/>
                        </w:pPr>
                        <w:hyperlink r:id="rId60">
                          <w:r>
                            <w:rPr>
                              <w:color w:val="467885"/>
                            </w:rPr>
                            <w:t>Visit</w:t>
                          </w:r>
                          <w:r>
                            <w:rPr>
                              <w:color w:val="467885"/>
                              <w:spacing w:val="-9"/>
                            </w:rPr>
                            <w:t xml:space="preserve"> </w:t>
                          </w:r>
                          <w:r>
                            <w:rPr>
                              <w:color w:val="467885"/>
                            </w:rPr>
                            <w:t>the</w:t>
                          </w:r>
                          <w:r>
                            <w:rPr>
                              <w:color w:val="467885"/>
                              <w:spacing w:val="-5"/>
                            </w:rPr>
                            <w:t xml:space="preserve"> </w:t>
                          </w:r>
                          <w:r>
                            <w:rPr>
                              <w:color w:val="467885"/>
                            </w:rPr>
                            <w:t>Connect</w:t>
                          </w:r>
                          <w:r>
                            <w:rPr>
                              <w:color w:val="467885"/>
                              <w:spacing w:val="-4"/>
                            </w:rPr>
                            <w:t xml:space="preserve"> </w:t>
                          </w:r>
                          <w:r>
                            <w:rPr>
                              <w:color w:val="467885"/>
                            </w:rPr>
                            <w:t>Somerset</w:t>
                          </w:r>
                          <w:r>
                            <w:rPr>
                              <w:color w:val="467885"/>
                              <w:spacing w:val="-4"/>
                            </w:rPr>
                            <w:t xml:space="preserve"> </w:t>
                          </w:r>
                          <w:r>
                            <w:rPr>
                              <w:color w:val="467885"/>
                            </w:rPr>
                            <w:t>website</w:t>
                          </w:r>
                          <w:r>
                            <w:rPr>
                              <w:color w:val="467885"/>
                              <w:spacing w:val="-7"/>
                            </w:rPr>
                            <w:t xml:space="preserve"> </w:t>
                          </w:r>
                          <w:r>
                            <w:rPr>
                              <w:color w:val="467885"/>
                            </w:rPr>
                            <w:t>for</w:t>
                          </w:r>
                          <w:r>
                            <w:rPr>
                              <w:color w:val="467885"/>
                              <w:spacing w:val="-2"/>
                            </w:rPr>
                            <w:t xml:space="preserve"> </w:t>
                          </w:r>
                          <w:r>
                            <w:rPr>
                              <w:color w:val="467885"/>
                            </w:rPr>
                            <w:t>local</w:t>
                          </w:r>
                          <w:r>
                            <w:rPr>
                              <w:color w:val="467885"/>
                              <w:spacing w:val="-8"/>
                            </w:rPr>
                            <w:t xml:space="preserve"> </w:t>
                          </w:r>
                          <w:r>
                            <w:rPr>
                              <w:color w:val="467885"/>
                            </w:rPr>
                            <w:t>support</w:t>
                          </w:r>
                          <w:r>
                            <w:rPr>
                              <w:color w:val="467885"/>
                              <w:spacing w:val="-6"/>
                            </w:rPr>
                            <w:t xml:space="preserve"> </w:t>
                          </w:r>
                          <w:r>
                            <w:rPr>
                              <w:color w:val="467885"/>
                            </w:rPr>
                            <w:t>and</w:t>
                          </w:r>
                          <w:r>
                            <w:rPr>
                              <w:color w:val="467885"/>
                              <w:spacing w:val="-5"/>
                            </w:rPr>
                            <w:t xml:space="preserve"> </w:t>
                          </w:r>
                          <w:r>
                            <w:rPr>
                              <w:color w:val="467885"/>
                              <w:spacing w:val="-2"/>
                            </w:rPr>
                            <w:t>information</w:t>
                          </w:r>
                          <w:r>
                            <w:rPr>
                              <w:spacing w:val="-2"/>
                            </w:rPr>
                            <w:t>.</w:t>
                          </w:r>
                        </w:hyperlink>
                      </w:p>
                    </w:txbxContent>
                  </v:textbox>
                </v:shape>
                <w10:wrap type="topAndBottom" anchorx="page"/>
              </v:group>
            </w:pict>
          </mc:Fallback>
        </mc:AlternateContent>
      </w:r>
    </w:p>
    <w:p w14:paraId="5328244D" w14:textId="77777777" w:rsidR="00D15F9E" w:rsidRDefault="00D15F9E">
      <w:pPr>
        <w:pStyle w:val="BodyText"/>
        <w:spacing w:before="7"/>
        <w:rPr>
          <w:b/>
          <w:sz w:val="12"/>
        </w:rPr>
      </w:pPr>
    </w:p>
    <w:p w14:paraId="46057FE7" w14:textId="77777777" w:rsidR="00D15F9E" w:rsidRDefault="00D15F9E">
      <w:pPr>
        <w:pStyle w:val="BodyText"/>
        <w:rPr>
          <w:b/>
          <w:sz w:val="12"/>
        </w:rPr>
        <w:sectPr w:rsidR="00D15F9E">
          <w:pgSz w:w="11910" w:h="16840"/>
          <w:pgMar w:top="620" w:right="566" w:bottom="880" w:left="708" w:header="0" w:footer="618" w:gutter="0"/>
          <w:cols w:space="720"/>
        </w:sectPr>
      </w:pPr>
    </w:p>
    <w:p w14:paraId="5C08AA44" w14:textId="77777777" w:rsidR="00D15F9E" w:rsidRDefault="00C15648">
      <w:pPr>
        <w:pStyle w:val="Heading2"/>
        <w:spacing w:before="82"/>
        <w:ind w:left="12"/>
      </w:pPr>
      <w:r>
        <w:rPr>
          <w:noProof/>
        </w:rPr>
        <w:lastRenderedPageBreak/>
        <w:drawing>
          <wp:anchor distT="0" distB="0" distL="0" distR="0" simplePos="0" relativeHeight="15737856" behindDoc="0" locked="0" layoutInCell="1" allowOverlap="1" wp14:anchorId="1EDAAEC2" wp14:editId="466F1BDF">
            <wp:simplePos x="0" y="0"/>
            <wp:positionH relativeFrom="page">
              <wp:posOffset>5696329</wp:posOffset>
            </wp:positionH>
            <wp:positionV relativeFrom="page">
              <wp:posOffset>9705579</wp:posOffset>
            </wp:positionV>
            <wp:extent cx="140498" cy="140743"/>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61" cstate="print"/>
                    <a:stretch>
                      <a:fillRect/>
                    </a:stretch>
                  </pic:blipFill>
                  <pic:spPr>
                    <a:xfrm>
                      <a:off x="0" y="0"/>
                      <a:ext cx="140498" cy="140743"/>
                    </a:xfrm>
                    <a:prstGeom prst="rect">
                      <a:avLst/>
                    </a:prstGeom>
                  </pic:spPr>
                </pic:pic>
              </a:graphicData>
            </a:graphic>
          </wp:anchor>
        </w:drawing>
      </w:r>
      <w:r>
        <w:rPr>
          <w:noProof/>
        </w:rPr>
        <w:drawing>
          <wp:anchor distT="0" distB="0" distL="0" distR="0" simplePos="0" relativeHeight="15738368" behindDoc="0" locked="0" layoutInCell="1" allowOverlap="1" wp14:anchorId="2F8D1A39" wp14:editId="5333B8E0">
            <wp:simplePos x="0" y="0"/>
            <wp:positionH relativeFrom="page">
              <wp:posOffset>6595235</wp:posOffset>
            </wp:positionH>
            <wp:positionV relativeFrom="page">
              <wp:posOffset>9705579</wp:posOffset>
            </wp:positionV>
            <wp:extent cx="140498" cy="140743"/>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62" cstate="print"/>
                    <a:stretch>
                      <a:fillRect/>
                    </a:stretch>
                  </pic:blipFill>
                  <pic:spPr>
                    <a:xfrm>
                      <a:off x="0" y="0"/>
                      <a:ext cx="140498" cy="140743"/>
                    </a:xfrm>
                    <a:prstGeom prst="rect">
                      <a:avLst/>
                    </a:prstGeom>
                  </pic:spPr>
                </pic:pic>
              </a:graphicData>
            </a:graphic>
          </wp:anchor>
        </w:drawing>
      </w:r>
      <w:r>
        <w:t>Appendix</w:t>
      </w:r>
      <w:r>
        <w:rPr>
          <w:spacing w:val="-3"/>
        </w:rPr>
        <w:t xml:space="preserve"> </w:t>
      </w:r>
      <w:r>
        <w:t>E</w:t>
      </w:r>
      <w:r>
        <w:rPr>
          <w:spacing w:val="-3"/>
        </w:rPr>
        <w:t xml:space="preserve"> </w:t>
      </w:r>
      <w:r>
        <w:t>–</w:t>
      </w:r>
      <w:r>
        <w:rPr>
          <w:spacing w:val="-11"/>
        </w:rPr>
        <w:t xml:space="preserve"> </w:t>
      </w:r>
      <w:r>
        <w:t>Attendance</w:t>
      </w:r>
      <w:r>
        <w:rPr>
          <w:spacing w:val="-3"/>
        </w:rPr>
        <w:t xml:space="preserve"> </w:t>
      </w:r>
      <w:r>
        <w:t>Codes</w:t>
      </w:r>
      <w:r>
        <w:rPr>
          <w:spacing w:val="-3"/>
        </w:rPr>
        <w:t xml:space="preserve"> </w:t>
      </w:r>
      <w:r>
        <w:t>and</w:t>
      </w:r>
      <w:r>
        <w:rPr>
          <w:spacing w:val="-2"/>
        </w:rPr>
        <w:t xml:space="preserve"> Definitions</w:t>
      </w:r>
    </w:p>
    <w:p w14:paraId="5378DB61" w14:textId="77777777" w:rsidR="00D15F9E" w:rsidRDefault="00D15F9E">
      <w:pPr>
        <w:pStyle w:val="BodyText"/>
        <w:spacing w:before="45"/>
        <w:rPr>
          <w:b/>
        </w:rPr>
      </w:pPr>
    </w:p>
    <w:p w14:paraId="5E84E88F" w14:textId="77777777" w:rsidR="00D15F9E" w:rsidRDefault="00C15648">
      <w:pPr>
        <w:spacing w:line="259" w:lineRule="auto"/>
        <w:ind w:left="12"/>
      </w:pPr>
      <w:r>
        <w:t>The</w:t>
      </w:r>
      <w:r>
        <w:rPr>
          <w:spacing w:val="-3"/>
        </w:rPr>
        <w:t xml:space="preserve"> </w:t>
      </w:r>
      <w:r>
        <w:t>table</w:t>
      </w:r>
      <w:r>
        <w:rPr>
          <w:spacing w:val="-3"/>
        </w:rPr>
        <w:t xml:space="preserve"> </w:t>
      </w:r>
      <w:r>
        <w:t>below</w:t>
      </w:r>
      <w:r>
        <w:rPr>
          <w:spacing w:val="-4"/>
        </w:rPr>
        <w:t xml:space="preserve"> </w:t>
      </w:r>
      <w:r>
        <w:t>shows</w:t>
      </w:r>
      <w:r>
        <w:rPr>
          <w:spacing w:val="-2"/>
        </w:rPr>
        <w:t xml:space="preserve"> </w:t>
      </w:r>
      <w:r>
        <w:t>all</w:t>
      </w:r>
      <w:r>
        <w:rPr>
          <w:spacing w:val="-3"/>
        </w:rPr>
        <w:t xml:space="preserve"> </w:t>
      </w:r>
      <w:r>
        <w:t>attendance</w:t>
      </w:r>
      <w:r>
        <w:rPr>
          <w:spacing w:val="-5"/>
        </w:rPr>
        <w:t xml:space="preserve"> </w:t>
      </w:r>
      <w:r>
        <w:t>and</w:t>
      </w:r>
      <w:r>
        <w:rPr>
          <w:spacing w:val="-3"/>
        </w:rPr>
        <w:t xml:space="preserve"> </w:t>
      </w:r>
      <w:r>
        <w:t>absence</w:t>
      </w:r>
      <w:r>
        <w:rPr>
          <w:spacing w:val="-3"/>
        </w:rPr>
        <w:t xml:space="preserve"> </w:t>
      </w:r>
      <w:r>
        <w:t>codes</w:t>
      </w:r>
      <w:r>
        <w:rPr>
          <w:spacing w:val="-3"/>
        </w:rPr>
        <w:t xml:space="preserve"> </w:t>
      </w:r>
      <w:r>
        <w:t>available</w:t>
      </w:r>
      <w:r>
        <w:rPr>
          <w:spacing w:val="-3"/>
        </w:rPr>
        <w:t xml:space="preserve"> </w:t>
      </w:r>
      <w:r>
        <w:t>to</w:t>
      </w:r>
      <w:r>
        <w:rPr>
          <w:spacing w:val="-3"/>
        </w:rPr>
        <w:t xml:space="preserve"> </w:t>
      </w:r>
      <w:r>
        <w:t>schools as</w:t>
      </w:r>
      <w:r>
        <w:rPr>
          <w:spacing w:val="-3"/>
        </w:rPr>
        <w:t xml:space="preserve"> </w:t>
      </w:r>
      <w:r>
        <w:t>of</w:t>
      </w:r>
      <w:r>
        <w:rPr>
          <w:spacing w:val="-1"/>
        </w:rPr>
        <w:t xml:space="preserve"> </w:t>
      </w:r>
      <w:r>
        <w:t>September</w:t>
      </w:r>
      <w:r>
        <w:rPr>
          <w:spacing w:val="-2"/>
        </w:rPr>
        <w:t xml:space="preserve"> </w:t>
      </w:r>
      <w:r>
        <w:t>2024.</w:t>
      </w:r>
      <w:r>
        <w:rPr>
          <w:spacing w:val="-15"/>
        </w:rPr>
        <w:t xml:space="preserve"> </w:t>
      </w:r>
      <w:r>
        <w:t>All schools are required to mark every child’s register twice a day using the appropriate code.</w:t>
      </w:r>
    </w:p>
    <w:p w14:paraId="2BDAAB5D" w14:textId="77777777" w:rsidR="00D15F9E" w:rsidRDefault="00C15648">
      <w:pPr>
        <w:spacing w:before="124" w:line="259" w:lineRule="auto"/>
        <w:ind w:left="12" w:right="145"/>
      </w:pPr>
      <w:r>
        <w:t>New</w:t>
      </w:r>
      <w:r>
        <w:rPr>
          <w:spacing w:val="-3"/>
        </w:rPr>
        <w:t xml:space="preserve"> </w:t>
      </w:r>
      <w:r>
        <w:t>codes</w:t>
      </w:r>
      <w:r>
        <w:rPr>
          <w:spacing w:val="-2"/>
        </w:rPr>
        <w:t xml:space="preserve"> </w:t>
      </w:r>
      <w:r>
        <w:t>have</w:t>
      </w:r>
      <w:r>
        <w:rPr>
          <w:spacing w:val="-4"/>
        </w:rPr>
        <w:t xml:space="preserve"> </w:t>
      </w:r>
      <w:r>
        <w:t>been</w:t>
      </w:r>
      <w:r>
        <w:rPr>
          <w:spacing w:val="-2"/>
        </w:rPr>
        <w:t xml:space="preserve"> </w:t>
      </w:r>
      <w:r>
        <w:t>introduced</w:t>
      </w:r>
      <w:r>
        <w:rPr>
          <w:spacing w:val="-4"/>
        </w:rPr>
        <w:t xml:space="preserve"> </w:t>
      </w:r>
      <w:r>
        <w:t>for</w:t>
      </w:r>
      <w:r>
        <w:rPr>
          <w:spacing w:val="-1"/>
        </w:rPr>
        <w:t xml:space="preserve"> </w:t>
      </w:r>
      <w:r>
        <w:t>September</w:t>
      </w:r>
      <w:r>
        <w:rPr>
          <w:spacing w:val="-3"/>
        </w:rPr>
        <w:t xml:space="preserve"> </w:t>
      </w:r>
      <w:r>
        <w:t>2024,</w:t>
      </w:r>
      <w:r>
        <w:rPr>
          <w:spacing w:val="-3"/>
        </w:rPr>
        <w:t xml:space="preserve"> </w:t>
      </w:r>
      <w:r>
        <w:t>most</w:t>
      </w:r>
      <w:r>
        <w:rPr>
          <w:spacing w:val="-3"/>
        </w:rPr>
        <w:t xml:space="preserve"> </w:t>
      </w:r>
      <w:r>
        <w:t>notably</w:t>
      </w:r>
      <w:r>
        <w:rPr>
          <w:spacing w:val="-1"/>
        </w:rPr>
        <w:t xml:space="preserve"> </w:t>
      </w:r>
      <w:r>
        <w:t>the</w:t>
      </w:r>
      <w:r>
        <w:rPr>
          <w:spacing w:val="-4"/>
        </w:rPr>
        <w:t xml:space="preserve"> </w:t>
      </w:r>
      <w:r>
        <w:t>updated</w:t>
      </w:r>
      <w:r>
        <w:rPr>
          <w:spacing w:val="-2"/>
        </w:rPr>
        <w:t xml:space="preserve"> </w:t>
      </w:r>
      <w:r>
        <w:t>C1</w:t>
      </w:r>
      <w:r>
        <w:rPr>
          <w:spacing w:val="-2"/>
        </w:rPr>
        <w:t xml:space="preserve"> </w:t>
      </w:r>
      <w:r>
        <w:t>and</w:t>
      </w:r>
      <w:r>
        <w:rPr>
          <w:spacing w:val="-2"/>
        </w:rPr>
        <w:t xml:space="preserve"> </w:t>
      </w:r>
      <w:r>
        <w:t>C2</w:t>
      </w:r>
      <w:r>
        <w:rPr>
          <w:spacing w:val="-4"/>
        </w:rPr>
        <w:t xml:space="preserve"> </w:t>
      </w:r>
      <w:r>
        <w:t>codes, codes Y1 to Y7 and the K code.</w:t>
      </w:r>
    </w:p>
    <w:p w14:paraId="7EECDA76" w14:textId="77777777" w:rsidR="00D15F9E" w:rsidRDefault="00D15F9E">
      <w:pPr>
        <w:pStyle w:val="BodyText"/>
        <w:spacing w:before="114"/>
        <w:rPr>
          <w:sz w:val="22"/>
        </w:rPr>
      </w:pPr>
    </w:p>
    <w:p w14:paraId="5F85CC3D" w14:textId="77777777" w:rsidR="00D15F9E" w:rsidRDefault="00C15648">
      <w:pPr>
        <w:tabs>
          <w:tab w:val="left" w:pos="1567"/>
          <w:tab w:val="left" w:pos="2686"/>
        </w:tabs>
        <w:spacing w:before="1"/>
        <w:ind w:left="374"/>
      </w:pPr>
      <w:r>
        <w:rPr>
          <w:noProof/>
        </w:rPr>
        <mc:AlternateContent>
          <mc:Choice Requires="wpg">
            <w:drawing>
              <wp:anchor distT="0" distB="0" distL="0" distR="0" simplePos="0" relativeHeight="486662656" behindDoc="1" locked="0" layoutInCell="1" allowOverlap="1" wp14:anchorId="02483DC0" wp14:editId="28759018">
                <wp:simplePos x="0" y="0"/>
                <wp:positionH relativeFrom="page">
                  <wp:posOffset>457200</wp:posOffset>
                </wp:positionH>
                <wp:positionV relativeFrom="paragraph">
                  <wp:posOffset>-40642</wp:posOffset>
                </wp:positionV>
                <wp:extent cx="6660515" cy="781621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7816215"/>
                          <a:chOff x="0" y="0"/>
                          <a:chExt cx="6660515" cy="7816215"/>
                        </a:xfrm>
                      </wpg:grpSpPr>
                      <wps:wsp>
                        <wps:cNvPr id="32" name="Graphic 32"/>
                        <wps:cNvSpPr/>
                        <wps:spPr>
                          <a:xfrm>
                            <a:off x="0" y="1345770"/>
                            <a:ext cx="6660515" cy="6470650"/>
                          </a:xfrm>
                          <a:custGeom>
                            <a:avLst/>
                            <a:gdLst/>
                            <a:ahLst/>
                            <a:cxnLst/>
                            <a:rect l="l" t="t" r="r" b="b"/>
                            <a:pathLst>
                              <a:path w="6660515" h="6470650">
                                <a:moveTo>
                                  <a:pt x="4861230" y="6154801"/>
                                </a:moveTo>
                                <a:lnTo>
                                  <a:pt x="471220" y="6154801"/>
                                </a:lnTo>
                                <a:lnTo>
                                  <a:pt x="0" y="6154801"/>
                                </a:lnTo>
                                <a:lnTo>
                                  <a:pt x="0" y="6470269"/>
                                </a:lnTo>
                                <a:lnTo>
                                  <a:pt x="471220" y="6470269"/>
                                </a:lnTo>
                                <a:lnTo>
                                  <a:pt x="4861230" y="6470269"/>
                                </a:lnTo>
                                <a:lnTo>
                                  <a:pt x="4861230" y="6154801"/>
                                </a:lnTo>
                                <a:close/>
                              </a:path>
                              <a:path w="6660515" h="6470650">
                                <a:moveTo>
                                  <a:pt x="4861230" y="5520868"/>
                                </a:moveTo>
                                <a:lnTo>
                                  <a:pt x="471220" y="5520868"/>
                                </a:lnTo>
                                <a:lnTo>
                                  <a:pt x="0" y="5520868"/>
                                </a:lnTo>
                                <a:lnTo>
                                  <a:pt x="0" y="5837860"/>
                                </a:lnTo>
                                <a:lnTo>
                                  <a:pt x="471220" y="5837860"/>
                                </a:lnTo>
                                <a:lnTo>
                                  <a:pt x="4861230" y="5837860"/>
                                </a:lnTo>
                                <a:lnTo>
                                  <a:pt x="4861230" y="5520868"/>
                                </a:lnTo>
                                <a:close/>
                              </a:path>
                              <a:path w="6660515" h="6470650">
                                <a:moveTo>
                                  <a:pt x="4861230" y="4886884"/>
                                </a:moveTo>
                                <a:lnTo>
                                  <a:pt x="471220" y="4886884"/>
                                </a:lnTo>
                                <a:lnTo>
                                  <a:pt x="0" y="4886884"/>
                                </a:lnTo>
                                <a:lnTo>
                                  <a:pt x="0" y="5203876"/>
                                </a:lnTo>
                                <a:lnTo>
                                  <a:pt x="471220" y="5203876"/>
                                </a:lnTo>
                                <a:lnTo>
                                  <a:pt x="4861230" y="5203876"/>
                                </a:lnTo>
                                <a:lnTo>
                                  <a:pt x="4861230" y="4886884"/>
                                </a:lnTo>
                                <a:close/>
                              </a:path>
                              <a:path w="6660515" h="6470650">
                                <a:moveTo>
                                  <a:pt x="4861230" y="4252519"/>
                                </a:moveTo>
                                <a:lnTo>
                                  <a:pt x="471220" y="4252519"/>
                                </a:lnTo>
                                <a:lnTo>
                                  <a:pt x="0" y="4252519"/>
                                </a:lnTo>
                                <a:lnTo>
                                  <a:pt x="0" y="4569511"/>
                                </a:lnTo>
                                <a:lnTo>
                                  <a:pt x="471220" y="4569511"/>
                                </a:lnTo>
                                <a:lnTo>
                                  <a:pt x="4861230" y="4569511"/>
                                </a:lnTo>
                                <a:lnTo>
                                  <a:pt x="4861230" y="4252519"/>
                                </a:lnTo>
                                <a:close/>
                              </a:path>
                              <a:path w="6660515" h="6470650">
                                <a:moveTo>
                                  <a:pt x="4861230" y="3507295"/>
                                </a:moveTo>
                                <a:lnTo>
                                  <a:pt x="471220" y="3507295"/>
                                </a:lnTo>
                                <a:lnTo>
                                  <a:pt x="0" y="3507295"/>
                                </a:lnTo>
                                <a:lnTo>
                                  <a:pt x="0" y="3822750"/>
                                </a:lnTo>
                                <a:lnTo>
                                  <a:pt x="471220" y="3822750"/>
                                </a:lnTo>
                                <a:lnTo>
                                  <a:pt x="4861230" y="3822750"/>
                                </a:lnTo>
                                <a:lnTo>
                                  <a:pt x="4861230" y="3507295"/>
                                </a:lnTo>
                                <a:close/>
                              </a:path>
                              <a:path w="6660515" h="6470650">
                                <a:moveTo>
                                  <a:pt x="4861230" y="2760522"/>
                                </a:moveTo>
                                <a:lnTo>
                                  <a:pt x="471220" y="2760522"/>
                                </a:lnTo>
                                <a:lnTo>
                                  <a:pt x="0" y="2760522"/>
                                </a:lnTo>
                                <a:lnTo>
                                  <a:pt x="0" y="3190290"/>
                                </a:lnTo>
                                <a:lnTo>
                                  <a:pt x="471220" y="3190290"/>
                                </a:lnTo>
                                <a:lnTo>
                                  <a:pt x="4861230" y="3190290"/>
                                </a:lnTo>
                                <a:lnTo>
                                  <a:pt x="4861230" y="2760522"/>
                                </a:lnTo>
                                <a:close/>
                              </a:path>
                              <a:path w="6660515" h="6470650">
                                <a:moveTo>
                                  <a:pt x="4861230" y="2126234"/>
                                </a:moveTo>
                                <a:lnTo>
                                  <a:pt x="471220" y="2126234"/>
                                </a:lnTo>
                                <a:lnTo>
                                  <a:pt x="0" y="2126234"/>
                                </a:lnTo>
                                <a:lnTo>
                                  <a:pt x="0" y="2443530"/>
                                </a:lnTo>
                                <a:lnTo>
                                  <a:pt x="471220" y="2443530"/>
                                </a:lnTo>
                                <a:lnTo>
                                  <a:pt x="4861230" y="2443530"/>
                                </a:lnTo>
                                <a:lnTo>
                                  <a:pt x="4861230" y="2126234"/>
                                </a:lnTo>
                                <a:close/>
                              </a:path>
                              <a:path w="6660515" h="6470650">
                                <a:moveTo>
                                  <a:pt x="4861230" y="1492300"/>
                                </a:moveTo>
                                <a:lnTo>
                                  <a:pt x="471220" y="1492300"/>
                                </a:lnTo>
                                <a:lnTo>
                                  <a:pt x="0" y="1492300"/>
                                </a:lnTo>
                                <a:lnTo>
                                  <a:pt x="0" y="1809292"/>
                                </a:lnTo>
                                <a:lnTo>
                                  <a:pt x="471220" y="1809292"/>
                                </a:lnTo>
                                <a:lnTo>
                                  <a:pt x="4861230" y="1809292"/>
                                </a:lnTo>
                                <a:lnTo>
                                  <a:pt x="4861230" y="1492300"/>
                                </a:lnTo>
                                <a:close/>
                              </a:path>
                              <a:path w="6660515" h="6470650">
                                <a:moveTo>
                                  <a:pt x="4861230" y="634288"/>
                                </a:moveTo>
                                <a:lnTo>
                                  <a:pt x="471220" y="634288"/>
                                </a:lnTo>
                                <a:lnTo>
                                  <a:pt x="0" y="634288"/>
                                </a:lnTo>
                                <a:lnTo>
                                  <a:pt x="0" y="1064056"/>
                                </a:lnTo>
                                <a:lnTo>
                                  <a:pt x="471220" y="1064056"/>
                                </a:lnTo>
                                <a:lnTo>
                                  <a:pt x="4861230" y="1064056"/>
                                </a:lnTo>
                                <a:lnTo>
                                  <a:pt x="4861230" y="634288"/>
                                </a:lnTo>
                                <a:close/>
                              </a:path>
                              <a:path w="6660515" h="6470650">
                                <a:moveTo>
                                  <a:pt x="4861230" y="0"/>
                                </a:moveTo>
                                <a:lnTo>
                                  <a:pt x="471220" y="0"/>
                                </a:lnTo>
                                <a:lnTo>
                                  <a:pt x="0" y="0"/>
                                </a:lnTo>
                                <a:lnTo>
                                  <a:pt x="0" y="317296"/>
                                </a:lnTo>
                                <a:lnTo>
                                  <a:pt x="471220" y="317296"/>
                                </a:lnTo>
                                <a:lnTo>
                                  <a:pt x="4861230" y="317296"/>
                                </a:lnTo>
                                <a:lnTo>
                                  <a:pt x="4861230" y="0"/>
                                </a:lnTo>
                                <a:close/>
                              </a:path>
                              <a:path w="6660515" h="6470650">
                                <a:moveTo>
                                  <a:pt x="6659931" y="6154801"/>
                                </a:moveTo>
                                <a:lnTo>
                                  <a:pt x="5758942" y="6154801"/>
                                </a:lnTo>
                                <a:lnTo>
                                  <a:pt x="4861306" y="6154801"/>
                                </a:lnTo>
                                <a:lnTo>
                                  <a:pt x="4861306" y="6470269"/>
                                </a:lnTo>
                                <a:lnTo>
                                  <a:pt x="5758942" y="6470269"/>
                                </a:lnTo>
                                <a:lnTo>
                                  <a:pt x="6659931" y="6470269"/>
                                </a:lnTo>
                                <a:lnTo>
                                  <a:pt x="6659931" y="6154801"/>
                                </a:lnTo>
                                <a:close/>
                              </a:path>
                              <a:path w="6660515" h="6470650">
                                <a:moveTo>
                                  <a:pt x="6659931" y="5520868"/>
                                </a:moveTo>
                                <a:lnTo>
                                  <a:pt x="5758942" y="5520868"/>
                                </a:lnTo>
                                <a:lnTo>
                                  <a:pt x="4861306" y="5520868"/>
                                </a:lnTo>
                                <a:lnTo>
                                  <a:pt x="4861306" y="5837860"/>
                                </a:lnTo>
                                <a:lnTo>
                                  <a:pt x="5758942" y="5837860"/>
                                </a:lnTo>
                                <a:lnTo>
                                  <a:pt x="6659931" y="5837860"/>
                                </a:lnTo>
                                <a:lnTo>
                                  <a:pt x="6659931" y="5520868"/>
                                </a:lnTo>
                                <a:close/>
                              </a:path>
                              <a:path w="6660515" h="6470650">
                                <a:moveTo>
                                  <a:pt x="6659931" y="4886884"/>
                                </a:moveTo>
                                <a:lnTo>
                                  <a:pt x="5758942" y="4886884"/>
                                </a:lnTo>
                                <a:lnTo>
                                  <a:pt x="4861306" y="4886884"/>
                                </a:lnTo>
                                <a:lnTo>
                                  <a:pt x="4861306" y="5203876"/>
                                </a:lnTo>
                                <a:lnTo>
                                  <a:pt x="5758942" y="5203876"/>
                                </a:lnTo>
                                <a:lnTo>
                                  <a:pt x="6659931" y="5203876"/>
                                </a:lnTo>
                                <a:lnTo>
                                  <a:pt x="6659931" y="4886884"/>
                                </a:lnTo>
                                <a:close/>
                              </a:path>
                              <a:path w="6660515" h="6470650">
                                <a:moveTo>
                                  <a:pt x="6659931" y="4252519"/>
                                </a:moveTo>
                                <a:lnTo>
                                  <a:pt x="5758942" y="4252519"/>
                                </a:lnTo>
                                <a:lnTo>
                                  <a:pt x="4861306" y="4252519"/>
                                </a:lnTo>
                                <a:lnTo>
                                  <a:pt x="4861306" y="4569511"/>
                                </a:lnTo>
                                <a:lnTo>
                                  <a:pt x="5758942" y="4569511"/>
                                </a:lnTo>
                                <a:lnTo>
                                  <a:pt x="6659931" y="4569511"/>
                                </a:lnTo>
                                <a:lnTo>
                                  <a:pt x="6659931" y="4252519"/>
                                </a:lnTo>
                                <a:close/>
                              </a:path>
                              <a:path w="6660515" h="6470650">
                                <a:moveTo>
                                  <a:pt x="6659931" y="3507295"/>
                                </a:moveTo>
                                <a:lnTo>
                                  <a:pt x="5758942" y="3507295"/>
                                </a:lnTo>
                                <a:lnTo>
                                  <a:pt x="4861306" y="3507295"/>
                                </a:lnTo>
                                <a:lnTo>
                                  <a:pt x="4861306" y="3822750"/>
                                </a:lnTo>
                                <a:lnTo>
                                  <a:pt x="5758942" y="3822750"/>
                                </a:lnTo>
                                <a:lnTo>
                                  <a:pt x="6659931" y="3822750"/>
                                </a:lnTo>
                                <a:lnTo>
                                  <a:pt x="6659931" y="3507295"/>
                                </a:lnTo>
                                <a:close/>
                              </a:path>
                              <a:path w="6660515" h="6470650">
                                <a:moveTo>
                                  <a:pt x="6659931" y="2760522"/>
                                </a:moveTo>
                                <a:lnTo>
                                  <a:pt x="5758942" y="2760522"/>
                                </a:lnTo>
                                <a:lnTo>
                                  <a:pt x="4861306" y="2760522"/>
                                </a:lnTo>
                                <a:lnTo>
                                  <a:pt x="4861306" y="3190290"/>
                                </a:lnTo>
                                <a:lnTo>
                                  <a:pt x="5758942" y="3190290"/>
                                </a:lnTo>
                                <a:lnTo>
                                  <a:pt x="6659931" y="3190290"/>
                                </a:lnTo>
                                <a:lnTo>
                                  <a:pt x="6659931" y="2760522"/>
                                </a:lnTo>
                                <a:close/>
                              </a:path>
                              <a:path w="6660515" h="6470650">
                                <a:moveTo>
                                  <a:pt x="6659931" y="2126234"/>
                                </a:moveTo>
                                <a:lnTo>
                                  <a:pt x="5758942" y="2126234"/>
                                </a:lnTo>
                                <a:lnTo>
                                  <a:pt x="4861306" y="2126234"/>
                                </a:lnTo>
                                <a:lnTo>
                                  <a:pt x="4861306" y="2443530"/>
                                </a:lnTo>
                                <a:lnTo>
                                  <a:pt x="5758942" y="2443530"/>
                                </a:lnTo>
                                <a:lnTo>
                                  <a:pt x="6659931" y="2443530"/>
                                </a:lnTo>
                                <a:lnTo>
                                  <a:pt x="6659931" y="2126234"/>
                                </a:lnTo>
                                <a:close/>
                              </a:path>
                              <a:path w="6660515" h="6470650">
                                <a:moveTo>
                                  <a:pt x="6659931" y="1492300"/>
                                </a:moveTo>
                                <a:lnTo>
                                  <a:pt x="5758942" y="1492300"/>
                                </a:lnTo>
                                <a:lnTo>
                                  <a:pt x="4861306" y="1492300"/>
                                </a:lnTo>
                                <a:lnTo>
                                  <a:pt x="4861306" y="1809292"/>
                                </a:lnTo>
                                <a:lnTo>
                                  <a:pt x="5758942" y="1809292"/>
                                </a:lnTo>
                                <a:lnTo>
                                  <a:pt x="6659931" y="1809292"/>
                                </a:lnTo>
                                <a:lnTo>
                                  <a:pt x="6659931" y="1492300"/>
                                </a:lnTo>
                                <a:close/>
                              </a:path>
                              <a:path w="6660515" h="6470650">
                                <a:moveTo>
                                  <a:pt x="6659931" y="634288"/>
                                </a:moveTo>
                                <a:lnTo>
                                  <a:pt x="5758942" y="634288"/>
                                </a:lnTo>
                                <a:lnTo>
                                  <a:pt x="4861306" y="634288"/>
                                </a:lnTo>
                                <a:lnTo>
                                  <a:pt x="4861306" y="1064056"/>
                                </a:lnTo>
                                <a:lnTo>
                                  <a:pt x="5758942" y="1064056"/>
                                </a:lnTo>
                                <a:lnTo>
                                  <a:pt x="6659931" y="1064056"/>
                                </a:lnTo>
                                <a:lnTo>
                                  <a:pt x="6659931" y="634288"/>
                                </a:lnTo>
                                <a:close/>
                              </a:path>
                              <a:path w="6660515" h="6470650">
                                <a:moveTo>
                                  <a:pt x="6659931" y="0"/>
                                </a:moveTo>
                                <a:lnTo>
                                  <a:pt x="5758942" y="0"/>
                                </a:lnTo>
                                <a:lnTo>
                                  <a:pt x="4861306" y="0"/>
                                </a:lnTo>
                                <a:lnTo>
                                  <a:pt x="4861306" y="317296"/>
                                </a:lnTo>
                                <a:lnTo>
                                  <a:pt x="5758942" y="317296"/>
                                </a:lnTo>
                                <a:lnTo>
                                  <a:pt x="6659931" y="317296"/>
                                </a:lnTo>
                                <a:lnTo>
                                  <a:pt x="6659931" y="0"/>
                                </a:lnTo>
                                <a:close/>
                              </a:path>
                            </a:pathLst>
                          </a:custGeom>
                          <a:solidFill>
                            <a:srgbClr val="F1F1F1"/>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63" cstate="print"/>
                          <a:stretch>
                            <a:fillRect/>
                          </a:stretch>
                        </pic:blipFill>
                        <pic:spPr>
                          <a:xfrm>
                            <a:off x="20108" y="0"/>
                            <a:ext cx="150812" cy="150378"/>
                          </a:xfrm>
                          <a:prstGeom prst="rect">
                            <a:avLst/>
                          </a:prstGeom>
                        </pic:spPr>
                      </pic:pic>
                      <pic:pic xmlns:pic="http://schemas.openxmlformats.org/drawingml/2006/picture">
                        <pic:nvPicPr>
                          <pic:cNvPr id="34" name="Image 34"/>
                          <pic:cNvPicPr/>
                        </pic:nvPicPr>
                        <pic:blipFill>
                          <a:blip r:embed="rId64" cstate="print"/>
                          <a:stretch>
                            <a:fillRect/>
                          </a:stretch>
                        </pic:blipFill>
                        <pic:spPr>
                          <a:xfrm>
                            <a:off x="788960" y="10059"/>
                            <a:ext cx="140498" cy="140743"/>
                          </a:xfrm>
                          <a:prstGeom prst="rect">
                            <a:avLst/>
                          </a:prstGeom>
                        </pic:spPr>
                      </pic:pic>
                      <pic:pic xmlns:pic="http://schemas.openxmlformats.org/drawingml/2006/picture">
                        <pic:nvPicPr>
                          <pic:cNvPr id="35" name="Image 35"/>
                          <pic:cNvPicPr/>
                        </pic:nvPicPr>
                        <pic:blipFill>
                          <a:blip r:embed="rId65" cstate="print"/>
                          <a:stretch>
                            <a:fillRect/>
                          </a:stretch>
                        </pic:blipFill>
                        <pic:spPr>
                          <a:xfrm>
                            <a:off x="1500509" y="10059"/>
                            <a:ext cx="140492" cy="140740"/>
                          </a:xfrm>
                          <a:prstGeom prst="rect">
                            <a:avLst/>
                          </a:prstGeom>
                        </pic:spPr>
                      </pic:pic>
                      <pic:pic xmlns:pic="http://schemas.openxmlformats.org/drawingml/2006/picture">
                        <pic:nvPicPr>
                          <pic:cNvPr id="36" name="Image 36"/>
                          <pic:cNvPicPr/>
                        </pic:nvPicPr>
                        <pic:blipFill>
                          <a:blip r:embed="rId66" cstate="print"/>
                          <a:stretch>
                            <a:fillRect/>
                          </a:stretch>
                        </pic:blipFill>
                        <pic:spPr>
                          <a:xfrm>
                            <a:off x="5239121" y="1117245"/>
                            <a:ext cx="140491" cy="140740"/>
                          </a:xfrm>
                          <a:prstGeom prst="rect">
                            <a:avLst/>
                          </a:prstGeom>
                        </pic:spPr>
                      </pic:pic>
                      <pic:pic xmlns:pic="http://schemas.openxmlformats.org/drawingml/2006/picture">
                        <pic:nvPicPr>
                          <pic:cNvPr id="37" name="Image 37"/>
                          <pic:cNvPicPr/>
                        </pic:nvPicPr>
                        <pic:blipFill>
                          <a:blip r:embed="rId67" cstate="print"/>
                          <a:stretch>
                            <a:fillRect/>
                          </a:stretch>
                        </pic:blipFill>
                        <pic:spPr>
                          <a:xfrm>
                            <a:off x="6138027" y="1117245"/>
                            <a:ext cx="140491" cy="140740"/>
                          </a:xfrm>
                          <a:prstGeom prst="rect">
                            <a:avLst/>
                          </a:prstGeom>
                        </pic:spPr>
                      </pic:pic>
                      <pic:pic xmlns:pic="http://schemas.openxmlformats.org/drawingml/2006/picture">
                        <pic:nvPicPr>
                          <pic:cNvPr id="38" name="Image 38"/>
                          <pic:cNvPicPr/>
                        </pic:nvPicPr>
                        <pic:blipFill>
                          <a:blip r:embed="rId68" cstate="print"/>
                          <a:stretch>
                            <a:fillRect/>
                          </a:stretch>
                        </pic:blipFill>
                        <pic:spPr>
                          <a:xfrm>
                            <a:off x="5239121" y="1434110"/>
                            <a:ext cx="140491" cy="140740"/>
                          </a:xfrm>
                          <a:prstGeom prst="rect">
                            <a:avLst/>
                          </a:prstGeom>
                        </pic:spPr>
                      </pic:pic>
                      <pic:pic xmlns:pic="http://schemas.openxmlformats.org/drawingml/2006/picture">
                        <pic:nvPicPr>
                          <pic:cNvPr id="39" name="Image 39"/>
                          <pic:cNvPicPr/>
                        </pic:nvPicPr>
                        <pic:blipFill>
                          <a:blip r:embed="rId69" cstate="print"/>
                          <a:stretch>
                            <a:fillRect/>
                          </a:stretch>
                        </pic:blipFill>
                        <pic:spPr>
                          <a:xfrm>
                            <a:off x="6138027" y="1434110"/>
                            <a:ext cx="140491" cy="140740"/>
                          </a:xfrm>
                          <a:prstGeom prst="rect">
                            <a:avLst/>
                          </a:prstGeom>
                        </pic:spPr>
                      </pic:pic>
                      <pic:pic xmlns:pic="http://schemas.openxmlformats.org/drawingml/2006/picture">
                        <pic:nvPicPr>
                          <pic:cNvPr id="40" name="Image 40"/>
                          <pic:cNvPicPr/>
                        </pic:nvPicPr>
                        <pic:blipFill>
                          <a:blip r:embed="rId70" cstate="print"/>
                          <a:stretch>
                            <a:fillRect/>
                          </a:stretch>
                        </pic:blipFill>
                        <pic:spPr>
                          <a:xfrm>
                            <a:off x="5239129" y="1750975"/>
                            <a:ext cx="140498" cy="140743"/>
                          </a:xfrm>
                          <a:prstGeom prst="rect">
                            <a:avLst/>
                          </a:prstGeom>
                        </pic:spPr>
                      </pic:pic>
                      <pic:pic xmlns:pic="http://schemas.openxmlformats.org/drawingml/2006/picture">
                        <pic:nvPicPr>
                          <pic:cNvPr id="41" name="Image 41"/>
                          <pic:cNvPicPr/>
                        </pic:nvPicPr>
                        <pic:blipFill>
                          <a:blip r:embed="rId67" cstate="print"/>
                          <a:stretch>
                            <a:fillRect/>
                          </a:stretch>
                        </pic:blipFill>
                        <pic:spPr>
                          <a:xfrm>
                            <a:off x="6138027" y="1750975"/>
                            <a:ext cx="140491" cy="140740"/>
                          </a:xfrm>
                          <a:prstGeom prst="rect">
                            <a:avLst/>
                          </a:prstGeom>
                        </pic:spPr>
                      </pic:pic>
                      <pic:pic xmlns:pic="http://schemas.openxmlformats.org/drawingml/2006/picture">
                        <pic:nvPicPr>
                          <pic:cNvPr id="42" name="Image 42"/>
                          <pic:cNvPicPr/>
                        </pic:nvPicPr>
                        <pic:blipFill>
                          <a:blip r:embed="rId71" cstate="print"/>
                          <a:stretch>
                            <a:fillRect/>
                          </a:stretch>
                        </pic:blipFill>
                        <pic:spPr>
                          <a:xfrm>
                            <a:off x="5239129" y="2067841"/>
                            <a:ext cx="140498" cy="140743"/>
                          </a:xfrm>
                          <a:prstGeom prst="rect">
                            <a:avLst/>
                          </a:prstGeom>
                        </pic:spPr>
                      </pic:pic>
                      <pic:pic xmlns:pic="http://schemas.openxmlformats.org/drawingml/2006/picture">
                        <pic:nvPicPr>
                          <pic:cNvPr id="43" name="Image 43"/>
                          <pic:cNvPicPr/>
                        </pic:nvPicPr>
                        <pic:blipFill>
                          <a:blip r:embed="rId69" cstate="print"/>
                          <a:stretch>
                            <a:fillRect/>
                          </a:stretch>
                        </pic:blipFill>
                        <pic:spPr>
                          <a:xfrm>
                            <a:off x="6138027" y="2067841"/>
                            <a:ext cx="140491" cy="140740"/>
                          </a:xfrm>
                          <a:prstGeom prst="rect">
                            <a:avLst/>
                          </a:prstGeom>
                        </pic:spPr>
                      </pic:pic>
                      <pic:pic xmlns:pic="http://schemas.openxmlformats.org/drawingml/2006/picture">
                        <pic:nvPicPr>
                          <pic:cNvPr id="44" name="Image 44"/>
                          <pic:cNvPicPr/>
                        </pic:nvPicPr>
                        <pic:blipFill>
                          <a:blip r:embed="rId71" cstate="print"/>
                          <a:stretch>
                            <a:fillRect/>
                          </a:stretch>
                        </pic:blipFill>
                        <pic:spPr>
                          <a:xfrm>
                            <a:off x="5239129" y="2497100"/>
                            <a:ext cx="140498" cy="140743"/>
                          </a:xfrm>
                          <a:prstGeom prst="rect">
                            <a:avLst/>
                          </a:prstGeom>
                        </pic:spPr>
                      </pic:pic>
                      <pic:pic xmlns:pic="http://schemas.openxmlformats.org/drawingml/2006/picture">
                        <pic:nvPicPr>
                          <pic:cNvPr id="45" name="Image 45"/>
                          <pic:cNvPicPr/>
                        </pic:nvPicPr>
                        <pic:blipFill>
                          <a:blip r:embed="rId69" cstate="print"/>
                          <a:stretch>
                            <a:fillRect/>
                          </a:stretch>
                        </pic:blipFill>
                        <pic:spPr>
                          <a:xfrm>
                            <a:off x="6138027" y="2497100"/>
                            <a:ext cx="140491" cy="140740"/>
                          </a:xfrm>
                          <a:prstGeom prst="rect">
                            <a:avLst/>
                          </a:prstGeom>
                        </pic:spPr>
                      </pic:pic>
                      <pic:pic xmlns:pic="http://schemas.openxmlformats.org/drawingml/2006/picture">
                        <pic:nvPicPr>
                          <pic:cNvPr id="46" name="Image 46"/>
                          <pic:cNvPicPr/>
                        </pic:nvPicPr>
                        <pic:blipFill>
                          <a:blip r:embed="rId72" cstate="print"/>
                          <a:stretch>
                            <a:fillRect/>
                          </a:stretch>
                        </pic:blipFill>
                        <pic:spPr>
                          <a:xfrm>
                            <a:off x="5239135" y="2926360"/>
                            <a:ext cx="140492" cy="140740"/>
                          </a:xfrm>
                          <a:prstGeom prst="rect">
                            <a:avLst/>
                          </a:prstGeom>
                        </pic:spPr>
                      </pic:pic>
                      <pic:pic xmlns:pic="http://schemas.openxmlformats.org/drawingml/2006/picture">
                        <pic:nvPicPr>
                          <pic:cNvPr id="47" name="Image 47"/>
                          <pic:cNvPicPr/>
                        </pic:nvPicPr>
                        <pic:blipFill>
                          <a:blip r:embed="rId73" cstate="print"/>
                          <a:stretch>
                            <a:fillRect/>
                          </a:stretch>
                        </pic:blipFill>
                        <pic:spPr>
                          <a:xfrm>
                            <a:off x="6138040" y="2926360"/>
                            <a:ext cx="140492" cy="140740"/>
                          </a:xfrm>
                          <a:prstGeom prst="rect">
                            <a:avLst/>
                          </a:prstGeom>
                        </pic:spPr>
                      </pic:pic>
                      <pic:pic xmlns:pic="http://schemas.openxmlformats.org/drawingml/2006/picture">
                        <pic:nvPicPr>
                          <pic:cNvPr id="48" name="Image 48"/>
                          <pic:cNvPicPr/>
                        </pic:nvPicPr>
                        <pic:blipFill>
                          <a:blip r:embed="rId71" cstate="print"/>
                          <a:stretch>
                            <a:fillRect/>
                          </a:stretch>
                        </pic:blipFill>
                        <pic:spPr>
                          <a:xfrm>
                            <a:off x="5239129" y="3243225"/>
                            <a:ext cx="140498" cy="140743"/>
                          </a:xfrm>
                          <a:prstGeom prst="rect">
                            <a:avLst/>
                          </a:prstGeom>
                        </pic:spPr>
                      </pic:pic>
                      <pic:pic xmlns:pic="http://schemas.openxmlformats.org/drawingml/2006/picture">
                        <pic:nvPicPr>
                          <pic:cNvPr id="49" name="Image 49"/>
                          <pic:cNvPicPr/>
                        </pic:nvPicPr>
                        <pic:blipFill>
                          <a:blip r:embed="rId69" cstate="print"/>
                          <a:stretch>
                            <a:fillRect/>
                          </a:stretch>
                        </pic:blipFill>
                        <pic:spPr>
                          <a:xfrm>
                            <a:off x="6138027" y="3243225"/>
                            <a:ext cx="140491" cy="140740"/>
                          </a:xfrm>
                          <a:prstGeom prst="rect">
                            <a:avLst/>
                          </a:prstGeom>
                        </pic:spPr>
                      </pic:pic>
                      <pic:pic xmlns:pic="http://schemas.openxmlformats.org/drawingml/2006/picture">
                        <pic:nvPicPr>
                          <pic:cNvPr id="50" name="Image 50"/>
                          <pic:cNvPicPr/>
                        </pic:nvPicPr>
                        <pic:blipFill>
                          <a:blip r:embed="rId61" cstate="print"/>
                          <a:stretch>
                            <a:fillRect/>
                          </a:stretch>
                        </pic:blipFill>
                        <pic:spPr>
                          <a:xfrm>
                            <a:off x="5239129" y="3559963"/>
                            <a:ext cx="140498" cy="140743"/>
                          </a:xfrm>
                          <a:prstGeom prst="rect">
                            <a:avLst/>
                          </a:prstGeom>
                        </pic:spPr>
                      </pic:pic>
                      <pic:pic xmlns:pic="http://schemas.openxmlformats.org/drawingml/2006/picture">
                        <pic:nvPicPr>
                          <pic:cNvPr id="51" name="Image 51"/>
                          <pic:cNvPicPr/>
                        </pic:nvPicPr>
                        <pic:blipFill>
                          <a:blip r:embed="rId62" cstate="print"/>
                          <a:stretch>
                            <a:fillRect/>
                          </a:stretch>
                        </pic:blipFill>
                        <pic:spPr>
                          <a:xfrm>
                            <a:off x="6138035" y="3559963"/>
                            <a:ext cx="140498" cy="140743"/>
                          </a:xfrm>
                          <a:prstGeom prst="rect">
                            <a:avLst/>
                          </a:prstGeom>
                        </pic:spPr>
                      </pic:pic>
                      <pic:pic xmlns:pic="http://schemas.openxmlformats.org/drawingml/2006/picture">
                        <pic:nvPicPr>
                          <pic:cNvPr id="52" name="Image 52"/>
                          <pic:cNvPicPr/>
                        </pic:nvPicPr>
                        <pic:blipFill>
                          <a:blip r:embed="rId71" cstate="print"/>
                          <a:stretch>
                            <a:fillRect/>
                          </a:stretch>
                        </pic:blipFill>
                        <pic:spPr>
                          <a:xfrm>
                            <a:off x="5239129" y="3876828"/>
                            <a:ext cx="140498" cy="140743"/>
                          </a:xfrm>
                          <a:prstGeom prst="rect">
                            <a:avLst/>
                          </a:prstGeom>
                        </pic:spPr>
                      </pic:pic>
                      <pic:pic xmlns:pic="http://schemas.openxmlformats.org/drawingml/2006/picture">
                        <pic:nvPicPr>
                          <pic:cNvPr id="53" name="Image 53"/>
                          <pic:cNvPicPr/>
                        </pic:nvPicPr>
                        <pic:blipFill>
                          <a:blip r:embed="rId69" cstate="print"/>
                          <a:stretch>
                            <a:fillRect/>
                          </a:stretch>
                        </pic:blipFill>
                        <pic:spPr>
                          <a:xfrm>
                            <a:off x="6138027" y="3876828"/>
                            <a:ext cx="140491" cy="140740"/>
                          </a:xfrm>
                          <a:prstGeom prst="rect">
                            <a:avLst/>
                          </a:prstGeom>
                        </pic:spPr>
                      </pic:pic>
                      <pic:pic xmlns:pic="http://schemas.openxmlformats.org/drawingml/2006/picture">
                        <pic:nvPicPr>
                          <pic:cNvPr id="54" name="Image 54"/>
                          <pic:cNvPicPr/>
                        </pic:nvPicPr>
                        <pic:blipFill>
                          <a:blip r:embed="rId61" cstate="print"/>
                          <a:stretch>
                            <a:fillRect/>
                          </a:stretch>
                        </pic:blipFill>
                        <pic:spPr>
                          <a:xfrm>
                            <a:off x="5239129" y="4193693"/>
                            <a:ext cx="140498" cy="140743"/>
                          </a:xfrm>
                          <a:prstGeom prst="rect">
                            <a:avLst/>
                          </a:prstGeom>
                        </pic:spPr>
                      </pic:pic>
                      <pic:pic xmlns:pic="http://schemas.openxmlformats.org/drawingml/2006/picture">
                        <pic:nvPicPr>
                          <pic:cNvPr id="55" name="Image 55"/>
                          <pic:cNvPicPr/>
                        </pic:nvPicPr>
                        <pic:blipFill>
                          <a:blip r:embed="rId67" cstate="print"/>
                          <a:stretch>
                            <a:fillRect/>
                          </a:stretch>
                        </pic:blipFill>
                        <pic:spPr>
                          <a:xfrm>
                            <a:off x="6138027" y="4193693"/>
                            <a:ext cx="140491" cy="140740"/>
                          </a:xfrm>
                          <a:prstGeom prst="rect">
                            <a:avLst/>
                          </a:prstGeom>
                        </pic:spPr>
                      </pic:pic>
                      <pic:pic xmlns:pic="http://schemas.openxmlformats.org/drawingml/2006/picture">
                        <pic:nvPicPr>
                          <pic:cNvPr id="56" name="Image 56"/>
                          <pic:cNvPicPr/>
                        </pic:nvPicPr>
                        <pic:blipFill>
                          <a:blip r:embed="rId66" cstate="print"/>
                          <a:stretch>
                            <a:fillRect/>
                          </a:stretch>
                        </pic:blipFill>
                        <pic:spPr>
                          <a:xfrm>
                            <a:off x="5239121" y="4622953"/>
                            <a:ext cx="140491" cy="140740"/>
                          </a:xfrm>
                          <a:prstGeom prst="rect">
                            <a:avLst/>
                          </a:prstGeom>
                        </pic:spPr>
                      </pic:pic>
                      <pic:pic xmlns:pic="http://schemas.openxmlformats.org/drawingml/2006/picture">
                        <pic:nvPicPr>
                          <pic:cNvPr id="57" name="Image 57"/>
                          <pic:cNvPicPr/>
                        </pic:nvPicPr>
                        <pic:blipFill>
                          <a:blip r:embed="rId67" cstate="print"/>
                          <a:stretch>
                            <a:fillRect/>
                          </a:stretch>
                        </pic:blipFill>
                        <pic:spPr>
                          <a:xfrm>
                            <a:off x="6138027" y="4622953"/>
                            <a:ext cx="140491" cy="140740"/>
                          </a:xfrm>
                          <a:prstGeom prst="rect">
                            <a:avLst/>
                          </a:prstGeom>
                        </pic:spPr>
                      </pic:pic>
                      <pic:pic xmlns:pic="http://schemas.openxmlformats.org/drawingml/2006/picture">
                        <pic:nvPicPr>
                          <pic:cNvPr id="58" name="Image 58"/>
                          <pic:cNvPicPr/>
                        </pic:nvPicPr>
                        <pic:blipFill>
                          <a:blip r:embed="rId68" cstate="print"/>
                          <a:stretch>
                            <a:fillRect/>
                          </a:stretch>
                        </pic:blipFill>
                        <pic:spPr>
                          <a:xfrm>
                            <a:off x="5239121" y="4939818"/>
                            <a:ext cx="140491" cy="140740"/>
                          </a:xfrm>
                          <a:prstGeom prst="rect">
                            <a:avLst/>
                          </a:prstGeom>
                        </pic:spPr>
                      </pic:pic>
                      <pic:pic xmlns:pic="http://schemas.openxmlformats.org/drawingml/2006/picture">
                        <pic:nvPicPr>
                          <pic:cNvPr id="59" name="Image 59"/>
                          <pic:cNvPicPr/>
                        </pic:nvPicPr>
                        <pic:blipFill>
                          <a:blip r:embed="rId69" cstate="print"/>
                          <a:stretch>
                            <a:fillRect/>
                          </a:stretch>
                        </pic:blipFill>
                        <pic:spPr>
                          <a:xfrm>
                            <a:off x="6138027" y="4939818"/>
                            <a:ext cx="140491" cy="140740"/>
                          </a:xfrm>
                          <a:prstGeom prst="rect">
                            <a:avLst/>
                          </a:prstGeom>
                        </pic:spPr>
                      </pic:pic>
                      <pic:pic xmlns:pic="http://schemas.openxmlformats.org/drawingml/2006/picture">
                        <pic:nvPicPr>
                          <pic:cNvPr id="60" name="Image 60"/>
                          <pic:cNvPicPr/>
                        </pic:nvPicPr>
                        <pic:blipFill>
                          <a:blip r:embed="rId61" cstate="print"/>
                          <a:stretch>
                            <a:fillRect/>
                          </a:stretch>
                        </pic:blipFill>
                        <pic:spPr>
                          <a:xfrm>
                            <a:off x="5239129" y="5256683"/>
                            <a:ext cx="140498" cy="140743"/>
                          </a:xfrm>
                          <a:prstGeom prst="rect">
                            <a:avLst/>
                          </a:prstGeom>
                        </pic:spPr>
                      </pic:pic>
                      <pic:pic xmlns:pic="http://schemas.openxmlformats.org/drawingml/2006/picture">
                        <pic:nvPicPr>
                          <pic:cNvPr id="61" name="Image 61"/>
                          <pic:cNvPicPr/>
                        </pic:nvPicPr>
                        <pic:blipFill>
                          <a:blip r:embed="rId67" cstate="print"/>
                          <a:stretch>
                            <a:fillRect/>
                          </a:stretch>
                        </pic:blipFill>
                        <pic:spPr>
                          <a:xfrm>
                            <a:off x="6138027" y="5256683"/>
                            <a:ext cx="140491" cy="140740"/>
                          </a:xfrm>
                          <a:prstGeom prst="rect">
                            <a:avLst/>
                          </a:prstGeom>
                        </pic:spPr>
                      </pic:pic>
                      <pic:pic xmlns:pic="http://schemas.openxmlformats.org/drawingml/2006/picture">
                        <pic:nvPicPr>
                          <pic:cNvPr id="62" name="Image 62"/>
                          <pic:cNvPicPr/>
                        </pic:nvPicPr>
                        <pic:blipFill>
                          <a:blip r:embed="rId71" cstate="print"/>
                          <a:stretch>
                            <a:fillRect/>
                          </a:stretch>
                        </pic:blipFill>
                        <pic:spPr>
                          <a:xfrm>
                            <a:off x="5239129" y="5685944"/>
                            <a:ext cx="140498" cy="140743"/>
                          </a:xfrm>
                          <a:prstGeom prst="rect">
                            <a:avLst/>
                          </a:prstGeom>
                        </pic:spPr>
                      </pic:pic>
                      <pic:pic xmlns:pic="http://schemas.openxmlformats.org/drawingml/2006/picture">
                        <pic:nvPicPr>
                          <pic:cNvPr id="63" name="Image 63"/>
                          <pic:cNvPicPr/>
                        </pic:nvPicPr>
                        <pic:blipFill>
                          <a:blip r:embed="rId64" cstate="print"/>
                          <a:stretch>
                            <a:fillRect/>
                          </a:stretch>
                        </pic:blipFill>
                        <pic:spPr>
                          <a:xfrm>
                            <a:off x="6138035" y="5685944"/>
                            <a:ext cx="140498" cy="140743"/>
                          </a:xfrm>
                          <a:prstGeom prst="rect">
                            <a:avLst/>
                          </a:prstGeom>
                        </pic:spPr>
                      </pic:pic>
                      <pic:pic xmlns:pic="http://schemas.openxmlformats.org/drawingml/2006/picture">
                        <pic:nvPicPr>
                          <pic:cNvPr id="64" name="Image 64"/>
                          <pic:cNvPicPr/>
                        </pic:nvPicPr>
                        <pic:blipFill>
                          <a:blip r:embed="rId61" cstate="print"/>
                          <a:stretch>
                            <a:fillRect/>
                          </a:stretch>
                        </pic:blipFill>
                        <pic:spPr>
                          <a:xfrm>
                            <a:off x="5239129" y="6002808"/>
                            <a:ext cx="140498" cy="140743"/>
                          </a:xfrm>
                          <a:prstGeom prst="rect">
                            <a:avLst/>
                          </a:prstGeom>
                        </pic:spPr>
                      </pic:pic>
                      <pic:pic xmlns:pic="http://schemas.openxmlformats.org/drawingml/2006/picture">
                        <pic:nvPicPr>
                          <pic:cNvPr id="65" name="Image 65"/>
                          <pic:cNvPicPr/>
                        </pic:nvPicPr>
                        <pic:blipFill>
                          <a:blip r:embed="rId62" cstate="print"/>
                          <a:stretch>
                            <a:fillRect/>
                          </a:stretch>
                        </pic:blipFill>
                        <pic:spPr>
                          <a:xfrm>
                            <a:off x="6138035" y="6002808"/>
                            <a:ext cx="140498" cy="140743"/>
                          </a:xfrm>
                          <a:prstGeom prst="rect">
                            <a:avLst/>
                          </a:prstGeom>
                        </pic:spPr>
                      </pic:pic>
                      <pic:pic xmlns:pic="http://schemas.openxmlformats.org/drawingml/2006/picture">
                        <pic:nvPicPr>
                          <pic:cNvPr id="66" name="Image 66"/>
                          <pic:cNvPicPr/>
                        </pic:nvPicPr>
                        <pic:blipFill>
                          <a:blip r:embed="rId68" cstate="print"/>
                          <a:stretch>
                            <a:fillRect/>
                          </a:stretch>
                        </pic:blipFill>
                        <pic:spPr>
                          <a:xfrm>
                            <a:off x="5239121" y="6319673"/>
                            <a:ext cx="140491" cy="140740"/>
                          </a:xfrm>
                          <a:prstGeom prst="rect">
                            <a:avLst/>
                          </a:prstGeom>
                        </pic:spPr>
                      </pic:pic>
                      <pic:pic xmlns:pic="http://schemas.openxmlformats.org/drawingml/2006/picture">
                        <pic:nvPicPr>
                          <pic:cNvPr id="67" name="Image 67"/>
                          <pic:cNvPicPr/>
                        </pic:nvPicPr>
                        <pic:blipFill>
                          <a:blip r:embed="rId69" cstate="print"/>
                          <a:stretch>
                            <a:fillRect/>
                          </a:stretch>
                        </pic:blipFill>
                        <pic:spPr>
                          <a:xfrm>
                            <a:off x="6138027" y="6319673"/>
                            <a:ext cx="140491" cy="140740"/>
                          </a:xfrm>
                          <a:prstGeom prst="rect">
                            <a:avLst/>
                          </a:prstGeom>
                        </pic:spPr>
                      </pic:pic>
                      <pic:pic xmlns:pic="http://schemas.openxmlformats.org/drawingml/2006/picture">
                        <pic:nvPicPr>
                          <pic:cNvPr id="68" name="Image 68"/>
                          <pic:cNvPicPr/>
                        </pic:nvPicPr>
                        <pic:blipFill>
                          <a:blip r:embed="rId72" cstate="print"/>
                          <a:stretch>
                            <a:fillRect/>
                          </a:stretch>
                        </pic:blipFill>
                        <pic:spPr>
                          <a:xfrm>
                            <a:off x="5239135" y="6636539"/>
                            <a:ext cx="140492" cy="140740"/>
                          </a:xfrm>
                          <a:prstGeom prst="rect">
                            <a:avLst/>
                          </a:prstGeom>
                        </pic:spPr>
                      </pic:pic>
                      <pic:pic xmlns:pic="http://schemas.openxmlformats.org/drawingml/2006/picture">
                        <pic:nvPicPr>
                          <pic:cNvPr id="69" name="Image 69"/>
                          <pic:cNvPicPr/>
                        </pic:nvPicPr>
                        <pic:blipFill>
                          <a:blip r:embed="rId73" cstate="print"/>
                          <a:stretch>
                            <a:fillRect/>
                          </a:stretch>
                        </pic:blipFill>
                        <pic:spPr>
                          <a:xfrm>
                            <a:off x="6138040" y="6636539"/>
                            <a:ext cx="140492" cy="140740"/>
                          </a:xfrm>
                          <a:prstGeom prst="rect">
                            <a:avLst/>
                          </a:prstGeom>
                        </pic:spPr>
                      </pic:pic>
                      <pic:pic xmlns:pic="http://schemas.openxmlformats.org/drawingml/2006/picture">
                        <pic:nvPicPr>
                          <pic:cNvPr id="70" name="Image 70"/>
                          <pic:cNvPicPr/>
                        </pic:nvPicPr>
                        <pic:blipFill>
                          <a:blip r:embed="rId71" cstate="print"/>
                          <a:stretch>
                            <a:fillRect/>
                          </a:stretch>
                        </pic:blipFill>
                        <pic:spPr>
                          <a:xfrm>
                            <a:off x="5239129" y="6953403"/>
                            <a:ext cx="140498" cy="140743"/>
                          </a:xfrm>
                          <a:prstGeom prst="rect">
                            <a:avLst/>
                          </a:prstGeom>
                        </pic:spPr>
                      </pic:pic>
                      <pic:pic xmlns:pic="http://schemas.openxmlformats.org/drawingml/2006/picture">
                        <pic:nvPicPr>
                          <pic:cNvPr id="71" name="Image 71"/>
                          <pic:cNvPicPr/>
                        </pic:nvPicPr>
                        <pic:blipFill>
                          <a:blip r:embed="rId69" cstate="print"/>
                          <a:stretch>
                            <a:fillRect/>
                          </a:stretch>
                        </pic:blipFill>
                        <pic:spPr>
                          <a:xfrm>
                            <a:off x="6138027" y="6953403"/>
                            <a:ext cx="140491" cy="140740"/>
                          </a:xfrm>
                          <a:prstGeom prst="rect">
                            <a:avLst/>
                          </a:prstGeom>
                        </pic:spPr>
                      </pic:pic>
                      <pic:pic xmlns:pic="http://schemas.openxmlformats.org/drawingml/2006/picture">
                        <pic:nvPicPr>
                          <pic:cNvPr id="72" name="Image 72"/>
                          <pic:cNvPicPr/>
                        </pic:nvPicPr>
                        <pic:blipFill>
                          <a:blip r:embed="rId61" cstate="print"/>
                          <a:stretch>
                            <a:fillRect/>
                          </a:stretch>
                        </pic:blipFill>
                        <pic:spPr>
                          <a:xfrm>
                            <a:off x="5239129" y="7270268"/>
                            <a:ext cx="140498" cy="140743"/>
                          </a:xfrm>
                          <a:prstGeom prst="rect">
                            <a:avLst/>
                          </a:prstGeom>
                        </pic:spPr>
                      </pic:pic>
                      <pic:pic xmlns:pic="http://schemas.openxmlformats.org/drawingml/2006/picture">
                        <pic:nvPicPr>
                          <pic:cNvPr id="73" name="Image 73"/>
                          <pic:cNvPicPr/>
                        </pic:nvPicPr>
                        <pic:blipFill>
                          <a:blip r:embed="rId67" cstate="print"/>
                          <a:stretch>
                            <a:fillRect/>
                          </a:stretch>
                        </pic:blipFill>
                        <pic:spPr>
                          <a:xfrm>
                            <a:off x="6138027" y="7270268"/>
                            <a:ext cx="140491" cy="140740"/>
                          </a:xfrm>
                          <a:prstGeom prst="rect">
                            <a:avLst/>
                          </a:prstGeom>
                        </pic:spPr>
                      </pic:pic>
                      <pic:pic xmlns:pic="http://schemas.openxmlformats.org/drawingml/2006/picture">
                        <pic:nvPicPr>
                          <pic:cNvPr id="74" name="Image 74"/>
                          <pic:cNvPicPr/>
                        </pic:nvPicPr>
                        <pic:blipFill>
                          <a:blip r:embed="rId71" cstate="print"/>
                          <a:stretch>
                            <a:fillRect/>
                          </a:stretch>
                        </pic:blipFill>
                        <pic:spPr>
                          <a:xfrm>
                            <a:off x="5239129" y="7587095"/>
                            <a:ext cx="140498" cy="140743"/>
                          </a:xfrm>
                          <a:prstGeom prst="rect">
                            <a:avLst/>
                          </a:prstGeom>
                        </pic:spPr>
                      </pic:pic>
                      <pic:pic xmlns:pic="http://schemas.openxmlformats.org/drawingml/2006/picture">
                        <pic:nvPicPr>
                          <pic:cNvPr id="75" name="Image 75"/>
                          <pic:cNvPicPr/>
                        </pic:nvPicPr>
                        <pic:blipFill>
                          <a:blip r:embed="rId69" cstate="print"/>
                          <a:stretch>
                            <a:fillRect/>
                          </a:stretch>
                        </pic:blipFill>
                        <pic:spPr>
                          <a:xfrm>
                            <a:off x="6138027" y="7587095"/>
                            <a:ext cx="140491" cy="140740"/>
                          </a:xfrm>
                          <a:prstGeom prst="rect">
                            <a:avLst/>
                          </a:prstGeom>
                        </pic:spPr>
                      </pic:pic>
                    </wpg:wgp>
                  </a:graphicData>
                </a:graphic>
              </wp:anchor>
            </w:drawing>
          </mc:Choice>
          <mc:Fallback>
            <w:pict>
              <v:group w14:anchorId="096B2BCD" id="Group 31" o:spid="_x0000_s1026" style="position:absolute;margin-left:36pt;margin-top:-3.2pt;width:524.45pt;height:615.45pt;z-index:-16653824;mso-wrap-distance-left:0;mso-wrap-distance-right:0;mso-position-horizontal-relative:page" coordsize="66605,781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">
                <v:shape id="Graphic 32" o:spid="_x0000_s1027" style="position:absolute;top:13457;width:66605;height:64707;visibility:visible;mso-wrap-style:square;v-text-anchor:top" coordsize="6660515,647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" path="m4861230,6154801r-4390010,l,6154801r,315468l471220,6470269r4390010,l4861230,6154801xem4861230,5520868r-4390010,l,5520868r,316992l471220,5837860r4390010,l4861230,5520868xem4861230,4886884r-4390010,l,4886884r,316992l471220,5203876r4390010,l4861230,4886884xem4861230,4252519r-4390010,l,4252519r,316992l471220,4569511r4390010,l4861230,4252519xem4861230,3507295r-4390010,l,3507295r,315455l471220,3822750r4390010,l4861230,3507295xem4861230,2760522r-4390010,l,2760522r,429768l471220,3190290r4390010,l4861230,2760522xem4861230,2126234r-4390010,l,2126234r,317296l471220,2443530r4390010,l4861230,2126234xem4861230,1492300r-4390010,l,1492300r,316992l471220,1809292r4390010,l4861230,1492300xem4861230,634288r-4390010,l,634288r,429768l471220,1064056r4390010,l4861230,634288xem4861230,l471220,,,,,317296r471220,l4861230,317296,4861230,xem6659931,6154801r-900989,l4861306,6154801r,315468l5758942,6470269r900989,l6659931,6154801xem6659931,5520868r-900989,l4861306,5520868r,316992l5758942,5837860r900989,l6659931,5520868xem6659931,4886884r-900989,l4861306,4886884r,316992l5758942,5203876r900989,l6659931,4886884xem6659931,4252519r-900989,l4861306,4252519r,316992l5758942,4569511r900989,l6659931,4252519xem6659931,3507295r-900989,l4861306,3507295r,315455l5758942,3822750r900989,l6659931,3507295xem6659931,2760522r-900989,l4861306,2760522r,429768l5758942,3190290r900989,l6659931,2760522xem6659931,2126234r-900989,l4861306,2126234r,317296l5758942,2443530r900989,l6659931,2126234xem6659931,1492300r-900989,l4861306,1492300r,316992l5758942,1809292r900989,l6659931,1492300xem6659931,634288r-900989,l4861306,634288r,429768l5758942,1064056r900989,l6659931,634288xem6659931,l5758942,,4861306,r,317296l5758942,317296r900989,l6659931,xe" fillcolor="#f1f1f1" stroked="f">
                  <v:path arrowok="t"/>
                </v:shape>
                <v:shape id="Image 33" o:spid="_x0000_s1028" type="#_x0000_t75" style="position:absolute;left:201;width:1508;height:1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">
                  <v:imagedata r:id="rId74" o:title=""/>
                </v:shape>
                <v:shape id="Image 34" o:spid="_x0000_s1029" type="#_x0000_t75" style="position:absolute;left:7889;top:100;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">
                  <v:imagedata r:id="rId75" o:title=""/>
                </v:shape>
                <v:shape id="Image 35" o:spid="_x0000_s1030" type="#_x0000_t75" style="position:absolute;left:15005;top:100;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">
                  <v:imagedata r:id="rId76" o:title=""/>
                </v:shape>
                <v:shape id="Image 36" o:spid="_x0000_s1031" type="#_x0000_t75" style="position:absolute;left:52391;top:1117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">
                  <v:imagedata r:id="rId77" o:title=""/>
                </v:shape>
                <v:shape id="Image 37" o:spid="_x0000_s1032" type="#_x0000_t75" style="position:absolute;left:61380;top:1117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">
                  <v:imagedata r:id="rId78" o:title=""/>
                </v:shape>
                <v:shape id="Image 38" o:spid="_x0000_s1033" type="#_x0000_t75" style="position:absolute;left:52391;top:14341;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">
                  <v:imagedata r:id="rId79" o:title=""/>
                </v:shape>
                <v:shape id="Image 39" o:spid="_x0000_s1034" type="#_x0000_t75" style="position:absolute;left:61380;top:14341;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">
                  <v:imagedata r:id="rId80" o:title=""/>
                </v:shape>
                <v:shape id="Image 40" o:spid="_x0000_s1035" type="#_x0000_t75" style="position:absolute;left:52391;top:17509;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">
                  <v:imagedata r:id="rId81" o:title=""/>
                </v:shape>
                <v:shape id="Image 41" o:spid="_x0000_s1036" type="#_x0000_t75" style="position:absolute;left:61380;top:17509;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">
                  <v:imagedata r:id="rId78" o:title=""/>
                </v:shape>
                <v:shape id="Image 42" o:spid="_x0000_s1037" type="#_x0000_t75" style="position:absolute;left:52391;top:2067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">
                  <v:imagedata r:id="rId82" o:title=""/>
                </v:shape>
                <v:shape id="Image 43" o:spid="_x0000_s1038" type="#_x0000_t75" style="position:absolute;left:61380;top:2067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">
                  <v:imagedata r:id="rId80" o:title=""/>
                </v:shape>
                <v:shape id="Image 44" o:spid="_x0000_s1039" type="#_x0000_t75" style="position:absolute;left:52391;top:24971;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">
                  <v:imagedata r:id="rId82" o:title=""/>
                </v:shape>
                <v:shape id="Image 45" o:spid="_x0000_s1040" type="#_x0000_t75" style="position:absolute;left:61380;top:24971;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">
                  <v:imagedata r:id="rId80" o:title=""/>
                </v:shape>
                <v:shape id="Image 46" o:spid="_x0000_s1041" type="#_x0000_t75" style="position:absolute;left:52391;top:29263;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">
                  <v:imagedata r:id="rId83" o:title=""/>
                </v:shape>
                <v:shape id="Image 47" o:spid="_x0000_s1042" type="#_x0000_t75" style="position:absolute;left:61380;top:29263;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">
                  <v:imagedata r:id="rId84" o:title=""/>
                </v:shape>
                <v:shape id="Image 48" o:spid="_x0000_s1043" type="#_x0000_t75" style="position:absolute;left:52391;top:3243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">
                  <v:imagedata r:id="rId82" o:title=""/>
                </v:shape>
                <v:shape id="Image 49" o:spid="_x0000_s1044" type="#_x0000_t75" style="position:absolute;left:61380;top:3243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">
                  <v:imagedata r:id="rId80" o:title=""/>
                </v:shape>
                <v:shape id="Image 50" o:spid="_x0000_s1045" type="#_x0000_t75" style="position:absolute;left:52391;top:35599;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">
                  <v:imagedata r:id="rId85" o:title=""/>
                </v:shape>
                <v:shape id="Image 51" o:spid="_x0000_s1046" type="#_x0000_t75" style="position:absolute;left:61380;top:35599;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">
                  <v:imagedata r:id="rId86" o:title=""/>
                </v:shape>
                <v:shape id="Image 52" o:spid="_x0000_s1047" type="#_x0000_t75" style="position:absolute;left:52391;top:3876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">
                  <v:imagedata r:id="rId82" o:title=""/>
                </v:shape>
                <v:shape id="Image 53" o:spid="_x0000_s1048" type="#_x0000_t75" style="position:absolute;left:61380;top:3876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">
                  <v:imagedata r:id="rId80" o:title=""/>
                </v:shape>
                <v:shape id="Image 54" o:spid="_x0000_s1049" type="#_x0000_t75" style="position:absolute;left:52391;top:4193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">
                  <v:imagedata r:id="rId85" o:title=""/>
                </v:shape>
                <v:shape id="Image 55" o:spid="_x0000_s1050" type="#_x0000_t75" style="position:absolute;left:61380;top:4193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">
                  <v:imagedata r:id="rId78" o:title=""/>
                </v:shape>
                <v:shape id="Image 56" o:spid="_x0000_s1051" type="#_x0000_t75" style="position:absolute;left:52391;top:4622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">
                  <v:imagedata r:id="rId77" o:title=""/>
                </v:shape>
                <v:shape id="Image 57" o:spid="_x0000_s1052" type="#_x0000_t75" style="position:absolute;left:61380;top:4622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">
                  <v:imagedata r:id="rId78" o:title=""/>
                </v:shape>
                <v:shape id="Image 58" o:spid="_x0000_s1053" type="#_x0000_t75" style="position:absolute;left:52391;top:4939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">
                  <v:imagedata r:id="rId79" o:title=""/>
                </v:shape>
                <v:shape id="Image 59" o:spid="_x0000_s1054" type="#_x0000_t75" style="position:absolute;left:61380;top:4939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">
                  <v:imagedata r:id="rId80" o:title=""/>
                </v:shape>
                <v:shape id="Image 60" o:spid="_x0000_s1055" type="#_x0000_t75" style="position:absolute;left:52391;top:5256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">
                  <v:imagedata r:id="rId85" o:title=""/>
                </v:shape>
                <v:shape id="Image 61" o:spid="_x0000_s1056" type="#_x0000_t75" style="position:absolute;left:61380;top:5256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">
                  <v:imagedata r:id="rId78" o:title=""/>
                </v:shape>
                <v:shape id="Image 62" o:spid="_x0000_s1057" type="#_x0000_t75" style="position:absolute;left:52391;top:5685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">
                  <v:imagedata r:id="rId82" o:title=""/>
                </v:shape>
                <v:shape id="Image 63" o:spid="_x0000_s1058" type="#_x0000_t75" style="position:absolute;left:61380;top:5685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">
                  <v:imagedata r:id="rId75" o:title=""/>
                </v:shape>
                <v:shape id="Image 64" o:spid="_x0000_s1059" type="#_x0000_t75" style="position:absolute;left:52391;top:6002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">
                  <v:imagedata r:id="rId85" o:title=""/>
                </v:shape>
                <v:shape id="Image 65" o:spid="_x0000_s1060" type="#_x0000_t75" style="position:absolute;left:61380;top:6002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">
                  <v:imagedata r:id="rId86" o:title=""/>
                </v:shape>
                <v:shape id="Image 66" o:spid="_x0000_s1061" type="#_x0000_t75" style="position:absolute;left:52391;top:6319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">
                  <v:imagedata r:id="rId79" o:title=""/>
                </v:shape>
                <v:shape id="Image 67" o:spid="_x0000_s1062" type="#_x0000_t75" style="position:absolute;left:61380;top:63196;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">
                  <v:imagedata r:id="rId80" o:title=""/>
                </v:shape>
                <v:shape id="Image 68" o:spid="_x0000_s1063" type="#_x0000_t75" style="position:absolute;left:52391;top:66365;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">
                  <v:imagedata r:id="rId83" o:title=""/>
                </v:shape>
                <v:shape id="Image 69" o:spid="_x0000_s1064" type="#_x0000_t75" style="position:absolute;left:61380;top:66365;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">
                  <v:imagedata r:id="rId84" o:title=""/>
                </v:shape>
                <v:shape id="Image 70" o:spid="_x0000_s1065" type="#_x0000_t75" style="position:absolute;left:52391;top:69534;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">
                  <v:imagedata r:id="rId82" o:title=""/>
                </v:shape>
                <v:shape id="Image 71" o:spid="_x0000_s1066" type="#_x0000_t75" style="position:absolute;left:61380;top:69534;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">
                  <v:imagedata r:id="rId80" o:title=""/>
                </v:shape>
                <v:shape id="Image 72" o:spid="_x0000_s1067" type="#_x0000_t75" style="position:absolute;left:52391;top:72702;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">
                  <v:imagedata r:id="rId85" o:title=""/>
                </v:shape>
                <v:shape id="Image 73" o:spid="_x0000_s1068" type="#_x0000_t75" style="position:absolute;left:61380;top:72702;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">
                  <v:imagedata r:id="rId78" o:title=""/>
                </v:shape>
                <v:shape id="Image 74" o:spid="_x0000_s1069" type="#_x0000_t75" style="position:absolute;left:52391;top:75870;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">
                  <v:imagedata r:id="rId82" o:title=""/>
                </v:shape>
                <v:shape id="Image 75" o:spid="_x0000_s1070" type="#_x0000_t75" style="position:absolute;left:61380;top:75870;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">
                  <v:imagedata r:id="rId80" o:title=""/>
                </v:shape>
                <w10:wrap anchorx="page"/>
              </v:group>
            </w:pict>
          </mc:Fallback>
        </mc:AlternateContent>
      </w:r>
      <w:r>
        <w:t>=</w:t>
      </w:r>
      <w:r>
        <w:rPr>
          <w:spacing w:val="-3"/>
        </w:rPr>
        <w:t xml:space="preserve"> </w:t>
      </w:r>
      <w:r>
        <w:rPr>
          <w:spacing w:val="-5"/>
        </w:rPr>
        <w:t>Yes</w:t>
      </w:r>
      <w:r>
        <w:tab/>
        <w:t>=</w:t>
      </w:r>
      <w:r>
        <w:rPr>
          <w:spacing w:val="-1"/>
        </w:rPr>
        <w:t xml:space="preserve"> </w:t>
      </w:r>
      <w:r>
        <w:rPr>
          <w:spacing w:val="-5"/>
        </w:rPr>
        <w:t>No</w:t>
      </w:r>
      <w:r>
        <w:tab/>
        <w:t>=</w:t>
      </w:r>
      <w:r>
        <w:rPr>
          <w:spacing w:val="-7"/>
        </w:rPr>
        <w:t xml:space="preserve"> </w:t>
      </w:r>
      <w:r>
        <w:t>Not</w:t>
      </w:r>
      <w:r>
        <w:rPr>
          <w:spacing w:val="-7"/>
        </w:rPr>
        <w:t xml:space="preserve"> </w:t>
      </w:r>
      <w:r>
        <w:t>applicable</w:t>
      </w:r>
      <w:r>
        <w:rPr>
          <w:spacing w:val="-4"/>
        </w:rPr>
        <w:t xml:space="preserve"> </w:t>
      </w:r>
      <w:r>
        <w:t>(codes</w:t>
      </w:r>
      <w:r>
        <w:rPr>
          <w:spacing w:val="-5"/>
        </w:rPr>
        <w:t xml:space="preserve"> </w:t>
      </w:r>
      <w:r>
        <w:t>that</w:t>
      </w:r>
      <w:r>
        <w:rPr>
          <w:spacing w:val="-5"/>
        </w:rPr>
        <w:t xml:space="preserve"> </w:t>
      </w:r>
      <w:r>
        <w:t>do</w:t>
      </w:r>
      <w:r>
        <w:rPr>
          <w:spacing w:val="-6"/>
        </w:rPr>
        <w:t xml:space="preserve"> </w:t>
      </w:r>
      <w:r>
        <w:t>not</w:t>
      </w:r>
      <w:r>
        <w:rPr>
          <w:spacing w:val="-4"/>
        </w:rPr>
        <w:t xml:space="preserve"> </w:t>
      </w:r>
      <w:r>
        <w:t>count</w:t>
      </w:r>
      <w:r>
        <w:rPr>
          <w:spacing w:val="-5"/>
        </w:rPr>
        <w:t xml:space="preserve"> </w:t>
      </w:r>
      <w:r>
        <w:t>towards</w:t>
      </w:r>
      <w:r>
        <w:rPr>
          <w:spacing w:val="-4"/>
        </w:rPr>
        <w:t xml:space="preserve"> </w:t>
      </w:r>
      <w:r>
        <w:t>a</w:t>
      </w:r>
      <w:r>
        <w:rPr>
          <w:spacing w:val="-6"/>
        </w:rPr>
        <w:t xml:space="preserve"> </w:t>
      </w:r>
      <w:r>
        <w:t>child’s</w:t>
      </w:r>
      <w:r>
        <w:rPr>
          <w:spacing w:val="-2"/>
        </w:rPr>
        <w:t xml:space="preserve"> attendance)</w:t>
      </w:r>
    </w:p>
    <w:p w14:paraId="2AF9253D" w14:textId="77777777" w:rsidR="00D15F9E" w:rsidRDefault="00C15648">
      <w:pPr>
        <w:pStyle w:val="BodyText"/>
        <w:spacing w:before="35"/>
        <w:rPr>
          <w:sz w:val="20"/>
        </w:rPr>
      </w:pPr>
      <w:r>
        <w:rPr>
          <w:noProof/>
          <w:sz w:val="20"/>
        </w:rPr>
        <mc:AlternateContent>
          <mc:Choice Requires="wpg">
            <w:drawing>
              <wp:anchor distT="0" distB="0" distL="0" distR="0" simplePos="0" relativeHeight="487590912" behindDoc="1" locked="0" layoutInCell="1" allowOverlap="1" wp14:anchorId="4125BC0B" wp14:editId="5FABBBE0">
                <wp:simplePos x="0" y="0"/>
                <wp:positionH relativeFrom="page">
                  <wp:posOffset>457200</wp:posOffset>
                </wp:positionH>
                <wp:positionV relativeFrom="paragraph">
                  <wp:posOffset>183656</wp:posOffset>
                </wp:positionV>
                <wp:extent cx="6660515" cy="643255"/>
                <wp:effectExtent l="0" t="0" r="0" b="0"/>
                <wp:wrapTopAndBottom/>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643255"/>
                          <a:chOff x="0" y="0"/>
                          <a:chExt cx="6660515" cy="643255"/>
                        </a:xfrm>
                      </wpg:grpSpPr>
                      <wps:wsp>
                        <wps:cNvPr id="77" name="Graphic 77"/>
                        <wps:cNvSpPr/>
                        <wps:spPr>
                          <a:xfrm>
                            <a:off x="0" y="12"/>
                            <a:ext cx="6660515" cy="299085"/>
                          </a:xfrm>
                          <a:custGeom>
                            <a:avLst/>
                            <a:gdLst/>
                            <a:ahLst/>
                            <a:cxnLst/>
                            <a:rect l="l" t="t" r="r" b="b"/>
                            <a:pathLst>
                              <a:path w="6660515" h="299085">
                                <a:moveTo>
                                  <a:pt x="4861230" y="0"/>
                                </a:moveTo>
                                <a:lnTo>
                                  <a:pt x="471220" y="0"/>
                                </a:lnTo>
                                <a:lnTo>
                                  <a:pt x="0" y="0"/>
                                </a:lnTo>
                                <a:lnTo>
                                  <a:pt x="0" y="298691"/>
                                </a:lnTo>
                                <a:lnTo>
                                  <a:pt x="471220" y="298691"/>
                                </a:lnTo>
                                <a:lnTo>
                                  <a:pt x="4861230" y="298691"/>
                                </a:lnTo>
                                <a:lnTo>
                                  <a:pt x="4861230" y="0"/>
                                </a:lnTo>
                                <a:close/>
                              </a:path>
                              <a:path w="6660515" h="299085">
                                <a:moveTo>
                                  <a:pt x="6659931" y="0"/>
                                </a:moveTo>
                                <a:lnTo>
                                  <a:pt x="5758942" y="0"/>
                                </a:lnTo>
                                <a:lnTo>
                                  <a:pt x="4861306" y="0"/>
                                </a:lnTo>
                                <a:lnTo>
                                  <a:pt x="4861306" y="298691"/>
                                </a:lnTo>
                                <a:lnTo>
                                  <a:pt x="5758942" y="298691"/>
                                </a:lnTo>
                                <a:lnTo>
                                  <a:pt x="6659931" y="298691"/>
                                </a:lnTo>
                                <a:lnTo>
                                  <a:pt x="6659931" y="0"/>
                                </a:lnTo>
                                <a:close/>
                              </a:path>
                            </a:pathLst>
                          </a:custGeom>
                          <a:solidFill>
                            <a:srgbClr val="808080"/>
                          </a:solidFill>
                        </wps:spPr>
                        <wps:bodyPr wrap="square" lIns="0" tIns="0" rIns="0" bIns="0" rtlCol="0">
                          <a:prstTxWarp prst="textNoShape">
                            <a:avLst/>
                          </a:prstTxWarp>
                          <a:noAutofit/>
                        </wps:bodyPr>
                      </wps:wsp>
                      <wps:wsp>
                        <wps:cNvPr id="78" name="Graphic 78"/>
                        <wps:cNvSpPr/>
                        <wps:spPr>
                          <a:xfrm>
                            <a:off x="0" y="326135"/>
                            <a:ext cx="6660515" cy="317500"/>
                          </a:xfrm>
                          <a:custGeom>
                            <a:avLst/>
                            <a:gdLst/>
                            <a:ahLst/>
                            <a:cxnLst/>
                            <a:rect l="l" t="t" r="r" b="b"/>
                            <a:pathLst>
                              <a:path w="6660515" h="317500">
                                <a:moveTo>
                                  <a:pt x="4861230" y="0"/>
                                </a:moveTo>
                                <a:lnTo>
                                  <a:pt x="471220" y="0"/>
                                </a:lnTo>
                                <a:lnTo>
                                  <a:pt x="0" y="0"/>
                                </a:lnTo>
                                <a:lnTo>
                                  <a:pt x="0" y="316992"/>
                                </a:lnTo>
                                <a:lnTo>
                                  <a:pt x="471220" y="316992"/>
                                </a:lnTo>
                                <a:lnTo>
                                  <a:pt x="4861230" y="316992"/>
                                </a:lnTo>
                                <a:lnTo>
                                  <a:pt x="4861230" y="0"/>
                                </a:lnTo>
                                <a:close/>
                              </a:path>
                              <a:path w="6660515" h="317500">
                                <a:moveTo>
                                  <a:pt x="6659931" y="0"/>
                                </a:moveTo>
                                <a:lnTo>
                                  <a:pt x="5758942" y="0"/>
                                </a:lnTo>
                                <a:lnTo>
                                  <a:pt x="4861306" y="0"/>
                                </a:lnTo>
                                <a:lnTo>
                                  <a:pt x="4861306" y="316992"/>
                                </a:lnTo>
                                <a:lnTo>
                                  <a:pt x="5758942" y="316992"/>
                                </a:lnTo>
                                <a:lnTo>
                                  <a:pt x="6659931" y="316992"/>
                                </a:lnTo>
                                <a:lnTo>
                                  <a:pt x="6659931" y="0"/>
                                </a:lnTo>
                                <a:close/>
                              </a:path>
                            </a:pathLst>
                          </a:custGeom>
                          <a:solidFill>
                            <a:srgbClr val="F1F1F1"/>
                          </a:solidFill>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68" cstate="print"/>
                          <a:stretch>
                            <a:fillRect/>
                          </a:stretch>
                        </pic:blipFill>
                        <pic:spPr>
                          <a:xfrm>
                            <a:off x="5239121" y="414805"/>
                            <a:ext cx="140491" cy="140740"/>
                          </a:xfrm>
                          <a:prstGeom prst="rect">
                            <a:avLst/>
                          </a:prstGeom>
                        </pic:spPr>
                      </pic:pic>
                      <pic:pic xmlns:pic="http://schemas.openxmlformats.org/drawingml/2006/picture">
                        <pic:nvPicPr>
                          <pic:cNvPr id="80" name="Image 80"/>
                          <pic:cNvPicPr/>
                        </pic:nvPicPr>
                        <pic:blipFill>
                          <a:blip r:embed="rId69" cstate="print"/>
                          <a:stretch>
                            <a:fillRect/>
                          </a:stretch>
                        </pic:blipFill>
                        <pic:spPr>
                          <a:xfrm>
                            <a:off x="6138027" y="414805"/>
                            <a:ext cx="140491" cy="140740"/>
                          </a:xfrm>
                          <a:prstGeom prst="rect">
                            <a:avLst/>
                          </a:prstGeom>
                        </pic:spPr>
                      </pic:pic>
                      <wps:wsp>
                        <wps:cNvPr id="81" name="Textbox 81"/>
                        <wps:cNvSpPr txBox="1"/>
                        <wps:spPr>
                          <a:xfrm>
                            <a:off x="539800" y="399078"/>
                            <a:ext cx="1492250" cy="141605"/>
                          </a:xfrm>
                          <a:prstGeom prst="rect">
                            <a:avLst/>
                          </a:prstGeom>
                        </wps:spPr>
                        <wps:txbx>
                          <w:txbxContent>
                            <w:p w14:paraId="10DCBE40" w14:textId="77777777" w:rsidR="00D15F9E" w:rsidRDefault="00C15648">
                              <w:pPr>
                                <w:spacing w:line="223" w:lineRule="exact"/>
                                <w:rPr>
                                  <w:sz w:val="20"/>
                                </w:rPr>
                              </w:pPr>
                              <w:r>
                                <w:rPr>
                                  <w:sz w:val="20"/>
                                </w:rPr>
                                <w:t>Present</w:t>
                              </w:r>
                              <w:r>
                                <w:rPr>
                                  <w:spacing w:val="-11"/>
                                  <w:sz w:val="20"/>
                                </w:rPr>
                                <w:t xml:space="preserve"> </w:t>
                              </w:r>
                              <w:r>
                                <w:rPr>
                                  <w:sz w:val="20"/>
                                </w:rPr>
                                <w:t>(morning</w:t>
                              </w:r>
                              <w:r>
                                <w:rPr>
                                  <w:spacing w:val="-12"/>
                                  <w:sz w:val="20"/>
                                </w:rPr>
                                <w:t xml:space="preserve"> </w:t>
                              </w:r>
                              <w:r>
                                <w:rPr>
                                  <w:spacing w:val="-2"/>
                                  <w:sz w:val="20"/>
                                </w:rPr>
                                <w:t>session)</w:t>
                              </w:r>
                            </w:p>
                          </w:txbxContent>
                        </wps:txbx>
                        <wps:bodyPr wrap="square" lIns="0" tIns="0" rIns="0" bIns="0" rtlCol="0">
                          <a:noAutofit/>
                        </wps:bodyPr>
                      </wps:wsp>
                      <wps:wsp>
                        <wps:cNvPr id="82" name="Textbox 82"/>
                        <wps:cNvSpPr txBox="1"/>
                        <wps:spPr>
                          <a:xfrm>
                            <a:off x="196595" y="394564"/>
                            <a:ext cx="88900" cy="143510"/>
                          </a:xfrm>
                          <a:prstGeom prst="rect">
                            <a:avLst/>
                          </a:prstGeom>
                        </wps:spPr>
                        <wps:txbx>
                          <w:txbxContent>
                            <w:p w14:paraId="39B4F728" w14:textId="77777777" w:rsidR="00D15F9E" w:rsidRDefault="00C15648">
                              <w:pPr>
                                <w:spacing w:line="226" w:lineRule="exact"/>
                                <w:rPr>
                                  <w:rFonts w:ascii="Courier New"/>
                                  <w:b/>
                                  <w:sz w:val="20"/>
                                </w:rPr>
                              </w:pPr>
                              <w:r>
                                <w:rPr>
                                  <w:rFonts w:ascii="Courier New"/>
                                  <w:b/>
                                  <w:spacing w:val="-10"/>
                                  <w:sz w:val="20"/>
                                </w:rPr>
                                <w:t>/</w:t>
                              </w:r>
                            </w:p>
                          </w:txbxContent>
                        </wps:txbx>
                        <wps:bodyPr wrap="square" lIns="0" tIns="0" rIns="0" bIns="0" rtlCol="0">
                          <a:noAutofit/>
                        </wps:bodyPr>
                      </wps:wsp>
                      <wps:wsp>
                        <wps:cNvPr id="83" name="Textbox 83"/>
                        <wps:cNvSpPr txBox="1"/>
                        <wps:spPr>
                          <a:xfrm>
                            <a:off x="5875020" y="72717"/>
                            <a:ext cx="682625" cy="156845"/>
                          </a:xfrm>
                          <a:prstGeom prst="rect">
                            <a:avLst/>
                          </a:prstGeom>
                        </wps:spPr>
                        <wps:txbx>
                          <w:txbxContent>
                            <w:p w14:paraId="6D358F0C" w14:textId="77777777" w:rsidR="00D15F9E" w:rsidRDefault="00C15648">
                              <w:pPr>
                                <w:spacing w:line="247" w:lineRule="exact"/>
                              </w:pPr>
                              <w:r>
                                <w:rPr>
                                  <w:color w:val="FFFFFF"/>
                                  <w:spacing w:val="-2"/>
                                </w:rPr>
                                <w:t>Authorised</w:t>
                              </w:r>
                            </w:p>
                          </w:txbxContent>
                        </wps:txbx>
                        <wps:bodyPr wrap="square" lIns="0" tIns="0" rIns="0" bIns="0" rtlCol="0">
                          <a:noAutofit/>
                        </wps:bodyPr>
                      </wps:wsp>
                      <wps:wsp>
                        <wps:cNvPr id="84" name="Textbox 84"/>
                        <wps:cNvSpPr txBox="1"/>
                        <wps:spPr>
                          <a:xfrm>
                            <a:off x="5068570" y="72717"/>
                            <a:ext cx="495934" cy="156845"/>
                          </a:xfrm>
                          <a:prstGeom prst="rect">
                            <a:avLst/>
                          </a:prstGeom>
                        </wps:spPr>
                        <wps:txbx>
                          <w:txbxContent>
                            <w:p w14:paraId="19686BB9" w14:textId="77777777" w:rsidR="00D15F9E" w:rsidRDefault="00C15648">
                              <w:pPr>
                                <w:spacing w:line="247" w:lineRule="exact"/>
                              </w:pPr>
                              <w:r>
                                <w:rPr>
                                  <w:color w:val="FFFFFF"/>
                                  <w:spacing w:val="-2"/>
                                </w:rPr>
                                <w:t>Present</w:t>
                              </w:r>
                            </w:p>
                          </w:txbxContent>
                        </wps:txbx>
                        <wps:bodyPr wrap="square" lIns="0" tIns="0" rIns="0" bIns="0" rtlCol="0">
                          <a:noAutofit/>
                        </wps:bodyPr>
                      </wps:wsp>
                      <wps:wsp>
                        <wps:cNvPr id="85" name="Textbox 85"/>
                        <wps:cNvSpPr txBox="1"/>
                        <wps:spPr>
                          <a:xfrm>
                            <a:off x="68580" y="72717"/>
                            <a:ext cx="1066800" cy="156845"/>
                          </a:xfrm>
                          <a:prstGeom prst="rect">
                            <a:avLst/>
                          </a:prstGeom>
                        </wps:spPr>
                        <wps:txbx>
                          <w:txbxContent>
                            <w:p w14:paraId="579CECF6" w14:textId="77777777" w:rsidR="00D15F9E" w:rsidRDefault="00C15648">
                              <w:pPr>
                                <w:tabs>
                                  <w:tab w:val="left" w:pos="741"/>
                                </w:tabs>
                                <w:spacing w:line="247" w:lineRule="exact"/>
                              </w:pPr>
                              <w:r>
                                <w:rPr>
                                  <w:color w:val="FFFFFF"/>
                                  <w:spacing w:val="-4"/>
                                </w:rPr>
                                <w:t>Code</w:t>
                              </w:r>
                              <w:r>
                                <w:rPr>
                                  <w:color w:val="FFFFFF"/>
                                </w:rPr>
                                <w:tab/>
                              </w:r>
                              <w:r>
                                <w:rPr>
                                  <w:color w:val="FFFFFF"/>
                                  <w:spacing w:val="-2"/>
                                </w:rPr>
                                <w:t>Definition</w:t>
                              </w:r>
                            </w:p>
                          </w:txbxContent>
                        </wps:txbx>
                        <wps:bodyPr wrap="square" lIns="0" tIns="0" rIns="0" bIns="0" rtlCol="0">
                          <a:noAutofit/>
                        </wps:bodyPr>
                      </wps:wsp>
                    </wpg:wgp>
                  </a:graphicData>
                </a:graphic>
              </wp:anchor>
            </w:drawing>
          </mc:Choice>
          <mc:Fallback>
            <w:pict>
              <v:group w14:anchorId="4125BC0B" id="Group 76" o:spid="_x0000_s1048" style="position:absolute;margin-left:36pt;margin-top:14.45pt;width:524.45pt;height:50.65pt;z-index:-15725568;mso-wrap-distance-left:0;mso-wrap-distance-right:0;mso-position-horizontal-relative:page;mso-position-vertical-relative:text" coordsize="66605,6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">
                <v:shape id="Graphic 77" o:spid="_x0000_s1049" style="position:absolute;width:66605;height:2990;visibility:visible;mso-wrap-style:square;v-text-anchor:top" coordsize="666051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" path="m4861230,l471220,,,,,298691r471220,l4861230,298691,4861230,xem6659931,l5758942,,4861306,r,298691l5758942,298691r900989,l6659931,xe" fillcolor="gray" stroked="f">
                  <v:path arrowok="t"/>
                </v:shape>
                <v:shape id="Graphic 78" o:spid="_x0000_s1050" style="position:absolute;top:3261;width:66605;height:3175;visibility:visible;mso-wrap-style:square;v-text-anchor:top" coordsize="666051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" path="m4861230,l471220,,,,,316992r471220,l4861230,316992,4861230,xem6659931,l5758942,,4861306,r,316992l5758942,316992r900989,l6659931,xe" fillcolor="#f1f1f1" stroked="f">
                  <v:path arrowok="t"/>
                </v:shape>
                <v:shape id="Image 79" o:spid="_x0000_s1051" type="#_x0000_t75" style="position:absolute;left:52391;top:414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">
                  <v:imagedata r:id="rId79" o:title=""/>
                </v:shape>
                <v:shape id="Image 80" o:spid="_x0000_s1052" type="#_x0000_t75" style="position:absolute;left:61380;top:4148;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">
                  <v:imagedata r:id="rId80" o:title=""/>
                </v:shape>
                <v:shape id="Textbox 81" o:spid="_x0000_s1053" type="#_x0000_t202" style="position:absolute;left:5398;top:3990;width:14922;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10DCBE40" w14:textId="77777777" w:rsidR="00D15F9E" w:rsidRDefault="00C15648">
                        <w:pPr>
                          <w:spacing w:line="223" w:lineRule="exact"/>
                          <w:rPr>
                            <w:sz w:val="20"/>
                          </w:rPr>
                        </w:pPr>
                        <w:r>
                          <w:rPr>
                            <w:sz w:val="20"/>
                          </w:rPr>
                          <w:t>Present</w:t>
                        </w:r>
                        <w:r>
                          <w:rPr>
                            <w:spacing w:val="-11"/>
                            <w:sz w:val="20"/>
                          </w:rPr>
                          <w:t xml:space="preserve"> </w:t>
                        </w:r>
                        <w:r>
                          <w:rPr>
                            <w:sz w:val="20"/>
                          </w:rPr>
                          <w:t>(morning</w:t>
                        </w:r>
                        <w:r>
                          <w:rPr>
                            <w:spacing w:val="-12"/>
                            <w:sz w:val="20"/>
                          </w:rPr>
                          <w:t xml:space="preserve"> </w:t>
                        </w:r>
                        <w:r>
                          <w:rPr>
                            <w:spacing w:val="-2"/>
                            <w:sz w:val="20"/>
                          </w:rPr>
                          <w:t>session)</w:t>
                        </w:r>
                      </w:p>
                    </w:txbxContent>
                  </v:textbox>
                </v:shape>
                <v:shape id="Textbox 82" o:spid="_x0000_s1054" type="#_x0000_t202" style="position:absolute;left:1965;top:3945;width:889;height:1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39B4F728" w14:textId="77777777" w:rsidR="00D15F9E" w:rsidRDefault="00C15648">
                        <w:pPr>
                          <w:spacing w:line="226" w:lineRule="exact"/>
                          <w:rPr>
                            <w:rFonts w:ascii="Courier New"/>
                            <w:b/>
                            <w:sz w:val="20"/>
                          </w:rPr>
                        </w:pPr>
                        <w:r>
                          <w:rPr>
                            <w:rFonts w:ascii="Courier New"/>
                            <w:b/>
                            <w:spacing w:val="-10"/>
                            <w:sz w:val="20"/>
                          </w:rPr>
                          <w:t>/</w:t>
                        </w:r>
                      </w:p>
                    </w:txbxContent>
                  </v:textbox>
                </v:shape>
                <v:shape id="Textbox 83" o:spid="_x0000_s1055" type="#_x0000_t202" style="position:absolute;left:58750;top:727;width:6826;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6D358F0C" w14:textId="77777777" w:rsidR="00D15F9E" w:rsidRDefault="00C15648">
                        <w:pPr>
                          <w:spacing w:line="247" w:lineRule="exact"/>
                        </w:pPr>
                        <w:r>
                          <w:rPr>
                            <w:color w:val="FFFFFF"/>
                            <w:spacing w:val="-2"/>
                          </w:rPr>
                          <w:t>Authorised</w:t>
                        </w:r>
                      </w:p>
                    </w:txbxContent>
                  </v:textbox>
                </v:shape>
                <v:shape id="Textbox 84" o:spid="_x0000_s1056" type="#_x0000_t202" style="position:absolute;left:50685;top:727;width:496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19686BB9" w14:textId="77777777" w:rsidR="00D15F9E" w:rsidRDefault="00C15648">
                        <w:pPr>
                          <w:spacing w:line="247" w:lineRule="exact"/>
                        </w:pPr>
                        <w:r>
                          <w:rPr>
                            <w:color w:val="FFFFFF"/>
                            <w:spacing w:val="-2"/>
                          </w:rPr>
                          <w:t>Present</w:t>
                        </w:r>
                      </w:p>
                    </w:txbxContent>
                  </v:textbox>
                </v:shape>
                <v:shape id="Textbox 85" o:spid="_x0000_s1057" type="#_x0000_t202" style="position:absolute;left:685;top:727;width:10668;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579CECF6" w14:textId="77777777" w:rsidR="00D15F9E" w:rsidRDefault="00C15648">
                        <w:pPr>
                          <w:tabs>
                            <w:tab w:val="left" w:pos="741"/>
                          </w:tabs>
                          <w:spacing w:line="247" w:lineRule="exact"/>
                        </w:pPr>
                        <w:r>
                          <w:rPr>
                            <w:color w:val="FFFFFF"/>
                            <w:spacing w:val="-4"/>
                          </w:rPr>
                          <w:t>Code</w:t>
                        </w:r>
                        <w:r>
                          <w:rPr>
                            <w:color w:val="FFFFFF"/>
                          </w:rPr>
                          <w:tab/>
                        </w:r>
                        <w:r>
                          <w:rPr>
                            <w:color w:val="FFFFFF"/>
                            <w:spacing w:val="-2"/>
                          </w:rPr>
                          <w:t>Definition</w:t>
                        </w:r>
                      </w:p>
                    </w:txbxContent>
                  </v:textbox>
                </v:shape>
                <w10:wrap type="topAndBottom" anchorx="page"/>
              </v:group>
            </w:pict>
          </mc:Fallback>
        </mc:AlternateContent>
      </w:r>
    </w:p>
    <w:p w14:paraId="33167046" w14:textId="77777777" w:rsidR="00D15F9E" w:rsidRDefault="00C15648">
      <w:pPr>
        <w:tabs>
          <w:tab w:val="left" w:pos="861"/>
        </w:tabs>
        <w:spacing w:before="107"/>
        <w:ind w:left="321"/>
        <w:rPr>
          <w:sz w:val="20"/>
        </w:rPr>
      </w:pPr>
      <w:r>
        <w:rPr>
          <w:rFonts w:ascii="Courier New"/>
          <w:b/>
          <w:spacing w:val="-10"/>
          <w:position w:val="2"/>
          <w:sz w:val="20"/>
        </w:rPr>
        <w:t>\</w:t>
      </w:r>
      <w:r>
        <w:rPr>
          <w:rFonts w:ascii="Courier New"/>
          <w:b/>
          <w:position w:val="2"/>
          <w:sz w:val="20"/>
        </w:rPr>
        <w:tab/>
      </w:r>
      <w:r>
        <w:rPr>
          <w:sz w:val="20"/>
        </w:rPr>
        <w:t>Present</w:t>
      </w:r>
      <w:r>
        <w:rPr>
          <w:spacing w:val="-14"/>
          <w:sz w:val="20"/>
        </w:rPr>
        <w:t xml:space="preserve"> </w:t>
      </w:r>
      <w:r>
        <w:rPr>
          <w:sz w:val="20"/>
        </w:rPr>
        <w:t>(afternoon</w:t>
      </w:r>
      <w:r>
        <w:rPr>
          <w:spacing w:val="-12"/>
          <w:sz w:val="20"/>
        </w:rPr>
        <w:t xml:space="preserve"> </w:t>
      </w:r>
      <w:r>
        <w:rPr>
          <w:spacing w:val="-2"/>
          <w:sz w:val="20"/>
        </w:rPr>
        <w:t>session)</w:t>
      </w:r>
    </w:p>
    <w:p w14:paraId="7EDE0278" w14:textId="77777777" w:rsidR="00D15F9E" w:rsidRDefault="00C15648">
      <w:pPr>
        <w:pStyle w:val="BodyText"/>
        <w:rPr>
          <w:sz w:val="12"/>
        </w:rPr>
      </w:pPr>
      <w:r>
        <w:rPr>
          <w:noProof/>
          <w:sz w:val="12"/>
        </w:rPr>
        <mc:AlternateContent>
          <mc:Choice Requires="wps">
            <w:drawing>
              <wp:anchor distT="0" distB="0" distL="0" distR="0" simplePos="0" relativeHeight="487591424" behindDoc="1" locked="0" layoutInCell="1" allowOverlap="1" wp14:anchorId="5A535DF6" wp14:editId="4B487B30">
                <wp:simplePos x="0" y="0"/>
                <wp:positionH relativeFrom="page">
                  <wp:posOffset>457200</wp:posOffset>
                </wp:positionH>
                <wp:positionV relativeFrom="paragraph">
                  <wp:posOffset>103085</wp:posOffset>
                </wp:positionV>
                <wp:extent cx="6660515" cy="317500"/>
                <wp:effectExtent l="0" t="0" r="0" b="0"/>
                <wp:wrapTopAndBottom/>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1726D9C3" w14:textId="77777777" w:rsidR="00D15F9E" w:rsidRDefault="00C15648">
                            <w:pPr>
                              <w:tabs>
                                <w:tab w:val="left" w:pos="849"/>
                              </w:tabs>
                              <w:spacing w:before="108"/>
                              <w:ind w:left="309"/>
                              <w:rPr>
                                <w:sz w:val="20"/>
                              </w:rPr>
                            </w:pPr>
                            <w:r>
                              <w:rPr>
                                <w:rFonts w:ascii="Courier New"/>
                                <w:b/>
                                <w:spacing w:val="-10"/>
                                <w:position w:val="2"/>
                                <w:sz w:val="20"/>
                              </w:rPr>
                              <w:t>B</w:t>
                            </w:r>
                            <w:r>
                              <w:rPr>
                                <w:rFonts w:ascii="Courier New"/>
                                <w:b/>
                                <w:position w:val="2"/>
                                <w:sz w:val="20"/>
                              </w:rPr>
                              <w:tab/>
                            </w:r>
                            <w:r>
                              <w:rPr>
                                <w:sz w:val="20"/>
                              </w:rPr>
                              <w:t>Attending</w:t>
                            </w:r>
                            <w:r>
                              <w:rPr>
                                <w:spacing w:val="-9"/>
                                <w:sz w:val="20"/>
                              </w:rPr>
                              <w:t xml:space="preserve"> </w:t>
                            </w:r>
                            <w:r>
                              <w:rPr>
                                <w:sz w:val="20"/>
                              </w:rPr>
                              <w:t>any</w:t>
                            </w:r>
                            <w:r>
                              <w:rPr>
                                <w:spacing w:val="-9"/>
                                <w:sz w:val="20"/>
                              </w:rPr>
                              <w:t xml:space="preserve"> </w:t>
                            </w:r>
                            <w:r>
                              <w:rPr>
                                <w:sz w:val="20"/>
                              </w:rPr>
                              <w:t>other</w:t>
                            </w:r>
                            <w:r>
                              <w:rPr>
                                <w:spacing w:val="-9"/>
                                <w:sz w:val="20"/>
                              </w:rPr>
                              <w:t xml:space="preserve"> </w:t>
                            </w:r>
                            <w:r>
                              <w:rPr>
                                <w:sz w:val="20"/>
                              </w:rPr>
                              <w:t>approved</w:t>
                            </w:r>
                            <w:r>
                              <w:rPr>
                                <w:spacing w:val="-10"/>
                                <w:sz w:val="20"/>
                              </w:rPr>
                              <w:t xml:space="preserve"> </w:t>
                            </w:r>
                            <w:r>
                              <w:rPr>
                                <w:sz w:val="20"/>
                              </w:rPr>
                              <w:t>educational</w:t>
                            </w:r>
                            <w:r>
                              <w:rPr>
                                <w:spacing w:val="-9"/>
                                <w:sz w:val="20"/>
                              </w:rPr>
                              <w:t xml:space="preserve"> </w:t>
                            </w:r>
                            <w:r>
                              <w:rPr>
                                <w:spacing w:val="-2"/>
                                <w:sz w:val="20"/>
                              </w:rPr>
                              <w:t>activity</w:t>
                            </w:r>
                          </w:p>
                        </w:txbxContent>
                      </wps:txbx>
                      <wps:bodyPr wrap="square" lIns="0" tIns="0" rIns="0" bIns="0" rtlCol="0">
                        <a:noAutofit/>
                      </wps:bodyPr>
                    </wps:wsp>
                  </a:graphicData>
                </a:graphic>
              </wp:anchor>
            </w:drawing>
          </mc:Choice>
          <mc:Fallback>
            <w:pict>
              <v:shape w14:anchorId="5A535DF6" id="Textbox 86" o:spid="_x0000_s1058" type="#_x0000_t202" style="position:absolute;margin-left:36pt;margin-top:8.1pt;width:524.45pt;height:2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" filled="f" stroked="f">
                <v:textbox inset="0,0,0,0">
                  <w:txbxContent>
                    <w:p w14:paraId="1726D9C3" w14:textId="77777777" w:rsidR="00D15F9E" w:rsidRDefault="00C15648">
                      <w:pPr>
                        <w:tabs>
                          <w:tab w:val="left" w:pos="849"/>
                        </w:tabs>
                        <w:spacing w:before="108"/>
                        <w:ind w:left="309"/>
                        <w:rPr>
                          <w:sz w:val="20"/>
                        </w:rPr>
                      </w:pPr>
                      <w:r>
                        <w:rPr>
                          <w:rFonts w:ascii="Courier New"/>
                          <w:b/>
                          <w:spacing w:val="-10"/>
                          <w:position w:val="2"/>
                          <w:sz w:val="20"/>
                        </w:rPr>
                        <w:t>B</w:t>
                      </w:r>
                      <w:r>
                        <w:rPr>
                          <w:rFonts w:ascii="Courier New"/>
                          <w:b/>
                          <w:position w:val="2"/>
                          <w:sz w:val="20"/>
                        </w:rPr>
                        <w:tab/>
                      </w:r>
                      <w:r>
                        <w:rPr>
                          <w:sz w:val="20"/>
                        </w:rPr>
                        <w:t>Attending</w:t>
                      </w:r>
                      <w:r>
                        <w:rPr>
                          <w:spacing w:val="-9"/>
                          <w:sz w:val="20"/>
                        </w:rPr>
                        <w:t xml:space="preserve"> </w:t>
                      </w:r>
                      <w:r>
                        <w:rPr>
                          <w:sz w:val="20"/>
                        </w:rPr>
                        <w:t>any</w:t>
                      </w:r>
                      <w:r>
                        <w:rPr>
                          <w:spacing w:val="-9"/>
                          <w:sz w:val="20"/>
                        </w:rPr>
                        <w:t xml:space="preserve"> </w:t>
                      </w:r>
                      <w:r>
                        <w:rPr>
                          <w:sz w:val="20"/>
                        </w:rPr>
                        <w:t>other</w:t>
                      </w:r>
                      <w:r>
                        <w:rPr>
                          <w:spacing w:val="-9"/>
                          <w:sz w:val="20"/>
                        </w:rPr>
                        <w:t xml:space="preserve"> </w:t>
                      </w:r>
                      <w:r>
                        <w:rPr>
                          <w:sz w:val="20"/>
                        </w:rPr>
                        <w:t>approved</w:t>
                      </w:r>
                      <w:r>
                        <w:rPr>
                          <w:spacing w:val="-10"/>
                          <w:sz w:val="20"/>
                        </w:rPr>
                        <w:t xml:space="preserve"> </w:t>
                      </w:r>
                      <w:r>
                        <w:rPr>
                          <w:sz w:val="20"/>
                        </w:rPr>
                        <w:t>educational</w:t>
                      </w:r>
                      <w:r>
                        <w:rPr>
                          <w:spacing w:val="-9"/>
                          <w:sz w:val="20"/>
                        </w:rPr>
                        <w:t xml:space="preserve"> </w:t>
                      </w:r>
                      <w:r>
                        <w:rPr>
                          <w:spacing w:val="-2"/>
                          <w:sz w:val="20"/>
                        </w:rPr>
                        <w:t>activity</w:t>
                      </w:r>
                    </w:p>
                  </w:txbxContent>
                </v:textbox>
                <w10:wrap type="topAndBottom" anchorx="page"/>
              </v:shape>
            </w:pict>
          </mc:Fallback>
        </mc:AlternateContent>
      </w:r>
    </w:p>
    <w:p w14:paraId="2611BC04" w14:textId="77777777" w:rsidR="00D15F9E" w:rsidRDefault="00C15648">
      <w:pPr>
        <w:tabs>
          <w:tab w:val="left" w:pos="861"/>
        </w:tabs>
        <w:spacing w:before="107"/>
        <w:ind w:left="321"/>
        <w:rPr>
          <w:sz w:val="20"/>
        </w:rPr>
      </w:pPr>
      <w:r>
        <w:rPr>
          <w:rFonts w:ascii="Courier New"/>
          <w:b/>
          <w:spacing w:val="-10"/>
          <w:position w:val="2"/>
          <w:sz w:val="20"/>
        </w:rPr>
        <w:t>C</w:t>
      </w:r>
      <w:r>
        <w:rPr>
          <w:rFonts w:ascii="Courier New"/>
          <w:b/>
          <w:position w:val="2"/>
          <w:sz w:val="20"/>
        </w:rPr>
        <w:tab/>
      </w:r>
      <w:r>
        <w:rPr>
          <w:sz w:val="20"/>
        </w:rPr>
        <w:t>Leave</w:t>
      </w:r>
      <w:r>
        <w:rPr>
          <w:spacing w:val="-5"/>
          <w:sz w:val="20"/>
        </w:rPr>
        <w:t xml:space="preserve"> </w:t>
      </w:r>
      <w:r>
        <w:rPr>
          <w:sz w:val="20"/>
        </w:rPr>
        <w:t>of</w:t>
      </w:r>
      <w:r>
        <w:rPr>
          <w:spacing w:val="-7"/>
          <w:sz w:val="20"/>
        </w:rPr>
        <w:t xml:space="preserve"> </w:t>
      </w:r>
      <w:r>
        <w:rPr>
          <w:sz w:val="20"/>
        </w:rPr>
        <w:t>absence</w:t>
      </w:r>
      <w:r>
        <w:rPr>
          <w:spacing w:val="-7"/>
          <w:sz w:val="20"/>
        </w:rPr>
        <w:t xml:space="preserve"> </w:t>
      </w:r>
      <w:r>
        <w:rPr>
          <w:sz w:val="20"/>
        </w:rPr>
        <w:t>for</w:t>
      </w:r>
      <w:r>
        <w:rPr>
          <w:spacing w:val="-6"/>
          <w:sz w:val="20"/>
        </w:rPr>
        <w:t xml:space="preserve"> </w:t>
      </w:r>
      <w:r>
        <w:rPr>
          <w:sz w:val="20"/>
        </w:rPr>
        <w:t>exceptional</w:t>
      </w:r>
      <w:r>
        <w:rPr>
          <w:spacing w:val="-8"/>
          <w:sz w:val="20"/>
        </w:rPr>
        <w:t xml:space="preserve"> </w:t>
      </w:r>
      <w:r>
        <w:rPr>
          <w:spacing w:val="-2"/>
          <w:sz w:val="20"/>
        </w:rPr>
        <w:t>circumstance</w:t>
      </w:r>
    </w:p>
    <w:p w14:paraId="1166BA33" w14:textId="77777777" w:rsidR="00D15F9E" w:rsidRDefault="00C15648">
      <w:pPr>
        <w:pStyle w:val="BodyText"/>
        <w:rPr>
          <w:sz w:val="12"/>
        </w:rPr>
      </w:pPr>
      <w:r>
        <w:rPr>
          <w:noProof/>
          <w:sz w:val="12"/>
        </w:rPr>
        <mc:AlternateContent>
          <mc:Choice Requires="wps">
            <w:drawing>
              <wp:anchor distT="0" distB="0" distL="0" distR="0" simplePos="0" relativeHeight="487591936" behindDoc="1" locked="0" layoutInCell="1" allowOverlap="1" wp14:anchorId="36AAAB97" wp14:editId="4C85A0D0">
                <wp:simplePos x="0" y="0"/>
                <wp:positionH relativeFrom="page">
                  <wp:posOffset>457200</wp:posOffset>
                </wp:positionH>
                <wp:positionV relativeFrom="paragraph">
                  <wp:posOffset>103009</wp:posOffset>
                </wp:positionV>
                <wp:extent cx="6660515" cy="429895"/>
                <wp:effectExtent l="0" t="0" r="0" b="0"/>
                <wp:wrapTopAndBottom/>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429895"/>
                        </a:xfrm>
                        <a:prstGeom prst="rect">
                          <a:avLst/>
                        </a:prstGeom>
                      </wps:spPr>
                      <wps:txbx>
                        <w:txbxContent>
                          <w:p w14:paraId="784A0CFA" w14:textId="77777777" w:rsidR="00D15F9E" w:rsidRDefault="00C15648">
                            <w:pPr>
                              <w:tabs>
                                <w:tab w:val="left" w:pos="849"/>
                              </w:tabs>
                              <w:spacing w:before="107"/>
                              <w:ind w:left="850" w:right="4036" w:hanging="601"/>
                              <w:rPr>
                                <w:sz w:val="20"/>
                              </w:rPr>
                            </w:pPr>
                            <w:r>
                              <w:rPr>
                                <w:rFonts w:ascii="Courier New"/>
                                <w:b/>
                                <w:spacing w:val="-6"/>
                                <w:position w:val="2"/>
                                <w:sz w:val="20"/>
                              </w:rPr>
                              <w:t>C1</w:t>
                            </w:r>
                            <w:r>
                              <w:rPr>
                                <w:rFonts w:ascii="Courier New"/>
                                <w:b/>
                                <w:position w:val="2"/>
                                <w:sz w:val="20"/>
                              </w:rPr>
                              <w:tab/>
                            </w:r>
                            <w:r>
                              <w:rPr>
                                <w:sz w:val="20"/>
                              </w:rPr>
                              <w:t>Leave</w:t>
                            </w:r>
                            <w:r>
                              <w:rPr>
                                <w:spacing w:val="-4"/>
                                <w:sz w:val="20"/>
                              </w:rPr>
                              <w:t xml:space="preserve"> </w:t>
                            </w:r>
                            <w:r>
                              <w:rPr>
                                <w:sz w:val="20"/>
                              </w:rPr>
                              <w:t>of</w:t>
                            </w:r>
                            <w:r>
                              <w:rPr>
                                <w:spacing w:val="-6"/>
                                <w:sz w:val="20"/>
                              </w:rPr>
                              <w:t xml:space="preserve"> </w:t>
                            </w:r>
                            <w:r>
                              <w:rPr>
                                <w:sz w:val="20"/>
                              </w:rPr>
                              <w:t>absence</w:t>
                            </w:r>
                            <w:r>
                              <w:rPr>
                                <w:spacing w:val="-6"/>
                                <w:sz w:val="20"/>
                              </w:rPr>
                              <w:t xml:space="preserve"> </w:t>
                            </w:r>
                            <w:r>
                              <w:rPr>
                                <w:sz w:val="20"/>
                              </w:rPr>
                              <w:t>for</w:t>
                            </w:r>
                            <w:r>
                              <w:rPr>
                                <w:spacing w:val="-6"/>
                                <w:sz w:val="20"/>
                              </w:rPr>
                              <w:t xml:space="preserve"> </w:t>
                            </w:r>
                            <w:r>
                              <w:rPr>
                                <w:sz w:val="20"/>
                              </w:rPr>
                              <w:t>the</w:t>
                            </w:r>
                            <w:r>
                              <w:rPr>
                                <w:spacing w:val="-4"/>
                                <w:sz w:val="20"/>
                              </w:rPr>
                              <w:t xml:space="preserve"> </w:t>
                            </w:r>
                            <w:r>
                              <w:rPr>
                                <w:sz w:val="20"/>
                              </w:rPr>
                              <w:t>purpose</w:t>
                            </w:r>
                            <w:r>
                              <w:rPr>
                                <w:spacing w:val="-6"/>
                                <w:sz w:val="20"/>
                              </w:rPr>
                              <w:t xml:space="preserve"> </w:t>
                            </w:r>
                            <w:r>
                              <w:rPr>
                                <w:sz w:val="20"/>
                              </w:rPr>
                              <w:t>of</w:t>
                            </w:r>
                            <w:r>
                              <w:rPr>
                                <w:spacing w:val="-4"/>
                                <w:sz w:val="20"/>
                              </w:rPr>
                              <w:t xml:space="preserve"> </w:t>
                            </w:r>
                            <w:r>
                              <w:rPr>
                                <w:sz w:val="20"/>
                              </w:rPr>
                              <w:t>participating</w:t>
                            </w:r>
                            <w:r>
                              <w:rPr>
                                <w:spacing w:val="-5"/>
                                <w:sz w:val="20"/>
                              </w:rPr>
                              <w:t xml:space="preserve"> </w:t>
                            </w:r>
                            <w:r>
                              <w:rPr>
                                <w:sz w:val="20"/>
                              </w:rPr>
                              <w:t>in</w:t>
                            </w:r>
                            <w:r>
                              <w:rPr>
                                <w:spacing w:val="-4"/>
                                <w:sz w:val="20"/>
                              </w:rPr>
                              <w:t xml:space="preserve"> </w:t>
                            </w:r>
                            <w:r>
                              <w:rPr>
                                <w:sz w:val="20"/>
                              </w:rPr>
                              <w:t>a</w:t>
                            </w:r>
                            <w:r>
                              <w:rPr>
                                <w:spacing w:val="-4"/>
                                <w:sz w:val="20"/>
                              </w:rPr>
                              <w:t xml:space="preserve"> </w:t>
                            </w:r>
                            <w:r>
                              <w:rPr>
                                <w:sz w:val="20"/>
                              </w:rPr>
                              <w:t>regulated performance or undertaking regulated employment abroad</w:t>
                            </w:r>
                          </w:p>
                        </w:txbxContent>
                      </wps:txbx>
                      <wps:bodyPr wrap="square" lIns="0" tIns="0" rIns="0" bIns="0" rtlCol="0">
                        <a:noAutofit/>
                      </wps:bodyPr>
                    </wps:wsp>
                  </a:graphicData>
                </a:graphic>
              </wp:anchor>
            </w:drawing>
          </mc:Choice>
          <mc:Fallback>
            <w:pict>
              <v:shape w14:anchorId="36AAAB97" id="Textbox 87" o:spid="_x0000_s1059" type="#_x0000_t202" style="position:absolute;margin-left:36pt;margin-top:8.1pt;width:524.45pt;height:33.8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" filled="f" stroked="f">
                <v:textbox inset="0,0,0,0">
                  <w:txbxContent>
                    <w:p w14:paraId="784A0CFA" w14:textId="77777777" w:rsidR="00D15F9E" w:rsidRDefault="00C15648">
                      <w:pPr>
                        <w:tabs>
                          <w:tab w:val="left" w:pos="849"/>
                        </w:tabs>
                        <w:spacing w:before="107"/>
                        <w:ind w:left="850" w:right="4036" w:hanging="601"/>
                        <w:rPr>
                          <w:sz w:val="20"/>
                        </w:rPr>
                      </w:pPr>
                      <w:r>
                        <w:rPr>
                          <w:rFonts w:ascii="Courier New"/>
                          <w:b/>
                          <w:spacing w:val="-6"/>
                          <w:position w:val="2"/>
                          <w:sz w:val="20"/>
                        </w:rPr>
                        <w:t>C1</w:t>
                      </w:r>
                      <w:r>
                        <w:rPr>
                          <w:rFonts w:ascii="Courier New"/>
                          <w:b/>
                          <w:position w:val="2"/>
                          <w:sz w:val="20"/>
                        </w:rPr>
                        <w:tab/>
                      </w:r>
                      <w:r>
                        <w:rPr>
                          <w:sz w:val="20"/>
                        </w:rPr>
                        <w:t>Leave</w:t>
                      </w:r>
                      <w:r>
                        <w:rPr>
                          <w:spacing w:val="-4"/>
                          <w:sz w:val="20"/>
                        </w:rPr>
                        <w:t xml:space="preserve"> </w:t>
                      </w:r>
                      <w:r>
                        <w:rPr>
                          <w:sz w:val="20"/>
                        </w:rPr>
                        <w:t>of</w:t>
                      </w:r>
                      <w:r>
                        <w:rPr>
                          <w:spacing w:val="-6"/>
                          <w:sz w:val="20"/>
                        </w:rPr>
                        <w:t xml:space="preserve"> </w:t>
                      </w:r>
                      <w:r>
                        <w:rPr>
                          <w:sz w:val="20"/>
                        </w:rPr>
                        <w:t>absence</w:t>
                      </w:r>
                      <w:r>
                        <w:rPr>
                          <w:spacing w:val="-6"/>
                          <w:sz w:val="20"/>
                        </w:rPr>
                        <w:t xml:space="preserve"> </w:t>
                      </w:r>
                      <w:r>
                        <w:rPr>
                          <w:sz w:val="20"/>
                        </w:rPr>
                        <w:t>for</w:t>
                      </w:r>
                      <w:r>
                        <w:rPr>
                          <w:spacing w:val="-6"/>
                          <w:sz w:val="20"/>
                        </w:rPr>
                        <w:t xml:space="preserve"> </w:t>
                      </w:r>
                      <w:r>
                        <w:rPr>
                          <w:sz w:val="20"/>
                        </w:rPr>
                        <w:t>the</w:t>
                      </w:r>
                      <w:r>
                        <w:rPr>
                          <w:spacing w:val="-4"/>
                          <w:sz w:val="20"/>
                        </w:rPr>
                        <w:t xml:space="preserve"> </w:t>
                      </w:r>
                      <w:r>
                        <w:rPr>
                          <w:sz w:val="20"/>
                        </w:rPr>
                        <w:t>purpose</w:t>
                      </w:r>
                      <w:r>
                        <w:rPr>
                          <w:spacing w:val="-6"/>
                          <w:sz w:val="20"/>
                        </w:rPr>
                        <w:t xml:space="preserve"> </w:t>
                      </w:r>
                      <w:r>
                        <w:rPr>
                          <w:sz w:val="20"/>
                        </w:rPr>
                        <w:t>of</w:t>
                      </w:r>
                      <w:r>
                        <w:rPr>
                          <w:spacing w:val="-4"/>
                          <w:sz w:val="20"/>
                        </w:rPr>
                        <w:t xml:space="preserve"> </w:t>
                      </w:r>
                      <w:r>
                        <w:rPr>
                          <w:sz w:val="20"/>
                        </w:rPr>
                        <w:t>participating</w:t>
                      </w:r>
                      <w:r>
                        <w:rPr>
                          <w:spacing w:val="-5"/>
                          <w:sz w:val="20"/>
                        </w:rPr>
                        <w:t xml:space="preserve"> </w:t>
                      </w:r>
                      <w:r>
                        <w:rPr>
                          <w:sz w:val="20"/>
                        </w:rPr>
                        <w:t>in</w:t>
                      </w:r>
                      <w:r>
                        <w:rPr>
                          <w:spacing w:val="-4"/>
                          <w:sz w:val="20"/>
                        </w:rPr>
                        <w:t xml:space="preserve"> </w:t>
                      </w:r>
                      <w:r>
                        <w:rPr>
                          <w:sz w:val="20"/>
                        </w:rPr>
                        <w:t>a</w:t>
                      </w:r>
                      <w:r>
                        <w:rPr>
                          <w:spacing w:val="-4"/>
                          <w:sz w:val="20"/>
                        </w:rPr>
                        <w:t xml:space="preserve"> </w:t>
                      </w:r>
                      <w:r>
                        <w:rPr>
                          <w:sz w:val="20"/>
                        </w:rPr>
                        <w:t>regulated performance or undertaking regulated employment abroad</w:t>
                      </w:r>
                    </w:p>
                  </w:txbxContent>
                </v:textbox>
                <w10:wrap type="topAndBottom" anchorx="page"/>
              </v:shape>
            </w:pict>
          </mc:Fallback>
        </mc:AlternateContent>
      </w:r>
    </w:p>
    <w:p w14:paraId="2D01FAB7" w14:textId="77777777" w:rsidR="00D15F9E" w:rsidRDefault="00C15648">
      <w:pPr>
        <w:tabs>
          <w:tab w:val="left" w:pos="861"/>
        </w:tabs>
        <w:spacing w:before="105"/>
        <w:ind w:left="862" w:right="3231" w:hanging="601"/>
        <w:rPr>
          <w:sz w:val="20"/>
        </w:rPr>
      </w:pPr>
      <w:r>
        <w:rPr>
          <w:rFonts w:ascii="Courier New"/>
          <w:b/>
          <w:spacing w:val="-6"/>
          <w:position w:val="2"/>
          <w:sz w:val="20"/>
        </w:rPr>
        <w:t>C2</w:t>
      </w:r>
      <w:r>
        <w:rPr>
          <w:rFonts w:ascii="Courier New"/>
          <w:b/>
          <w:position w:val="2"/>
          <w:sz w:val="20"/>
        </w:rPr>
        <w:tab/>
      </w:r>
      <w:r>
        <w:rPr>
          <w:sz w:val="20"/>
        </w:rPr>
        <w:t>Leave</w:t>
      </w:r>
      <w:r>
        <w:rPr>
          <w:spacing w:val="-2"/>
          <w:sz w:val="20"/>
        </w:rPr>
        <w:t xml:space="preserve"> </w:t>
      </w:r>
      <w:r>
        <w:rPr>
          <w:sz w:val="20"/>
        </w:rPr>
        <w:t>of</w:t>
      </w:r>
      <w:r>
        <w:rPr>
          <w:spacing w:val="-4"/>
          <w:sz w:val="20"/>
        </w:rPr>
        <w:t xml:space="preserve"> </w:t>
      </w:r>
      <w:r>
        <w:rPr>
          <w:sz w:val="20"/>
        </w:rPr>
        <w:t>absence</w:t>
      </w:r>
      <w:r>
        <w:rPr>
          <w:spacing w:val="-4"/>
          <w:sz w:val="20"/>
        </w:rPr>
        <w:t xml:space="preserve"> </w:t>
      </w:r>
      <w:r>
        <w:rPr>
          <w:sz w:val="20"/>
        </w:rPr>
        <w:t>for</w:t>
      </w:r>
      <w:r>
        <w:rPr>
          <w:spacing w:val="-4"/>
          <w:sz w:val="20"/>
        </w:rPr>
        <w:t xml:space="preserve"> </w:t>
      </w:r>
      <w:r>
        <w:rPr>
          <w:sz w:val="20"/>
        </w:rPr>
        <w:t>a</w:t>
      </w:r>
      <w:r>
        <w:rPr>
          <w:spacing w:val="-4"/>
          <w:sz w:val="20"/>
        </w:rPr>
        <w:t xml:space="preserve"> </w:t>
      </w:r>
      <w:r>
        <w:rPr>
          <w:sz w:val="20"/>
        </w:rPr>
        <w:t>compulsory</w:t>
      </w:r>
      <w:r>
        <w:rPr>
          <w:spacing w:val="-2"/>
          <w:sz w:val="20"/>
        </w:rPr>
        <w:t xml:space="preserve"> </w:t>
      </w:r>
      <w:r>
        <w:rPr>
          <w:sz w:val="20"/>
        </w:rPr>
        <w:t>school</w:t>
      </w:r>
      <w:r>
        <w:rPr>
          <w:spacing w:val="-3"/>
          <w:sz w:val="20"/>
        </w:rPr>
        <w:t xml:space="preserve"> </w:t>
      </w:r>
      <w:r>
        <w:rPr>
          <w:sz w:val="20"/>
        </w:rPr>
        <w:t>age</w:t>
      </w:r>
      <w:r>
        <w:rPr>
          <w:spacing w:val="-2"/>
          <w:sz w:val="20"/>
        </w:rPr>
        <w:t xml:space="preserve"> </w:t>
      </w:r>
      <w:r>
        <w:rPr>
          <w:sz w:val="20"/>
        </w:rPr>
        <w:t>pupil</w:t>
      </w:r>
      <w:r>
        <w:rPr>
          <w:spacing w:val="-3"/>
          <w:sz w:val="20"/>
        </w:rPr>
        <w:t xml:space="preserve"> </w:t>
      </w:r>
      <w:r>
        <w:rPr>
          <w:sz w:val="20"/>
        </w:rPr>
        <w:t>subject</w:t>
      </w:r>
      <w:r>
        <w:rPr>
          <w:spacing w:val="-4"/>
          <w:sz w:val="20"/>
        </w:rPr>
        <w:t xml:space="preserve"> </w:t>
      </w:r>
      <w:r>
        <w:rPr>
          <w:sz w:val="20"/>
        </w:rPr>
        <w:t>to</w:t>
      </w:r>
      <w:r>
        <w:rPr>
          <w:spacing w:val="-4"/>
          <w:sz w:val="20"/>
        </w:rPr>
        <w:t xml:space="preserve"> </w:t>
      </w:r>
      <w:r>
        <w:rPr>
          <w:sz w:val="20"/>
        </w:rPr>
        <w:t>a</w:t>
      </w:r>
      <w:r>
        <w:rPr>
          <w:spacing w:val="-3"/>
          <w:sz w:val="20"/>
        </w:rPr>
        <w:t xml:space="preserve"> </w:t>
      </w:r>
      <w:r>
        <w:rPr>
          <w:sz w:val="20"/>
        </w:rPr>
        <w:t xml:space="preserve">part-time </w:t>
      </w:r>
      <w:r>
        <w:rPr>
          <w:spacing w:val="-2"/>
          <w:sz w:val="20"/>
        </w:rPr>
        <w:t>timetable</w:t>
      </w:r>
    </w:p>
    <w:p w14:paraId="3FFBFD32" w14:textId="77777777" w:rsidR="00D15F9E" w:rsidRDefault="00C15648">
      <w:pPr>
        <w:pStyle w:val="BodyText"/>
        <w:spacing w:before="4"/>
        <w:rPr>
          <w:sz w:val="7"/>
        </w:rPr>
      </w:pPr>
      <w:r>
        <w:rPr>
          <w:noProof/>
          <w:sz w:val="7"/>
        </w:rPr>
        <mc:AlternateContent>
          <mc:Choice Requires="wps">
            <w:drawing>
              <wp:anchor distT="0" distB="0" distL="0" distR="0" simplePos="0" relativeHeight="487592448" behindDoc="1" locked="0" layoutInCell="1" allowOverlap="1" wp14:anchorId="3D77270D" wp14:editId="1F21EF3F">
                <wp:simplePos x="0" y="0"/>
                <wp:positionH relativeFrom="page">
                  <wp:posOffset>457200</wp:posOffset>
                </wp:positionH>
                <wp:positionV relativeFrom="paragraph">
                  <wp:posOffset>69493</wp:posOffset>
                </wp:positionV>
                <wp:extent cx="6660515" cy="317500"/>
                <wp:effectExtent l="0" t="0" r="0" b="0"/>
                <wp:wrapTopAndBottom/>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0BF53461" w14:textId="77777777" w:rsidR="00D15F9E" w:rsidRDefault="00C15648">
                            <w:pPr>
                              <w:tabs>
                                <w:tab w:val="left" w:pos="849"/>
                              </w:tabs>
                              <w:spacing w:before="107"/>
                              <w:ind w:left="309"/>
                              <w:rPr>
                                <w:sz w:val="20"/>
                              </w:rPr>
                            </w:pPr>
                            <w:r>
                              <w:rPr>
                                <w:rFonts w:ascii="Courier New"/>
                                <w:b/>
                                <w:spacing w:val="-10"/>
                                <w:position w:val="2"/>
                                <w:sz w:val="20"/>
                              </w:rPr>
                              <w:t>D</w:t>
                            </w:r>
                            <w:r>
                              <w:rPr>
                                <w:rFonts w:ascii="Courier New"/>
                                <w:b/>
                                <w:position w:val="2"/>
                                <w:sz w:val="20"/>
                              </w:rPr>
                              <w:tab/>
                            </w:r>
                            <w:r>
                              <w:rPr>
                                <w:sz w:val="20"/>
                              </w:rPr>
                              <w:t>Dual</w:t>
                            </w:r>
                            <w:r>
                              <w:rPr>
                                <w:spacing w:val="-8"/>
                                <w:sz w:val="20"/>
                              </w:rPr>
                              <w:t xml:space="preserve"> </w:t>
                            </w:r>
                            <w:r>
                              <w:rPr>
                                <w:sz w:val="20"/>
                              </w:rPr>
                              <w:t>registered</w:t>
                            </w:r>
                            <w:r>
                              <w:rPr>
                                <w:spacing w:val="-7"/>
                                <w:sz w:val="20"/>
                              </w:rPr>
                              <w:t xml:space="preserve"> </w:t>
                            </w:r>
                            <w:r>
                              <w:rPr>
                                <w:sz w:val="20"/>
                              </w:rPr>
                              <w:t>at</w:t>
                            </w:r>
                            <w:r>
                              <w:rPr>
                                <w:spacing w:val="-8"/>
                                <w:sz w:val="20"/>
                              </w:rPr>
                              <w:t xml:space="preserve"> </w:t>
                            </w:r>
                            <w:r>
                              <w:rPr>
                                <w:sz w:val="20"/>
                              </w:rPr>
                              <w:t>another</w:t>
                            </w:r>
                            <w:r>
                              <w:rPr>
                                <w:spacing w:val="-6"/>
                                <w:sz w:val="20"/>
                              </w:rPr>
                              <w:t xml:space="preserve"> </w:t>
                            </w:r>
                            <w:r>
                              <w:rPr>
                                <w:spacing w:val="-2"/>
                                <w:sz w:val="20"/>
                              </w:rPr>
                              <w:t>school</w:t>
                            </w:r>
                          </w:p>
                        </w:txbxContent>
                      </wps:txbx>
                      <wps:bodyPr wrap="square" lIns="0" tIns="0" rIns="0" bIns="0" rtlCol="0">
                        <a:noAutofit/>
                      </wps:bodyPr>
                    </wps:wsp>
                  </a:graphicData>
                </a:graphic>
              </wp:anchor>
            </w:drawing>
          </mc:Choice>
          <mc:Fallback>
            <w:pict>
              <v:shape w14:anchorId="3D77270D" id="Textbox 88" o:spid="_x0000_s1060" type="#_x0000_t202" style="position:absolute;margin-left:36pt;margin-top:5.45pt;width:524.45pt;height:2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" filled="f" stroked="f">
                <v:textbox inset="0,0,0,0">
                  <w:txbxContent>
                    <w:p w14:paraId="0BF53461" w14:textId="77777777" w:rsidR="00D15F9E" w:rsidRDefault="00C15648">
                      <w:pPr>
                        <w:tabs>
                          <w:tab w:val="left" w:pos="849"/>
                        </w:tabs>
                        <w:spacing w:before="107"/>
                        <w:ind w:left="309"/>
                        <w:rPr>
                          <w:sz w:val="20"/>
                        </w:rPr>
                      </w:pPr>
                      <w:r>
                        <w:rPr>
                          <w:rFonts w:ascii="Courier New"/>
                          <w:b/>
                          <w:spacing w:val="-10"/>
                          <w:position w:val="2"/>
                          <w:sz w:val="20"/>
                        </w:rPr>
                        <w:t>D</w:t>
                      </w:r>
                      <w:r>
                        <w:rPr>
                          <w:rFonts w:ascii="Courier New"/>
                          <w:b/>
                          <w:position w:val="2"/>
                          <w:sz w:val="20"/>
                        </w:rPr>
                        <w:tab/>
                      </w:r>
                      <w:r>
                        <w:rPr>
                          <w:sz w:val="20"/>
                        </w:rPr>
                        <w:t>Dual</w:t>
                      </w:r>
                      <w:r>
                        <w:rPr>
                          <w:spacing w:val="-8"/>
                          <w:sz w:val="20"/>
                        </w:rPr>
                        <w:t xml:space="preserve"> </w:t>
                      </w:r>
                      <w:r>
                        <w:rPr>
                          <w:sz w:val="20"/>
                        </w:rPr>
                        <w:t>registered</w:t>
                      </w:r>
                      <w:r>
                        <w:rPr>
                          <w:spacing w:val="-7"/>
                          <w:sz w:val="20"/>
                        </w:rPr>
                        <w:t xml:space="preserve"> </w:t>
                      </w:r>
                      <w:r>
                        <w:rPr>
                          <w:sz w:val="20"/>
                        </w:rPr>
                        <w:t>at</w:t>
                      </w:r>
                      <w:r>
                        <w:rPr>
                          <w:spacing w:val="-8"/>
                          <w:sz w:val="20"/>
                        </w:rPr>
                        <w:t xml:space="preserve"> </w:t>
                      </w:r>
                      <w:r>
                        <w:rPr>
                          <w:sz w:val="20"/>
                        </w:rPr>
                        <w:t>another</w:t>
                      </w:r>
                      <w:r>
                        <w:rPr>
                          <w:spacing w:val="-6"/>
                          <w:sz w:val="20"/>
                        </w:rPr>
                        <w:t xml:space="preserve"> </w:t>
                      </w:r>
                      <w:r>
                        <w:rPr>
                          <w:spacing w:val="-2"/>
                          <w:sz w:val="20"/>
                        </w:rPr>
                        <w:t>school</w:t>
                      </w:r>
                    </w:p>
                  </w:txbxContent>
                </v:textbox>
                <w10:wrap type="topAndBottom" anchorx="page"/>
              </v:shape>
            </w:pict>
          </mc:Fallback>
        </mc:AlternateContent>
      </w:r>
    </w:p>
    <w:p w14:paraId="412D4247" w14:textId="77777777" w:rsidR="00D15F9E" w:rsidRDefault="00C15648">
      <w:pPr>
        <w:tabs>
          <w:tab w:val="left" w:pos="861"/>
        </w:tabs>
        <w:spacing w:before="107"/>
        <w:ind w:left="321"/>
        <w:rPr>
          <w:sz w:val="20"/>
        </w:rPr>
      </w:pPr>
      <w:r>
        <w:rPr>
          <w:rFonts w:ascii="Courier New"/>
          <w:b/>
          <w:spacing w:val="-10"/>
          <w:position w:val="2"/>
          <w:sz w:val="20"/>
        </w:rPr>
        <w:t>E</w:t>
      </w:r>
      <w:r>
        <w:rPr>
          <w:rFonts w:ascii="Courier New"/>
          <w:b/>
          <w:position w:val="2"/>
          <w:sz w:val="20"/>
        </w:rPr>
        <w:tab/>
      </w:r>
      <w:r>
        <w:rPr>
          <w:sz w:val="20"/>
        </w:rPr>
        <w:t>Suspended</w:t>
      </w:r>
      <w:r>
        <w:rPr>
          <w:spacing w:val="-10"/>
          <w:sz w:val="20"/>
        </w:rPr>
        <w:t xml:space="preserve"> </w:t>
      </w:r>
      <w:r>
        <w:rPr>
          <w:sz w:val="20"/>
        </w:rPr>
        <w:t>or</w:t>
      </w:r>
      <w:r>
        <w:rPr>
          <w:spacing w:val="-8"/>
          <w:sz w:val="20"/>
        </w:rPr>
        <w:t xml:space="preserve"> </w:t>
      </w:r>
      <w:r>
        <w:rPr>
          <w:sz w:val="20"/>
        </w:rPr>
        <w:t>permanently</w:t>
      </w:r>
      <w:r>
        <w:rPr>
          <w:spacing w:val="-6"/>
          <w:sz w:val="20"/>
        </w:rPr>
        <w:t xml:space="preserve"> </w:t>
      </w:r>
      <w:r>
        <w:rPr>
          <w:sz w:val="20"/>
        </w:rPr>
        <w:t>excluded</w:t>
      </w:r>
      <w:r>
        <w:rPr>
          <w:spacing w:val="-10"/>
          <w:sz w:val="20"/>
        </w:rPr>
        <w:t xml:space="preserve"> </w:t>
      </w:r>
      <w:r>
        <w:rPr>
          <w:sz w:val="20"/>
        </w:rPr>
        <w:t>and</w:t>
      </w:r>
      <w:r>
        <w:rPr>
          <w:spacing w:val="-10"/>
          <w:sz w:val="20"/>
        </w:rPr>
        <w:t xml:space="preserve"> </w:t>
      </w:r>
      <w:r>
        <w:rPr>
          <w:sz w:val="20"/>
        </w:rPr>
        <w:t>no</w:t>
      </w:r>
      <w:r>
        <w:rPr>
          <w:spacing w:val="-9"/>
          <w:sz w:val="20"/>
        </w:rPr>
        <w:t xml:space="preserve"> </w:t>
      </w:r>
      <w:r>
        <w:rPr>
          <w:sz w:val="20"/>
        </w:rPr>
        <w:t>alternative</w:t>
      </w:r>
      <w:r>
        <w:rPr>
          <w:spacing w:val="-10"/>
          <w:sz w:val="20"/>
        </w:rPr>
        <w:t xml:space="preserve"> </w:t>
      </w:r>
      <w:r>
        <w:rPr>
          <w:sz w:val="20"/>
        </w:rPr>
        <w:t>provision</w:t>
      </w:r>
      <w:r>
        <w:rPr>
          <w:spacing w:val="-8"/>
          <w:sz w:val="20"/>
        </w:rPr>
        <w:t xml:space="preserve"> </w:t>
      </w:r>
      <w:r>
        <w:rPr>
          <w:spacing w:val="-4"/>
          <w:sz w:val="20"/>
        </w:rPr>
        <w:t>made</w:t>
      </w:r>
    </w:p>
    <w:p w14:paraId="005472D7" w14:textId="77777777" w:rsidR="00D15F9E" w:rsidRDefault="00C15648">
      <w:pPr>
        <w:pStyle w:val="BodyText"/>
        <w:rPr>
          <w:sz w:val="12"/>
        </w:rPr>
      </w:pPr>
      <w:r>
        <w:rPr>
          <w:noProof/>
          <w:sz w:val="12"/>
        </w:rPr>
        <mc:AlternateContent>
          <mc:Choice Requires="wps">
            <w:drawing>
              <wp:anchor distT="0" distB="0" distL="0" distR="0" simplePos="0" relativeHeight="487592960" behindDoc="1" locked="0" layoutInCell="1" allowOverlap="1" wp14:anchorId="73E40F56" wp14:editId="0F2D5313">
                <wp:simplePos x="0" y="0"/>
                <wp:positionH relativeFrom="page">
                  <wp:posOffset>457200</wp:posOffset>
                </wp:positionH>
                <wp:positionV relativeFrom="paragraph">
                  <wp:posOffset>102958</wp:posOffset>
                </wp:positionV>
                <wp:extent cx="6660515" cy="317500"/>
                <wp:effectExtent l="0" t="0" r="0" b="0"/>
                <wp:wrapTopAndBottom/>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37856B24" w14:textId="77777777" w:rsidR="00D15F9E" w:rsidRDefault="00C15648">
                            <w:pPr>
                              <w:tabs>
                                <w:tab w:val="left" w:pos="849"/>
                              </w:tabs>
                              <w:spacing w:before="107"/>
                              <w:ind w:left="309"/>
                              <w:rPr>
                                <w:sz w:val="20"/>
                              </w:rPr>
                            </w:pPr>
                            <w:r>
                              <w:rPr>
                                <w:rFonts w:ascii="Courier New"/>
                                <w:b/>
                                <w:spacing w:val="-10"/>
                                <w:position w:val="2"/>
                                <w:sz w:val="20"/>
                              </w:rPr>
                              <w:t>G</w:t>
                            </w:r>
                            <w:r>
                              <w:rPr>
                                <w:rFonts w:ascii="Courier New"/>
                                <w:b/>
                                <w:position w:val="2"/>
                                <w:sz w:val="20"/>
                              </w:rPr>
                              <w:tab/>
                            </w:r>
                            <w:r>
                              <w:rPr>
                                <w:sz w:val="20"/>
                              </w:rPr>
                              <w:t>Holiday</w:t>
                            </w:r>
                            <w:r>
                              <w:rPr>
                                <w:spacing w:val="-6"/>
                                <w:sz w:val="20"/>
                              </w:rPr>
                              <w:t xml:space="preserve"> </w:t>
                            </w:r>
                            <w:r>
                              <w:rPr>
                                <w:sz w:val="20"/>
                              </w:rPr>
                              <w:t>not</w:t>
                            </w:r>
                            <w:r>
                              <w:rPr>
                                <w:spacing w:val="-6"/>
                                <w:sz w:val="20"/>
                              </w:rPr>
                              <w:t xml:space="preserve"> </w:t>
                            </w:r>
                            <w:r>
                              <w:rPr>
                                <w:sz w:val="20"/>
                              </w:rPr>
                              <w:t>granted</w:t>
                            </w:r>
                            <w:r>
                              <w:rPr>
                                <w:spacing w:val="-7"/>
                                <w:sz w:val="20"/>
                              </w:rPr>
                              <w:t xml:space="preserve"> </w:t>
                            </w:r>
                            <w:r>
                              <w:rPr>
                                <w:sz w:val="20"/>
                              </w:rPr>
                              <w:t>by</w:t>
                            </w:r>
                            <w:r>
                              <w:rPr>
                                <w:spacing w:val="-5"/>
                                <w:sz w:val="20"/>
                              </w:rPr>
                              <w:t xml:space="preserve"> </w:t>
                            </w:r>
                            <w:r>
                              <w:rPr>
                                <w:sz w:val="20"/>
                              </w:rPr>
                              <w:t>the</w:t>
                            </w:r>
                            <w:r>
                              <w:rPr>
                                <w:spacing w:val="-6"/>
                                <w:sz w:val="20"/>
                              </w:rPr>
                              <w:t xml:space="preserve"> </w:t>
                            </w:r>
                            <w:r>
                              <w:rPr>
                                <w:spacing w:val="-2"/>
                                <w:sz w:val="20"/>
                              </w:rPr>
                              <w:t>school</w:t>
                            </w:r>
                          </w:p>
                        </w:txbxContent>
                      </wps:txbx>
                      <wps:bodyPr wrap="square" lIns="0" tIns="0" rIns="0" bIns="0" rtlCol="0">
                        <a:noAutofit/>
                      </wps:bodyPr>
                    </wps:wsp>
                  </a:graphicData>
                </a:graphic>
              </wp:anchor>
            </w:drawing>
          </mc:Choice>
          <mc:Fallback>
            <w:pict>
              <v:shape w14:anchorId="73E40F56" id="Textbox 89" o:spid="_x0000_s1061" type="#_x0000_t202" style="position:absolute;margin-left:36pt;margin-top:8.1pt;width:524.45pt;height:2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" filled="f" stroked="f">
                <v:textbox inset="0,0,0,0">
                  <w:txbxContent>
                    <w:p w14:paraId="37856B24" w14:textId="77777777" w:rsidR="00D15F9E" w:rsidRDefault="00C15648">
                      <w:pPr>
                        <w:tabs>
                          <w:tab w:val="left" w:pos="849"/>
                        </w:tabs>
                        <w:spacing w:before="107"/>
                        <w:ind w:left="309"/>
                        <w:rPr>
                          <w:sz w:val="20"/>
                        </w:rPr>
                      </w:pPr>
                      <w:r>
                        <w:rPr>
                          <w:rFonts w:ascii="Courier New"/>
                          <w:b/>
                          <w:spacing w:val="-10"/>
                          <w:position w:val="2"/>
                          <w:sz w:val="20"/>
                        </w:rPr>
                        <w:t>G</w:t>
                      </w:r>
                      <w:r>
                        <w:rPr>
                          <w:rFonts w:ascii="Courier New"/>
                          <w:b/>
                          <w:position w:val="2"/>
                          <w:sz w:val="20"/>
                        </w:rPr>
                        <w:tab/>
                      </w:r>
                      <w:r>
                        <w:rPr>
                          <w:sz w:val="20"/>
                        </w:rPr>
                        <w:t>Holiday</w:t>
                      </w:r>
                      <w:r>
                        <w:rPr>
                          <w:spacing w:val="-6"/>
                          <w:sz w:val="20"/>
                        </w:rPr>
                        <w:t xml:space="preserve"> </w:t>
                      </w:r>
                      <w:r>
                        <w:rPr>
                          <w:sz w:val="20"/>
                        </w:rPr>
                        <w:t>not</w:t>
                      </w:r>
                      <w:r>
                        <w:rPr>
                          <w:spacing w:val="-6"/>
                          <w:sz w:val="20"/>
                        </w:rPr>
                        <w:t xml:space="preserve"> </w:t>
                      </w:r>
                      <w:r>
                        <w:rPr>
                          <w:sz w:val="20"/>
                        </w:rPr>
                        <w:t>granted</w:t>
                      </w:r>
                      <w:r>
                        <w:rPr>
                          <w:spacing w:val="-7"/>
                          <w:sz w:val="20"/>
                        </w:rPr>
                        <w:t xml:space="preserve"> </w:t>
                      </w:r>
                      <w:r>
                        <w:rPr>
                          <w:sz w:val="20"/>
                        </w:rPr>
                        <w:t>by</w:t>
                      </w:r>
                      <w:r>
                        <w:rPr>
                          <w:spacing w:val="-5"/>
                          <w:sz w:val="20"/>
                        </w:rPr>
                        <w:t xml:space="preserve"> </w:t>
                      </w:r>
                      <w:r>
                        <w:rPr>
                          <w:sz w:val="20"/>
                        </w:rPr>
                        <w:t>the</w:t>
                      </w:r>
                      <w:r>
                        <w:rPr>
                          <w:spacing w:val="-6"/>
                          <w:sz w:val="20"/>
                        </w:rPr>
                        <w:t xml:space="preserve"> </w:t>
                      </w:r>
                      <w:r>
                        <w:rPr>
                          <w:spacing w:val="-2"/>
                          <w:sz w:val="20"/>
                        </w:rPr>
                        <w:t>school</w:t>
                      </w:r>
                    </w:p>
                  </w:txbxContent>
                </v:textbox>
                <w10:wrap type="topAndBottom" anchorx="page"/>
              </v:shape>
            </w:pict>
          </mc:Fallback>
        </mc:AlternateContent>
      </w:r>
    </w:p>
    <w:p w14:paraId="42C65BCD" w14:textId="77777777" w:rsidR="00D15F9E" w:rsidRDefault="00C15648">
      <w:pPr>
        <w:tabs>
          <w:tab w:val="left" w:pos="861"/>
        </w:tabs>
        <w:spacing w:before="107"/>
        <w:ind w:left="321"/>
        <w:rPr>
          <w:sz w:val="20"/>
        </w:rPr>
      </w:pPr>
      <w:r>
        <w:rPr>
          <w:rFonts w:ascii="Courier New"/>
          <w:b/>
          <w:spacing w:val="-10"/>
          <w:position w:val="2"/>
          <w:sz w:val="20"/>
        </w:rPr>
        <w:t>I</w:t>
      </w:r>
      <w:r>
        <w:rPr>
          <w:rFonts w:ascii="Courier New"/>
          <w:b/>
          <w:position w:val="2"/>
          <w:sz w:val="20"/>
        </w:rPr>
        <w:tab/>
      </w:r>
      <w:r>
        <w:rPr>
          <w:spacing w:val="-2"/>
          <w:sz w:val="20"/>
        </w:rPr>
        <w:t>Illness</w:t>
      </w:r>
    </w:p>
    <w:p w14:paraId="4EBC9C11" w14:textId="77777777" w:rsidR="00D15F9E" w:rsidRDefault="00C15648">
      <w:pPr>
        <w:pStyle w:val="BodyText"/>
        <w:rPr>
          <w:sz w:val="12"/>
        </w:rPr>
      </w:pPr>
      <w:r>
        <w:rPr>
          <w:noProof/>
          <w:sz w:val="12"/>
        </w:rPr>
        <mc:AlternateContent>
          <mc:Choice Requires="wps">
            <w:drawing>
              <wp:anchor distT="0" distB="0" distL="0" distR="0" simplePos="0" relativeHeight="487593472" behindDoc="1" locked="0" layoutInCell="1" allowOverlap="1" wp14:anchorId="58D8CB0E" wp14:editId="0FF2B90C">
                <wp:simplePos x="0" y="0"/>
                <wp:positionH relativeFrom="page">
                  <wp:posOffset>457200</wp:posOffset>
                </wp:positionH>
                <wp:positionV relativeFrom="paragraph">
                  <wp:posOffset>103009</wp:posOffset>
                </wp:positionV>
                <wp:extent cx="6660515" cy="429895"/>
                <wp:effectExtent l="0" t="0" r="0" b="0"/>
                <wp:wrapTopAndBottom/>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429895"/>
                        </a:xfrm>
                        <a:prstGeom prst="rect">
                          <a:avLst/>
                        </a:prstGeom>
                      </wps:spPr>
                      <wps:txbx>
                        <w:txbxContent>
                          <w:p w14:paraId="13E6E4FC" w14:textId="77777777" w:rsidR="00D15F9E" w:rsidRDefault="00C15648">
                            <w:pPr>
                              <w:tabs>
                                <w:tab w:val="left" w:pos="849"/>
                              </w:tabs>
                              <w:spacing w:before="107"/>
                              <w:ind w:left="850" w:right="3005" w:hanging="601"/>
                              <w:rPr>
                                <w:sz w:val="20"/>
                              </w:rPr>
                            </w:pPr>
                            <w:r>
                              <w:rPr>
                                <w:rFonts w:ascii="Courier New"/>
                                <w:b/>
                                <w:spacing w:val="-6"/>
                                <w:position w:val="2"/>
                                <w:sz w:val="20"/>
                              </w:rPr>
                              <w:t>J1</w:t>
                            </w:r>
                            <w:r>
                              <w:rPr>
                                <w:rFonts w:ascii="Courier New"/>
                                <w:b/>
                                <w:position w:val="2"/>
                                <w:sz w:val="20"/>
                              </w:rPr>
                              <w:tab/>
                            </w:r>
                            <w:r>
                              <w:rPr>
                                <w:sz w:val="20"/>
                              </w:rPr>
                              <w:t>Leave</w:t>
                            </w:r>
                            <w:r>
                              <w:rPr>
                                <w:spacing w:val="-3"/>
                                <w:sz w:val="20"/>
                              </w:rPr>
                              <w:t xml:space="preserve"> </w:t>
                            </w:r>
                            <w:r>
                              <w:rPr>
                                <w:sz w:val="20"/>
                              </w:rPr>
                              <w:t>of</w:t>
                            </w:r>
                            <w:r>
                              <w:rPr>
                                <w:spacing w:val="-5"/>
                                <w:sz w:val="20"/>
                              </w:rPr>
                              <w:t xml:space="preserve"> </w:t>
                            </w:r>
                            <w:r>
                              <w:rPr>
                                <w:sz w:val="20"/>
                              </w:rPr>
                              <w:t>absence</w:t>
                            </w:r>
                            <w:r>
                              <w:rPr>
                                <w:spacing w:val="-5"/>
                                <w:sz w:val="20"/>
                              </w:rPr>
                              <w:t xml:space="preserve"> </w:t>
                            </w:r>
                            <w:r>
                              <w:rPr>
                                <w:sz w:val="20"/>
                              </w:rPr>
                              <w:t>for</w:t>
                            </w:r>
                            <w:r>
                              <w:rPr>
                                <w:spacing w:val="-5"/>
                                <w:sz w:val="20"/>
                              </w:rPr>
                              <w:t xml:space="preserve"> </w:t>
                            </w:r>
                            <w:r>
                              <w:rPr>
                                <w:sz w:val="20"/>
                              </w:rPr>
                              <w:t>the</w:t>
                            </w:r>
                            <w:r>
                              <w:rPr>
                                <w:spacing w:val="-3"/>
                                <w:sz w:val="20"/>
                              </w:rPr>
                              <w:t xml:space="preserve"> </w:t>
                            </w:r>
                            <w:r>
                              <w:rPr>
                                <w:sz w:val="20"/>
                              </w:rPr>
                              <w:t>purpose</w:t>
                            </w:r>
                            <w:r>
                              <w:rPr>
                                <w:spacing w:val="-5"/>
                                <w:sz w:val="20"/>
                              </w:rPr>
                              <w:t xml:space="preserve"> </w:t>
                            </w:r>
                            <w:r>
                              <w:rPr>
                                <w:sz w:val="20"/>
                              </w:rPr>
                              <w:t>of</w:t>
                            </w:r>
                            <w:r>
                              <w:rPr>
                                <w:spacing w:val="-3"/>
                                <w:sz w:val="20"/>
                              </w:rPr>
                              <w:t xml:space="preserve"> </w:t>
                            </w:r>
                            <w:r>
                              <w:rPr>
                                <w:sz w:val="20"/>
                              </w:rPr>
                              <w:t>attending</w:t>
                            </w:r>
                            <w:r>
                              <w:rPr>
                                <w:spacing w:val="-5"/>
                                <w:sz w:val="20"/>
                              </w:rPr>
                              <w:t xml:space="preserve"> </w:t>
                            </w:r>
                            <w:r>
                              <w:rPr>
                                <w:sz w:val="20"/>
                              </w:rPr>
                              <w:t>an</w:t>
                            </w:r>
                            <w:r>
                              <w:rPr>
                                <w:spacing w:val="-3"/>
                                <w:sz w:val="20"/>
                              </w:rPr>
                              <w:t xml:space="preserve"> </w:t>
                            </w:r>
                            <w:r>
                              <w:rPr>
                                <w:sz w:val="20"/>
                              </w:rPr>
                              <w:t>interview</w:t>
                            </w:r>
                            <w:r>
                              <w:rPr>
                                <w:spacing w:val="-5"/>
                                <w:sz w:val="20"/>
                              </w:rPr>
                              <w:t xml:space="preserve"> </w:t>
                            </w:r>
                            <w:r>
                              <w:rPr>
                                <w:sz w:val="20"/>
                              </w:rPr>
                              <w:t>for</w:t>
                            </w:r>
                            <w:r>
                              <w:rPr>
                                <w:spacing w:val="-3"/>
                                <w:sz w:val="20"/>
                              </w:rPr>
                              <w:t xml:space="preserve"> </w:t>
                            </w:r>
                            <w:r>
                              <w:rPr>
                                <w:sz w:val="20"/>
                              </w:rPr>
                              <w:t>employment or for admission to another educational institution</w:t>
                            </w:r>
                          </w:p>
                        </w:txbxContent>
                      </wps:txbx>
                      <wps:bodyPr wrap="square" lIns="0" tIns="0" rIns="0" bIns="0" rtlCol="0">
                        <a:noAutofit/>
                      </wps:bodyPr>
                    </wps:wsp>
                  </a:graphicData>
                </a:graphic>
              </wp:anchor>
            </w:drawing>
          </mc:Choice>
          <mc:Fallback>
            <w:pict>
              <v:shape w14:anchorId="58D8CB0E" id="Textbox 90" o:spid="_x0000_s1062" type="#_x0000_t202" style="position:absolute;margin-left:36pt;margin-top:8.1pt;width:524.45pt;height:33.8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" filled="f" stroked="f">
                <v:textbox inset="0,0,0,0">
                  <w:txbxContent>
                    <w:p w14:paraId="13E6E4FC" w14:textId="77777777" w:rsidR="00D15F9E" w:rsidRDefault="00C15648">
                      <w:pPr>
                        <w:tabs>
                          <w:tab w:val="left" w:pos="849"/>
                        </w:tabs>
                        <w:spacing w:before="107"/>
                        <w:ind w:left="850" w:right="3005" w:hanging="601"/>
                        <w:rPr>
                          <w:sz w:val="20"/>
                        </w:rPr>
                      </w:pPr>
                      <w:r>
                        <w:rPr>
                          <w:rFonts w:ascii="Courier New"/>
                          <w:b/>
                          <w:spacing w:val="-6"/>
                          <w:position w:val="2"/>
                          <w:sz w:val="20"/>
                        </w:rPr>
                        <w:t>J1</w:t>
                      </w:r>
                      <w:r>
                        <w:rPr>
                          <w:rFonts w:ascii="Courier New"/>
                          <w:b/>
                          <w:position w:val="2"/>
                          <w:sz w:val="20"/>
                        </w:rPr>
                        <w:tab/>
                      </w:r>
                      <w:r>
                        <w:rPr>
                          <w:sz w:val="20"/>
                        </w:rPr>
                        <w:t>Leave</w:t>
                      </w:r>
                      <w:r>
                        <w:rPr>
                          <w:spacing w:val="-3"/>
                          <w:sz w:val="20"/>
                        </w:rPr>
                        <w:t xml:space="preserve"> </w:t>
                      </w:r>
                      <w:r>
                        <w:rPr>
                          <w:sz w:val="20"/>
                        </w:rPr>
                        <w:t>of</w:t>
                      </w:r>
                      <w:r>
                        <w:rPr>
                          <w:spacing w:val="-5"/>
                          <w:sz w:val="20"/>
                        </w:rPr>
                        <w:t xml:space="preserve"> </w:t>
                      </w:r>
                      <w:r>
                        <w:rPr>
                          <w:sz w:val="20"/>
                        </w:rPr>
                        <w:t>absence</w:t>
                      </w:r>
                      <w:r>
                        <w:rPr>
                          <w:spacing w:val="-5"/>
                          <w:sz w:val="20"/>
                        </w:rPr>
                        <w:t xml:space="preserve"> </w:t>
                      </w:r>
                      <w:r>
                        <w:rPr>
                          <w:sz w:val="20"/>
                        </w:rPr>
                        <w:t>for</w:t>
                      </w:r>
                      <w:r>
                        <w:rPr>
                          <w:spacing w:val="-5"/>
                          <w:sz w:val="20"/>
                        </w:rPr>
                        <w:t xml:space="preserve"> </w:t>
                      </w:r>
                      <w:r>
                        <w:rPr>
                          <w:sz w:val="20"/>
                        </w:rPr>
                        <w:t>the</w:t>
                      </w:r>
                      <w:r>
                        <w:rPr>
                          <w:spacing w:val="-3"/>
                          <w:sz w:val="20"/>
                        </w:rPr>
                        <w:t xml:space="preserve"> </w:t>
                      </w:r>
                      <w:r>
                        <w:rPr>
                          <w:sz w:val="20"/>
                        </w:rPr>
                        <w:t>purpose</w:t>
                      </w:r>
                      <w:r>
                        <w:rPr>
                          <w:spacing w:val="-5"/>
                          <w:sz w:val="20"/>
                        </w:rPr>
                        <w:t xml:space="preserve"> </w:t>
                      </w:r>
                      <w:r>
                        <w:rPr>
                          <w:sz w:val="20"/>
                        </w:rPr>
                        <w:t>of</w:t>
                      </w:r>
                      <w:r>
                        <w:rPr>
                          <w:spacing w:val="-3"/>
                          <w:sz w:val="20"/>
                        </w:rPr>
                        <w:t xml:space="preserve"> </w:t>
                      </w:r>
                      <w:r>
                        <w:rPr>
                          <w:sz w:val="20"/>
                        </w:rPr>
                        <w:t>attending</w:t>
                      </w:r>
                      <w:r>
                        <w:rPr>
                          <w:spacing w:val="-5"/>
                          <w:sz w:val="20"/>
                        </w:rPr>
                        <w:t xml:space="preserve"> </w:t>
                      </w:r>
                      <w:r>
                        <w:rPr>
                          <w:sz w:val="20"/>
                        </w:rPr>
                        <w:t>an</w:t>
                      </w:r>
                      <w:r>
                        <w:rPr>
                          <w:spacing w:val="-3"/>
                          <w:sz w:val="20"/>
                        </w:rPr>
                        <w:t xml:space="preserve"> </w:t>
                      </w:r>
                      <w:r>
                        <w:rPr>
                          <w:sz w:val="20"/>
                        </w:rPr>
                        <w:t>interview</w:t>
                      </w:r>
                      <w:r>
                        <w:rPr>
                          <w:spacing w:val="-5"/>
                          <w:sz w:val="20"/>
                        </w:rPr>
                        <w:t xml:space="preserve"> </w:t>
                      </w:r>
                      <w:r>
                        <w:rPr>
                          <w:sz w:val="20"/>
                        </w:rPr>
                        <w:t>for</w:t>
                      </w:r>
                      <w:r>
                        <w:rPr>
                          <w:spacing w:val="-3"/>
                          <w:sz w:val="20"/>
                        </w:rPr>
                        <w:t xml:space="preserve"> </w:t>
                      </w:r>
                      <w:r>
                        <w:rPr>
                          <w:sz w:val="20"/>
                        </w:rPr>
                        <w:t>employment</w:t>
                      </w:r>
                      <w:r>
                        <w:rPr>
                          <w:sz w:val="20"/>
                        </w:rPr>
                        <w:t xml:space="preserve"> or for admission to another educational institution</w:t>
                      </w:r>
                    </w:p>
                  </w:txbxContent>
                </v:textbox>
                <w10:wrap type="topAndBottom" anchorx="page"/>
              </v:shape>
            </w:pict>
          </mc:Fallback>
        </mc:AlternateContent>
      </w:r>
    </w:p>
    <w:p w14:paraId="34BC232D" w14:textId="77777777" w:rsidR="00D15F9E" w:rsidRDefault="00C15648">
      <w:pPr>
        <w:tabs>
          <w:tab w:val="left" w:pos="861"/>
        </w:tabs>
        <w:spacing w:before="105"/>
        <w:ind w:left="321"/>
        <w:rPr>
          <w:sz w:val="20"/>
        </w:rPr>
      </w:pPr>
      <w:r>
        <w:rPr>
          <w:rFonts w:ascii="Courier New"/>
          <w:b/>
          <w:spacing w:val="-10"/>
          <w:position w:val="2"/>
          <w:sz w:val="20"/>
        </w:rPr>
        <w:t>K</w:t>
      </w:r>
      <w:r>
        <w:rPr>
          <w:rFonts w:ascii="Courier New"/>
          <w:b/>
          <w:position w:val="2"/>
          <w:sz w:val="20"/>
        </w:rPr>
        <w:tab/>
      </w:r>
      <w:r>
        <w:rPr>
          <w:sz w:val="20"/>
        </w:rPr>
        <w:t>Attending</w:t>
      </w:r>
      <w:r>
        <w:rPr>
          <w:spacing w:val="-8"/>
          <w:sz w:val="20"/>
        </w:rPr>
        <w:t xml:space="preserve"> </w:t>
      </w:r>
      <w:r>
        <w:rPr>
          <w:sz w:val="20"/>
        </w:rPr>
        <w:t>education</w:t>
      </w:r>
      <w:r>
        <w:rPr>
          <w:spacing w:val="-8"/>
          <w:sz w:val="20"/>
        </w:rPr>
        <w:t xml:space="preserve"> </w:t>
      </w:r>
      <w:r>
        <w:rPr>
          <w:sz w:val="20"/>
        </w:rPr>
        <w:t>provision</w:t>
      </w:r>
      <w:r>
        <w:rPr>
          <w:spacing w:val="-9"/>
          <w:sz w:val="20"/>
        </w:rPr>
        <w:t xml:space="preserve"> </w:t>
      </w:r>
      <w:r>
        <w:rPr>
          <w:sz w:val="20"/>
        </w:rPr>
        <w:t>arranged</w:t>
      </w:r>
      <w:r>
        <w:rPr>
          <w:spacing w:val="-7"/>
          <w:sz w:val="20"/>
        </w:rPr>
        <w:t xml:space="preserve"> </w:t>
      </w:r>
      <w:r>
        <w:rPr>
          <w:sz w:val="20"/>
        </w:rPr>
        <w:t>by</w:t>
      </w:r>
      <w:r>
        <w:rPr>
          <w:spacing w:val="-7"/>
          <w:sz w:val="20"/>
        </w:rPr>
        <w:t xml:space="preserve"> </w:t>
      </w:r>
      <w:r>
        <w:rPr>
          <w:sz w:val="20"/>
        </w:rPr>
        <w:t>the</w:t>
      </w:r>
      <w:r>
        <w:rPr>
          <w:spacing w:val="-8"/>
          <w:sz w:val="20"/>
        </w:rPr>
        <w:t xml:space="preserve"> </w:t>
      </w:r>
      <w:r>
        <w:rPr>
          <w:sz w:val="20"/>
        </w:rPr>
        <w:t>local</w:t>
      </w:r>
      <w:r>
        <w:rPr>
          <w:spacing w:val="-8"/>
          <w:sz w:val="20"/>
        </w:rPr>
        <w:t xml:space="preserve"> </w:t>
      </w:r>
      <w:r>
        <w:rPr>
          <w:spacing w:val="-2"/>
          <w:sz w:val="20"/>
        </w:rPr>
        <w:t>authority</w:t>
      </w:r>
    </w:p>
    <w:p w14:paraId="309E3783" w14:textId="77777777" w:rsidR="00D15F9E" w:rsidRDefault="00C15648">
      <w:pPr>
        <w:pStyle w:val="BodyText"/>
        <w:spacing w:before="2"/>
        <w:rPr>
          <w:sz w:val="12"/>
        </w:rPr>
      </w:pPr>
      <w:r>
        <w:rPr>
          <w:noProof/>
          <w:sz w:val="12"/>
        </w:rPr>
        <mc:AlternateContent>
          <mc:Choice Requires="wps">
            <w:drawing>
              <wp:anchor distT="0" distB="0" distL="0" distR="0" simplePos="0" relativeHeight="487593984" behindDoc="1" locked="0" layoutInCell="1" allowOverlap="1" wp14:anchorId="6DB1B67B" wp14:editId="55B28491">
                <wp:simplePos x="0" y="0"/>
                <wp:positionH relativeFrom="page">
                  <wp:posOffset>457200</wp:posOffset>
                </wp:positionH>
                <wp:positionV relativeFrom="paragraph">
                  <wp:posOffset>104279</wp:posOffset>
                </wp:positionV>
                <wp:extent cx="6660515" cy="315595"/>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5595"/>
                        </a:xfrm>
                        <a:prstGeom prst="rect">
                          <a:avLst/>
                        </a:prstGeom>
                      </wps:spPr>
                      <wps:txbx>
                        <w:txbxContent>
                          <w:p w14:paraId="2D760DAC" w14:textId="77777777" w:rsidR="00D15F9E" w:rsidRDefault="00C15648">
                            <w:pPr>
                              <w:tabs>
                                <w:tab w:val="left" w:pos="849"/>
                              </w:tabs>
                              <w:spacing w:before="105"/>
                              <w:ind w:left="309"/>
                              <w:rPr>
                                <w:sz w:val="20"/>
                              </w:rPr>
                            </w:pPr>
                            <w:r>
                              <w:rPr>
                                <w:rFonts w:ascii="Courier New"/>
                                <w:b/>
                                <w:spacing w:val="-10"/>
                                <w:position w:val="2"/>
                                <w:sz w:val="20"/>
                              </w:rPr>
                              <w:t>L</w:t>
                            </w:r>
                            <w:r>
                              <w:rPr>
                                <w:rFonts w:ascii="Courier New"/>
                                <w:b/>
                                <w:position w:val="2"/>
                                <w:sz w:val="20"/>
                              </w:rPr>
                              <w:tab/>
                            </w:r>
                            <w:r>
                              <w:rPr>
                                <w:sz w:val="20"/>
                              </w:rPr>
                              <w:t>Late</w:t>
                            </w:r>
                            <w:r>
                              <w:rPr>
                                <w:spacing w:val="-5"/>
                                <w:sz w:val="20"/>
                              </w:rPr>
                              <w:t xml:space="preserve"> </w:t>
                            </w:r>
                            <w:r>
                              <w:rPr>
                                <w:sz w:val="20"/>
                              </w:rPr>
                              <w:t>arrival</w:t>
                            </w:r>
                            <w:r>
                              <w:rPr>
                                <w:spacing w:val="-6"/>
                                <w:sz w:val="20"/>
                              </w:rPr>
                              <w:t xml:space="preserve"> </w:t>
                            </w:r>
                            <w:r>
                              <w:rPr>
                                <w:sz w:val="20"/>
                              </w:rPr>
                              <w:t>before</w:t>
                            </w:r>
                            <w:r>
                              <w:rPr>
                                <w:spacing w:val="-6"/>
                                <w:sz w:val="20"/>
                              </w:rPr>
                              <w:t xml:space="preserve"> </w:t>
                            </w:r>
                            <w:r>
                              <w:rPr>
                                <w:sz w:val="20"/>
                              </w:rPr>
                              <w:t>the</w:t>
                            </w:r>
                            <w:r>
                              <w:rPr>
                                <w:spacing w:val="-6"/>
                                <w:sz w:val="20"/>
                              </w:rPr>
                              <w:t xml:space="preserve"> </w:t>
                            </w:r>
                            <w:r>
                              <w:rPr>
                                <w:sz w:val="20"/>
                              </w:rPr>
                              <w:t>register</w:t>
                            </w:r>
                            <w:r>
                              <w:rPr>
                                <w:spacing w:val="-7"/>
                                <w:sz w:val="20"/>
                              </w:rPr>
                              <w:t xml:space="preserve"> </w:t>
                            </w:r>
                            <w:r>
                              <w:rPr>
                                <w:sz w:val="20"/>
                              </w:rPr>
                              <w:t>is</w:t>
                            </w:r>
                            <w:r>
                              <w:rPr>
                                <w:spacing w:val="-5"/>
                                <w:sz w:val="20"/>
                              </w:rPr>
                              <w:t xml:space="preserve"> </w:t>
                            </w:r>
                            <w:r>
                              <w:rPr>
                                <w:spacing w:val="-2"/>
                                <w:sz w:val="20"/>
                              </w:rPr>
                              <w:t>closed</w:t>
                            </w:r>
                          </w:p>
                        </w:txbxContent>
                      </wps:txbx>
                      <wps:bodyPr wrap="square" lIns="0" tIns="0" rIns="0" bIns="0" rtlCol="0">
                        <a:noAutofit/>
                      </wps:bodyPr>
                    </wps:wsp>
                  </a:graphicData>
                </a:graphic>
              </wp:anchor>
            </w:drawing>
          </mc:Choice>
          <mc:Fallback>
            <w:pict>
              <v:shape w14:anchorId="6DB1B67B" id="Textbox 91" o:spid="_x0000_s1063" type="#_x0000_t202" style="position:absolute;margin-left:36pt;margin-top:8.2pt;width:524.45pt;height:24.8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" filled="f" stroked="f">
                <v:textbox inset="0,0,0,0">
                  <w:txbxContent>
                    <w:p w14:paraId="2D760DAC" w14:textId="77777777" w:rsidR="00D15F9E" w:rsidRDefault="00C15648">
                      <w:pPr>
                        <w:tabs>
                          <w:tab w:val="left" w:pos="849"/>
                        </w:tabs>
                        <w:spacing w:before="105"/>
                        <w:ind w:left="309"/>
                        <w:rPr>
                          <w:sz w:val="20"/>
                        </w:rPr>
                      </w:pPr>
                      <w:r>
                        <w:rPr>
                          <w:rFonts w:ascii="Courier New"/>
                          <w:b/>
                          <w:spacing w:val="-10"/>
                          <w:position w:val="2"/>
                          <w:sz w:val="20"/>
                        </w:rPr>
                        <w:t>L</w:t>
                      </w:r>
                      <w:r>
                        <w:rPr>
                          <w:rFonts w:ascii="Courier New"/>
                          <w:b/>
                          <w:position w:val="2"/>
                          <w:sz w:val="20"/>
                        </w:rPr>
                        <w:tab/>
                      </w:r>
                      <w:r>
                        <w:rPr>
                          <w:sz w:val="20"/>
                        </w:rPr>
                        <w:t>Late</w:t>
                      </w:r>
                      <w:r>
                        <w:rPr>
                          <w:spacing w:val="-5"/>
                          <w:sz w:val="20"/>
                        </w:rPr>
                        <w:t xml:space="preserve"> </w:t>
                      </w:r>
                      <w:r>
                        <w:rPr>
                          <w:sz w:val="20"/>
                        </w:rPr>
                        <w:t>arrival</w:t>
                      </w:r>
                      <w:r>
                        <w:rPr>
                          <w:spacing w:val="-6"/>
                          <w:sz w:val="20"/>
                        </w:rPr>
                        <w:t xml:space="preserve"> </w:t>
                      </w:r>
                      <w:r>
                        <w:rPr>
                          <w:sz w:val="20"/>
                        </w:rPr>
                        <w:t>before</w:t>
                      </w:r>
                      <w:r>
                        <w:rPr>
                          <w:spacing w:val="-6"/>
                          <w:sz w:val="20"/>
                        </w:rPr>
                        <w:t xml:space="preserve"> </w:t>
                      </w:r>
                      <w:r>
                        <w:rPr>
                          <w:sz w:val="20"/>
                        </w:rPr>
                        <w:t>the</w:t>
                      </w:r>
                      <w:r>
                        <w:rPr>
                          <w:spacing w:val="-6"/>
                          <w:sz w:val="20"/>
                        </w:rPr>
                        <w:t xml:space="preserve"> </w:t>
                      </w:r>
                      <w:r>
                        <w:rPr>
                          <w:sz w:val="20"/>
                        </w:rPr>
                        <w:t>register</w:t>
                      </w:r>
                      <w:r>
                        <w:rPr>
                          <w:spacing w:val="-7"/>
                          <w:sz w:val="20"/>
                        </w:rPr>
                        <w:t xml:space="preserve"> </w:t>
                      </w:r>
                      <w:r>
                        <w:rPr>
                          <w:sz w:val="20"/>
                        </w:rPr>
                        <w:t>is</w:t>
                      </w:r>
                      <w:r>
                        <w:rPr>
                          <w:spacing w:val="-5"/>
                          <w:sz w:val="20"/>
                        </w:rPr>
                        <w:t xml:space="preserve"> </w:t>
                      </w:r>
                      <w:r>
                        <w:rPr>
                          <w:spacing w:val="-2"/>
                          <w:sz w:val="20"/>
                        </w:rPr>
                        <w:t>closed</w:t>
                      </w:r>
                    </w:p>
                  </w:txbxContent>
                </v:textbox>
                <w10:wrap type="topAndBottom" anchorx="page"/>
              </v:shape>
            </w:pict>
          </mc:Fallback>
        </mc:AlternateContent>
      </w:r>
    </w:p>
    <w:p w14:paraId="40C45EFA" w14:textId="77777777" w:rsidR="00D15F9E" w:rsidRDefault="00C15648">
      <w:pPr>
        <w:tabs>
          <w:tab w:val="left" w:pos="861"/>
        </w:tabs>
        <w:spacing w:before="107"/>
        <w:ind w:left="862" w:right="3947" w:hanging="541"/>
        <w:rPr>
          <w:sz w:val="20"/>
        </w:rPr>
      </w:pPr>
      <w:r>
        <w:rPr>
          <w:rFonts w:ascii="Courier New"/>
          <w:b/>
          <w:spacing w:val="-10"/>
          <w:position w:val="2"/>
          <w:sz w:val="20"/>
        </w:rPr>
        <w:t>M</w:t>
      </w:r>
      <w:r>
        <w:rPr>
          <w:rFonts w:ascii="Courier New"/>
          <w:b/>
          <w:position w:val="2"/>
          <w:sz w:val="20"/>
        </w:rPr>
        <w:tab/>
      </w:r>
      <w:r>
        <w:rPr>
          <w:sz w:val="20"/>
        </w:rPr>
        <w:t>Leave</w:t>
      </w:r>
      <w:r>
        <w:rPr>
          <w:spacing w:val="-3"/>
          <w:sz w:val="20"/>
        </w:rPr>
        <w:t xml:space="preserve"> </w:t>
      </w:r>
      <w:r>
        <w:rPr>
          <w:sz w:val="20"/>
        </w:rPr>
        <w:t>of</w:t>
      </w:r>
      <w:r>
        <w:rPr>
          <w:spacing w:val="-4"/>
          <w:sz w:val="20"/>
        </w:rPr>
        <w:t xml:space="preserve"> </w:t>
      </w:r>
      <w:r>
        <w:rPr>
          <w:sz w:val="20"/>
        </w:rPr>
        <w:t>absence</w:t>
      </w:r>
      <w:r>
        <w:rPr>
          <w:spacing w:val="-4"/>
          <w:sz w:val="20"/>
        </w:rPr>
        <w:t xml:space="preserve"> </w:t>
      </w:r>
      <w:r>
        <w:rPr>
          <w:sz w:val="20"/>
        </w:rPr>
        <w:t>for</w:t>
      </w:r>
      <w:r>
        <w:rPr>
          <w:spacing w:val="-5"/>
          <w:sz w:val="20"/>
        </w:rPr>
        <w:t xml:space="preserve"> </w:t>
      </w:r>
      <w:r>
        <w:rPr>
          <w:sz w:val="20"/>
        </w:rPr>
        <w:t>the</w:t>
      </w:r>
      <w:r>
        <w:rPr>
          <w:spacing w:val="-3"/>
          <w:sz w:val="20"/>
        </w:rPr>
        <w:t xml:space="preserve"> </w:t>
      </w:r>
      <w:r>
        <w:rPr>
          <w:sz w:val="20"/>
        </w:rPr>
        <w:t>purpose</w:t>
      </w:r>
      <w:r>
        <w:rPr>
          <w:spacing w:val="-4"/>
          <w:sz w:val="20"/>
        </w:rPr>
        <w:t xml:space="preserve"> </w:t>
      </w:r>
      <w:r>
        <w:rPr>
          <w:sz w:val="20"/>
        </w:rPr>
        <w:t>of</w:t>
      </w:r>
      <w:r>
        <w:rPr>
          <w:spacing w:val="-3"/>
          <w:sz w:val="20"/>
        </w:rPr>
        <w:t xml:space="preserve"> </w:t>
      </w:r>
      <w:r>
        <w:rPr>
          <w:sz w:val="20"/>
        </w:rPr>
        <w:t>attending</w:t>
      </w:r>
      <w:r>
        <w:rPr>
          <w:spacing w:val="-4"/>
          <w:sz w:val="20"/>
        </w:rPr>
        <w:t xml:space="preserve"> </w:t>
      </w:r>
      <w:r>
        <w:rPr>
          <w:sz w:val="20"/>
        </w:rPr>
        <w:t>a</w:t>
      </w:r>
      <w:r>
        <w:rPr>
          <w:spacing w:val="-4"/>
          <w:sz w:val="20"/>
        </w:rPr>
        <w:t xml:space="preserve"> </w:t>
      </w:r>
      <w:r>
        <w:rPr>
          <w:sz w:val="20"/>
        </w:rPr>
        <w:t>medical</w:t>
      </w:r>
      <w:r>
        <w:rPr>
          <w:spacing w:val="-5"/>
          <w:sz w:val="20"/>
        </w:rPr>
        <w:t xml:space="preserve"> </w:t>
      </w:r>
      <w:r>
        <w:rPr>
          <w:sz w:val="20"/>
        </w:rPr>
        <w:t>or</w:t>
      </w:r>
      <w:r>
        <w:rPr>
          <w:spacing w:val="-4"/>
          <w:sz w:val="20"/>
        </w:rPr>
        <w:t xml:space="preserve"> </w:t>
      </w:r>
      <w:r>
        <w:rPr>
          <w:sz w:val="20"/>
        </w:rPr>
        <w:t xml:space="preserve">dental </w:t>
      </w:r>
      <w:r>
        <w:rPr>
          <w:spacing w:val="-2"/>
          <w:sz w:val="20"/>
        </w:rPr>
        <w:t>appointment</w:t>
      </w:r>
    </w:p>
    <w:p w14:paraId="487C741D" w14:textId="77777777" w:rsidR="00D15F9E" w:rsidRDefault="00C15648">
      <w:pPr>
        <w:pStyle w:val="BodyText"/>
        <w:spacing w:before="5"/>
        <w:rPr>
          <w:sz w:val="7"/>
        </w:rPr>
      </w:pPr>
      <w:r>
        <w:rPr>
          <w:noProof/>
          <w:sz w:val="7"/>
        </w:rPr>
        <mc:AlternateContent>
          <mc:Choice Requires="wps">
            <w:drawing>
              <wp:anchor distT="0" distB="0" distL="0" distR="0" simplePos="0" relativeHeight="487594496" behindDoc="1" locked="0" layoutInCell="1" allowOverlap="1" wp14:anchorId="3C94A07E" wp14:editId="2CDDD83E">
                <wp:simplePos x="0" y="0"/>
                <wp:positionH relativeFrom="page">
                  <wp:posOffset>457200</wp:posOffset>
                </wp:positionH>
                <wp:positionV relativeFrom="paragraph">
                  <wp:posOffset>69747</wp:posOffset>
                </wp:positionV>
                <wp:extent cx="6660515" cy="317500"/>
                <wp:effectExtent l="0" t="0" r="0" b="0"/>
                <wp:wrapTopAndBottom/>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3C7EA11D" w14:textId="77777777" w:rsidR="00D15F9E" w:rsidRDefault="00C15648">
                            <w:pPr>
                              <w:tabs>
                                <w:tab w:val="left" w:pos="849"/>
                              </w:tabs>
                              <w:spacing w:before="107"/>
                              <w:ind w:left="309"/>
                              <w:rPr>
                                <w:sz w:val="20"/>
                              </w:rPr>
                            </w:pPr>
                            <w:r>
                              <w:rPr>
                                <w:rFonts w:ascii="Courier New"/>
                                <w:b/>
                                <w:spacing w:val="-10"/>
                                <w:position w:val="2"/>
                                <w:sz w:val="20"/>
                              </w:rPr>
                              <w:t>N</w:t>
                            </w:r>
                            <w:r>
                              <w:rPr>
                                <w:rFonts w:ascii="Courier New"/>
                                <w:b/>
                                <w:position w:val="2"/>
                                <w:sz w:val="20"/>
                              </w:rPr>
                              <w:tab/>
                            </w:r>
                            <w:r>
                              <w:rPr>
                                <w:sz w:val="20"/>
                              </w:rPr>
                              <w:t>Reason</w:t>
                            </w:r>
                            <w:r>
                              <w:rPr>
                                <w:spacing w:val="-5"/>
                                <w:sz w:val="20"/>
                              </w:rPr>
                              <w:t xml:space="preserve"> </w:t>
                            </w:r>
                            <w:r>
                              <w:rPr>
                                <w:sz w:val="20"/>
                              </w:rPr>
                              <w:t>for</w:t>
                            </w:r>
                            <w:r>
                              <w:rPr>
                                <w:spacing w:val="-5"/>
                                <w:sz w:val="20"/>
                              </w:rPr>
                              <w:t xml:space="preserve"> </w:t>
                            </w:r>
                            <w:r>
                              <w:rPr>
                                <w:sz w:val="20"/>
                              </w:rPr>
                              <w:t>absence</w:t>
                            </w:r>
                            <w:r>
                              <w:rPr>
                                <w:spacing w:val="-5"/>
                                <w:sz w:val="20"/>
                              </w:rPr>
                              <w:t xml:space="preserve"> </w:t>
                            </w:r>
                            <w:r>
                              <w:rPr>
                                <w:sz w:val="20"/>
                              </w:rPr>
                              <w:t>not</w:t>
                            </w:r>
                            <w:r>
                              <w:rPr>
                                <w:spacing w:val="-5"/>
                                <w:sz w:val="20"/>
                              </w:rPr>
                              <w:t xml:space="preserve"> </w:t>
                            </w:r>
                            <w:r>
                              <w:rPr>
                                <w:sz w:val="20"/>
                              </w:rPr>
                              <w:t>yet</w:t>
                            </w:r>
                            <w:r>
                              <w:rPr>
                                <w:spacing w:val="-4"/>
                                <w:sz w:val="20"/>
                              </w:rPr>
                              <w:t xml:space="preserve"> </w:t>
                            </w:r>
                            <w:r>
                              <w:rPr>
                                <w:spacing w:val="-2"/>
                                <w:sz w:val="20"/>
                              </w:rPr>
                              <w:t>established</w:t>
                            </w:r>
                          </w:p>
                        </w:txbxContent>
                      </wps:txbx>
                      <wps:bodyPr wrap="square" lIns="0" tIns="0" rIns="0" bIns="0" rtlCol="0">
                        <a:noAutofit/>
                      </wps:bodyPr>
                    </wps:wsp>
                  </a:graphicData>
                </a:graphic>
              </wp:anchor>
            </w:drawing>
          </mc:Choice>
          <mc:Fallback>
            <w:pict>
              <v:shape w14:anchorId="3C94A07E" id="Textbox 92" o:spid="_x0000_s1064" type="#_x0000_t202" style="position:absolute;margin-left:36pt;margin-top:5.5pt;width:524.45pt;height:2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" filled="f" stroked="f">
                <v:textbox inset="0,0,0,0">
                  <w:txbxContent>
                    <w:p w14:paraId="3C7EA11D" w14:textId="77777777" w:rsidR="00D15F9E" w:rsidRDefault="00C15648">
                      <w:pPr>
                        <w:tabs>
                          <w:tab w:val="left" w:pos="849"/>
                        </w:tabs>
                        <w:spacing w:before="107"/>
                        <w:ind w:left="309"/>
                        <w:rPr>
                          <w:sz w:val="20"/>
                        </w:rPr>
                      </w:pPr>
                      <w:r>
                        <w:rPr>
                          <w:rFonts w:ascii="Courier New"/>
                          <w:b/>
                          <w:spacing w:val="-10"/>
                          <w:position w:val="2"/>
                          <w:sz w:val="20"/>
                        </w:rPr>
                        <w:t>N</w:t>
                      </w:r>
                      <w:r>
                        <w:rPr>
                          <w:rFonts w:ascii="Courier New"/>
                          <w:b/>
                          <w:position w:val="2"/>
                          <w:sz w:val="20"/>
                        </w:rPr>
                        <w:tab/>
                      </w:r>
                      <w:r>
                        <w:rPr>
                          <w:sz w:val="20"/>
                        </w:rPr>
                        <w:t>Reason</w:t>
                      </w:r>
                      <w:r>
                        <w:rPr>
                          <w:spacing w:val="-5"/>
                          <w:sz w:val="20"/>
                        </w:rPr>
                        <w:t xml:space="preserve"> </w:t>
                      </w:r>
                      <w:r>
                        <w:rPr>
                          <w:sz w:val="20"/>
                        </w:rPr>
                        <w:t>for</w:t>
                      </w:r>
                      <w:r>
                        <w:rPr>
                          <w:spacing w:val="-5"/>
                          <w:sz w:val="20"/>
                        </w:rPr>
                        <w:t xml:space="preserve"> </w:t>
                      </w:r>
                      <w:r>
                        <w:rPr>
                          <w:sz w:val="20"/>
                        </w:rPr>
                        <w:t>absence</w:t>
                      </w:r>
                      <w:r>
                        <w:rPr>
                          <w:spacing w:val="-5"/>
                          <w:sz w:val="20"/>
                        </w:rPr>
                        <w:t xml:space="preserve"> </w:t>
                      </w:r>
                      <w:r>
                        <w:rPr>
                          <w:sz w:val="20"/>
                        </w:rPr>
                        <w:t>not</w:t>
                      </w:r>
                      <w:r>
                        <w:rPr>
                          <w:spacing w:val="-5"/>
                          <w:sz w:val="20"/>
                        </w:rPr>
                        <w:t xml:space="preserve"> </w:t>
                      </w:r>
                      <w:r>
                        <w:rPr>
                          <w:sz w:val="20"/>
                        </w:rPr>
                        <w:t>yet</w:t>
                      </w:r>
                      <w:r>
                        <w:rPr>
                          <w:spacing w:val="-4"/>
                          <w:sz w:val="20"/>
                        </w:rPr>
                        <w:t xml:space="preserve"> </w:t>
                      </w:r>
                      <w:r>
                        <w:rPr>
                          <w:spacing w:val="-2"/>
                          <w:sz w:val="20"/>
                        </w:rPr>
                        <w:t>established</w:t>
                      </w:r>
                    </w:p>
                  </w:txbxContent>
                </v:textbox>
                <w10:wrap type="topAndBottom" anchorx="page"/>
              </v:shape>
            </w:pict>
          </mc:Fallback>
        </mc:AlternateContent>
      </w:r>
    </w:p>
    <w:p w14:paraId="697F4776" w14:textId="77777777" w:rsidR="00D15F9E" w:rsidRDefault="00C15648">
      <w:pPr>
        <w:tabs>
          <w:tab w:val="left" w:pos="861"/>
        </w:tabs>
        <w:spacing w:before="108"/>
        <w:ind w:left="321"/>
        <w:rPr>
          <w:sz w:val="20"/>
        </w:rPr>
      </w:pPr>
      <w:r>
        <w:rPr>
          <w:rFonts w:ascii="Courier New"/>
          <w:b/>
          <w:spacing w:val="-10"/>
          <w:position w:val="2"/>
          <w:sz w:val="20"/>
        </w:rPr>
        <w:t>O</w:t>
      </w:r>
      <w:r>
        <w:rPr>
          <w:rFonts w:ascii="Courier New"/>
          <w:b/>
          <w:position w:val="2"/>
          <w:sz w:val="20"/>
        </w:rPr>
        <w:tab/>
      </w:r>
      <w:r>
        <w:rPr>
          <w:sz w:val="20"/>
        </w:rPr>
        <w:t>Absent</w:t>
      </w:r>
      <w:r>
        <w:rPr>
          <w:spacing w:val="-5"/>
          <w:sz w:val="20"/>
        </w:rPr>
        <w:t xml:space="preserve"> </w:t>
      </w:r>
      <w:r>
        <w:rPr>
          <w:sz w:val="20"/>
        </w:rPr>
        <w:t>in</w:t>
      </w:r>
      <w:r>
        <w:rPr>
          <w:spacing w:val="-4"/>
          <w:sz w:val="20"/>
        </w:rPr>
        <w:t xml:space="preserve"> </w:t>
      </w:r>
      <w:r>
        <w:rPr>
          <w:sz w:val="20"/>
        </w:rPr>
        <w:t>other</w:t>
      </w:r>
      <w:r>
        <w:rPr>
          <w:spacing w:val="-6"/>
          <w:sz w:val="20"/>
        </w:rPr>
        <w:t xml:space="preserve"> </w:t>
      </w:r>
      <w:r>
        <w:rPr>
          <w:sz w:val="20"/>
        </w:rPr>
        <w:t>or</w:t>
      </w:r>
      <w:r>
        <w:rPr>
          <w:spacing w:val="-5"/>
          <w:sz w:val="20"/>
        </w:rPr>
        <w:t xml:space="preserve"> </w:t>
      </w:r>
      <w:r>
        <w:rPr>
          <w:sz w:val="20"/>
        </w:rPr>
        <w:t>unknown</w:t>
      </w:r>
      <w:r>
        <w:rPr>
          <w:spacing w:val="-5"/>
          <w:sz w:val="20"/>
        </w:rPr>
        <w:t xml:space="preserve"> </w:t>
      </w:r>
      <w:r>
        <w:rPr>
          <w:spacing w:val="-2"/>
          <w:sz w:val="20"/>
        </w:rPr>
        <w:t>circumstances</w:t>
      </w:r>
    </w:p>
    <w:p w14:paraId="52E56C48" w14:textId="77777777" w:rsidR="00D15F9E" w:rsidRDefault="00C15648">
      <w:pPr>
        <w:pStyle w:val="BodyText"/>
        <w:spacing w:before="11"/>
        <w:rPr>
          <w:sz w:val="11"/>
        </w:rPr>
      </w:pPr>
      <w:r>
        <w:rPr>
          <w:noProof/>
          <w:sz w:val="11"/>
        </w:rPr>
        <mc:AlternateContent>
          <mc:Choice Requires="wps">
            <w:drawing>
              <wp:anchor distT="0" distB="0" distL="0" distR="0" simplePos="0" relativeHeight="487595008" behindDoc="1" locked="0" layoutInCell="1" allowOverlap="1" wp14:anchorId="55BD8D87" wp14:editId="63EB4710">
                <wp:simplePos x="0" y="0"/>
                <wp:positionH relativeFrom="page">
                  <wp:posOffset>457200</wp:posOffset>
                </wp:positionH>
                <wp:positionV relativeFrom="paragraph">
                  <wp:posOffset>102755</wp:posOffset>
                </wp:positionV>
                <wp:extent cx="6660515" cy="317500"/>
                <wp:effectExtent l="0" t="0" r="0" b="0"/>
                <wp:wrapTopAndBottom/>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19B95FEB" w14:textId="77777777" w:rsidR="00D15F9E" w:rsidRDefault="00C15648">
                            <w:pPr>
                              <w:tabs>
                                <w:tab w:val="left" w:pos="849"/>
                              </w:tabs>
                              <w:spacing w:before="107"/>
                              <w:ind w:left="309"/>
                              <w:rPr>
                                <w:sz w:val="20"/>
                              </w:rPr>
                            </w:pPr>
                            <w:r>
                              <w:rPr>
                                <w:rFonts w:ascii="Courier New"/>
                                <w:b/>
                                <w:spacing w:val="-10"/>
                                <w:position w:val="2"/>
                                <w:sz w:val="20"/>
                              </w:rPr>
                              <w:t>P</w:t>
                            </w:r>
                            <w:r>
                              <w:rPr>
                                <w:rFonts w:ascii="Courier New"/>
                                <w:b/>
                                <w:position w:val="2"/>
                                <w:sz w:val="20"/>
                              </w:rPr>
                              <w:tab/>
                            </w:r>
                            <w:r>
                              <w:rPr>
                                <w:sz w:val="20"/>
                              </w:rPr>
                              <w:t>Participating</w:t>
                            </w:r>
                            <w:r>
                              <w:rPr>
                                <w:spacing w:val="-8"/>
                                <w:sz w:val="20"/>
                              </w:rPr>
                              <w:t xml:space="preserve"> </w:t>
                            </w:r>
                            <w:r>
                              <w:rPr>
                                <w:sz w:val="20"/>
                              </w:rPr>
                              <w:t>in</w:t>
                            </w:r>
                            <w:r>
                              <w:rPr>
                                <w:spacing w:val="-8"/>
                                <w:sz w:val="20"/>
                              </w:rPr>
                              <w:t xml:space="preserve"> </w:t>
                            </w:r>
                            <w:r>
                              <w:rPr>
                                <w:sz w:val="20"/>
                              </w:rPr>
                              <w:t>a</w:t>
                            </w:r>
                            <w:r>
                              <w:rPr>
                                <w:spacing w:val="-9"/>
                                <w:sz w:val="20"/>
                              </w:rPr>
                              <w:t xml:space="preserve"> </w:t>
                            </w:r>
                            <w:r>
                              <w:rPr>
                                <w:sz w:val="20"/>
                              </w:rPr>
                              <w:t>sporting</w:t>
                            </w:r>
                            <w:r>
                              <w:rPr>
                                <w:spacing w:val="-8"/>
                                <w:sz w:val="20"/>
                              </w:rPr>
                              <w:t xml:space="preserve"> </w:t>
                            </w:r>
                            <w:r>
                              <w:rPr>
                                <w:spacing w:val="-2"/>
                                <w:sz w:val="20"/>
                              </w:rPr>
                              <w:t>activity</w:t>
                            </w:r>
                          </w:p>
                        </w:txbxContent>
                      </wps:txbx>
                      <wps:bodyPr wrap="square" lIns="0" tIns="0" rIns="0" bIns="0" rtlCol="0">
                        <a:noAutofit/>
                      </wps:bodyPr>
                    </wps:wsp>
                  </a:graphicData>
                </a:graphic>
              </wp:anchor>
            </w:drawing>
          </mc:Choice>
          <mc:Fallback>
            <w:pict>
              <v:shape w14:anchorId="55BD8D87" id="Textbox 93" o:spid="_x0000_s1065" type="#_x0000_t202" style="position:absolute;margin-left:36pt;margin-top:8.1pt;width:524.45pt;height:2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" filled="f" stroked="f">
                <v:textbox inset="0,0,0,0">
                  <w:txbxContent>
                    <w:p w14:paraId="19B95FEB" w14:textId="77777777" w:rsidR="00D15F9E" w:rsidRDefault="00C15648">
                      <w:pPr>
                        <w:tabs>
                          <w:tab w:val="left" w:pos="849"/>
                        </w:tabs>
                        <w:spacing w:before="107"/>
                        <w:ind w:left="309"/>
                        <w:rPr>
                          <w:sz w:val="20"/>
                        </w:rPr>
                      </w:pPr>
                      <w:r>
                        <w:rPr>
                          <w:rFonts w:ascii="Courier New"/>
                          <w:b/>
                          <w:spacing w:val="-10"/>
                          <w:position w:val="2"/>
                          <w:sz w:val="20"/>
                        </w:rPr>
                        <w:t>P</w:t>
                      </w:r>
                      <w:r>
                        <w:rPr>
                          <w:rFonts w:ascii="Courier New"/>
                          <w:b/>
                          <w:position w:val="2"/>
                          <w:sz w:val="20"/>
                        </w:rPr>
                        <w:tab/>
                      </w:r>
                      <w:r>
                        <w:rPr>
                          <w:sz w:val="20"/>
                        </w:rPr>
                        <w:t>Participating</w:t>
                      </w:r>
                      <w:r>
                        <w:rPr>
                          <w:spacing w:val="-8"/>
                          <w:sz w:val="20"/>
                        </w:rPr>
                        <w:t xml:space="preserve"> </w:t>
                      </w:r>
                      <w:r>
                        <w:rPr>
                          <w:sz w:val="20"/>
                        </w:rPr>
                        <w:t>in</w:t>
                      </w:r>
                      <w:r>
                        <w:rPr>
                          <w:spacing w:val="-8"/>
                          <w:sz w:val="20"/>
                        </w:rPr>
                        <w:t xml:space="preserve"> </w:t>
                      </w:r>
                      <w:r>
                        <w:rPr>
                          <w:sz w:val="20"/>
                        </w:rPr>
                        <w:t>a</w:t>
                      </w:r>
                      <w:r>
                        <w:rPr>
                          <w:spacing w:val="-9"/>
                          <w:sz w:val="20"/>
                        </w:rPr>
                        <w:t xml:space="preserve"> </w:t>
                      </w:r>
                      <w:r>
                        <w:rPr>
                          <w:sz w:val="20"/>
                        </w:rPr>
                        <w:t>sporting</w:t>
                      </w:r>
                      <w:r>
                        <w:rPr>
                          <w:spacing w:val="-8"/>
                          <w:sz w:val="20"/>
                        </w:rPr>
                        <w:t xml:space="preserve"> </w:t>
                      </w:r>
                      <w:r>
                        <w:rPr>
                          <w:spacing w:val="-2"/>
                          <w:sz w:val="20"/>
                        </w:rPr>
                        <w:t>activity</w:t>
                      </w:r>
                    </w:p>
                  </w:txbxContent>
                </v:textbox>
                <w10:wrap type="topAndBottom" anchorx="page"/>
              </v:shape>
            </w:pict>
          </mc:Fallback>
        </mc:AlternateContent>
      </w:r>
    </w:p>
    <w:p w14:paraId="4677EE02" w14:textId="77777777" w:rsidR="00D15F9E" w:rsidRDefault="00C15648">
      <w:pPr>
        <w:tabs>
          <w:tab w:val="left" w:pos="861"/>
        </w:tabs>
        <w:spacing w:before="107"/>
        <w:ind w:left="321"/>
        <w:rPr>
          <w:sz w:val="20"/>
        </w:rPr>
      </w:pPr>
      <w:r>
        <w:rPr>
          <w:rFonts w:ascii="Courier New"/>
          <w:b/>
          <w:spacing w:val="-10"/>
          <w:position w:val="2"/>
          <w:sz w:val="20"/>
        </w:rPr>
        <w:t>Q</w:t>
      </w:r>
      <w:r>
        <w:rPr>
          <w:rFonts w:ascii="Courier New"/>
          <w:b/>
          <w:position w:val="2"/>
          <w:sz w:val="20"/>
        </w:rPr>
        <w:tab/>
      </w:r>
      <w:r>
        <w:rPr>
          <w:sz w:val="20"/>
        </w:rPr>
        <w:t>Unable</w:t>
      </w:r>
      <w:r>
        <w:rPr>
          <w:spacing w:val="-6"/>
          <w:sz w:val="20"/>
        </w:rPr>
        <w:t xml:space="preserve"> </w:t>
      </w:r>
      <w:r>
        <w:rPr>
          <w:sz w:val="20"/>
        </w:rPr>
        <w:t>to</w:t>
      </w:r>
      <w:r>
        <w:rPr>
          <w:spacing w:val="-5"/>
          <w:sz w:val="20"/>
        </w:rPr>
        <w:t xml:space="preserve"> </w:t>
      </w:r>
      <w:r>
        <w:rPr>
          <w:sz w:val="20"/>
        </w:rPr>
        <w:t>attend</w:t>
      </w:r>
      <w:r>
        <w:rPr>
          <w:spacing w:val="-6"/>
          <w:sz w:val="20"/>
        </w:rPr>
        <w:t xml:space="preserve"> </w:t>
      </w:r>
      <w:r>
        <w:rPr>
          <w:sz w:val="20"/>
        </w:rPr>
        <w:t>the</w:t>
      </w:r>
      <w:r>
        <w:rPr>
          <w:spacing w:val="-5"/>
          <w:sz w:val="20"/>
        </w:rPr>
        <w:t xml:space="preserve"> </w:t>
      </w:r>
      <w:r>
        <w:rPr>
          <w:sz w:val="20"/>
        </w:rPr>
        <w:t>school</w:t>
      </w:r>
      <w:r>
        <w:rPr>
          <w:spacing w:val="-5"/>
          <w:sz w:val="20"/>
        </w:rPr>
        <w:t xml:space="preserve"> </w:t>
      </w:r>
      <w:r>
        <w:rPr>
          <w:sz w:val="20"/>
        </w:rPr>
        <w:t>because</w:t>
      </w:r>
      <w:r>
        <w:rPr>
          <w:spacing w:val="-4"/>
          <w:sz w:val="20"/>
        </w:rPr>
        <w:t xml:space="preserve"> </w:t>
      </w:r>
      <w:r>
        <w:rPr>
          <w:sz w:val="20"/>
        </w:rPr>
        <w:t>of</w:t>
      </w:r>
      <w:r>
        <w:rPr>
          <w:spacing w:val="-5"/>
          <w:sz w:val="20"/>
        </w:rPr>
        <w:t xml:space="preserve"> </w:t>
      </w:r>
      <w:r>
        <w:rPr>
          <w:sz w:val="20"/>
        </w:rPr>
        <w:t>a</w:t>
      </w:r>
      <w:r>
        <w:rPr>
          <w:spacing w:val="-4"/>
          <w:sz w:val="20"/>
        </w:rPr>
        <w:t xml:space="preserve"> </w:t>
      </w:r>
      <w:r>
        <w:rPr>
          <w:sz w:val="20"/>
        </w:rPr>
        <w:t>lack</w:t>
      </w:r>
      <w:r>
        <w:rPr>
          <w:spacing w:val="-4"/>
          <w:sz w:val="20"/>
        </w:rPr>
        <w:t xml:space="preserve"> </w:t>
      </w:r>
      <w:r>
        <w:rPr>
          <w:sz w:val="20"/>
        </w:rPr>
        <w:t>of</w:t>
      </w:r>
      <w:r>
        <w:rPr>
          <w:spacing w:val="-4"/>
          <w:sz w:val="20"/>
        </w:rPr>
        <w:t xml:space="preserve"> </w:t>
      </w:r>
      <w:r>
        <w:rPr>
          <w:sz w:val="20"/>
        </w:rPr>
        <w:t>access</w:t>
      </w:r>
      <w:r>
        <w:rPr>
          <w:spacing w:val="-4"/>
          <w:sz w:val="20"/>
        </w:rPr>
        <w:t xml:space="preserve"> </w:t>
      </w:r>
      <w:r>
        <w:rPr>
          <w:spacing w:val="-2"/>
          <w:sz w:val="20"/>
        </w:rPr>
        <w:t>arrangements</w:t>
      </w:r>
    </w:p>
    <w:p w14:paraId="01F29321" w14:textId="77777777" w:rsidR="00D15F9E" w:rsidRDefault="00C15648">
      <w:pPr>
        <w:pStyle w:val="BodyText"/>
        <w:rPr>
          <w:sz w:val="12"/>
        </w:rPr>
      </w:pPr>
      <w:r>
        <w:rPr>
          <w:noProof/>
          <w:sz w:val="12"/>
        </w:rPr>
        <mc:AlternateContent>
          <mc:Choice Requires="wps">
            <w:drawing>
              <wp:anchor distT="0" distB="0" distL="0" distR="0" simplePos="0" relativeHeight="487595520" behindDoc="1" locked="0" layoutInCell="1" allowOverlap="1" wp14:anchorId="5412148B" wp14:editId="54AAE945">
                <wp:simplePos x="0" y="0"/>
                <wp:positionH relativeFrom="page">
                  <wp:posOffset>457200</wp:posOffset>
                </wp:positionH>
                <wp:positionV relativeFrom="paragraph">
                  <wp:posOffset>103009</wp:posOffset>
                </wp:positionV>
                <wp:extent cx="6660515" cy="317500"/>
                <wp:effectExtent l="0" t="0" r="0" b="0"/>
                <wp:wrapTopAndBottom/>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0ABD2471" w14:textId="77777777" w:rsidR="00D15F9E" w:rsidRDefault="00C15648">
                            <w:pPr>
                              <w:tabs>
                                <w:tab w:val="left" w:pos="849"/>
                              </w:tabs>
                              <w:spacing w:before="107"/>
                              <w:ind w:left="309"/>
                              <w:rPr>
                                <w:sz w:val="20"/>
                              </w:rPr>
                            </w:pPr>
                            <w:r>
                              <w:rPr>
                                <w:rFonts w:ascii="Courier New"/>
                                <w:b/>
                                <w:spacing w:val="-10"/>
                                <w:position w:val="2"/>
                                <w:sz w:val="20"/>
                              </w:rPr>
                              <w:t>R</w:t>
                            </w:r>
                            <w:r>
                              <w:rPr>
                                <w:rFonts w:ascii="Courier New"/>
                                <w:b/>
                                <w:position w:val="2"/>
                                <w:sz w:val="20"/>
                              </w:rPr>
                              <w:tab/>
                            </w:r>
                            <w:r>
                              <w:rPr>
                                <w:spacing w:val="-2"/>
                                <w:sz w:val="20"/>
                              </w:rPr>
                              <w:t>Religious</w:t>
                            </w:r>
                            <w:r>
                              <w:rPr>
                                <w:spacing w:val="2"/>
                                <w:sz w:val="20"/>
                              </w:rPr>
                              <w:t xml:space="preserve"> </w:t>
                            </w:r>
                            <w:r>
                              <w:rPr>
                                <w:spacing w:val="-2"/>
                                <w:sz w:val="20"/>
                              </w:rPr>
                              <w:t>Observance</w:t>
                            </w:r>
                          </w:p>
                        </w:txbxContent>
                      </wps:txbx>
                      <wps:bodyPr wrap="square" lIns="0" tIns="0" rIns="0" bIns="0" rtlCol="0">
                        <a:noAutofit/>
                      </wps:bodyPr>
                    </wps:wsp>
                  </a:graphicData>
                </a:graphic>
              </wp:anchor>
            </w:drawing>
          </mc:Choice>
          <mc:Fallback>
            <w:pict>
              <v:shape w14:anchorId="5412148B" id="Textbox 94" o:spid="_x0000_s1066" type="#_x0000_t202" style="position:absolute;margin-left:36pt;margin-top:8.1pt;width:524.45pt;height:2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" filled="f" stroked="f">
                <v:textbox inset="0,0,0,0">
                  <w:txbxContent>
                    <w:p w14:paraId="0ABD2471" w14:textId="77777777" w:rsidR="00D15F9E" w:rsidRDefault="00C15648">
                      <w:pPr>
                        <w:tabs>
                          <w:tab w:val="left" w:pos="849"/>
                        </w:tabs>
                        <w:spacing w:before="107"/>
                        <w:ind w:left="309"/>
                        <w:rPr>
                          <w:sz w:val="20"/>
                        </w:rPr>
                      </w:pPr>
                      <w:r>
                        <w:rPr>
                          <w:rFonts w:ascii="Courier New"/>
                          <w:b/>
                          <w:spacing w:val="-10"/>
                          <w:position w:val="2"/>
                          <w:sz w:val="20"/>
                        </w:rPr>
                        <w:t>R</w:t>
                      </w:r>
                      <w:r>
                        <w:rPr>
                          <w:rFonts w:ascii="Courier New"/>
                          <w:b/>
                          <w:position w:val="2"/>
                          <w:sz w:val="20"/>
                        </w:rPr>
                        <w:tab/>
                      </w:r>
                      <w:r>
                        <w:rPr>
                          <w:spacing w:val="-2"/>
                          <w:sz w:val="20"/>
                        </w:rPr>
                        <w:t>Religious</w:t>
                      </w:r>
                      <w:r>
                        <w:rPr>
                          <w:spacing w:val="2"/>
                          <w:sz w:val="20"/>
                        </w:rPr>
                        <w:t xml:space="preserve"> </w:t>
                      </w:r>
                      <w:r>
                        <w:rPr>
                          <w:spacing w:val="-2"/>
                          <w:sz w:val="20"/>
                        </w:rPr>
                        <w:t>Observance</w:t>
                      </w:r>
                    </w:p>
                  </w:txbxContent>
                </v:textbox>
                <w10:wrap type="topAndBottom" anchorx="page"/>
              </v:shape>
            </w:pict>
          </mc:Fallback>
        </mc:AlternateContent>
      </w:r>
    </w:p>
    <w:p w14:paraId="520308A4" w14:textId="77777777" w:rsidR="00D15F9E" w:rsidRDefault="00C15648">
      <w:pPr>
        <w:tabs>
          <w:tab w:val="left" w:pos="861"/>
        </w:tabs>
        <w:spacing w:before="105"/>
        <w:ind w:left="321"/>
        <w:rPr>
          <w:sz w:val="20"/>
        </w:rPr>
      </w:pPr>
      <w:r>
        <w:rPr>
          <w:rFonts w:ascii="Courier New"/>
          <w:b/>
          <w:spacing w:val="-10"/>
          <w:position w:val="2"/>
          <w:sz w:val="20"/>
        </w:rPr>
        <w:t>S</w:t>
      </w:r>
      <w:r>
        <w:rPr>
          <w:rFonts w:ascii="Courier New"/>
          <w:b/>
          <w:position w:val="2"/>
          <w:sz w:val="20"/>
        </w:rPr>
        <w:tab/>
      </w:r>
      <w:r>
        <w:rPr>
          <w:sz w:val="20"/>
        </w:rPr>
        <w:t>Leave</w:t>
      </w:r>
      <w:r>
        <w:rPr>
          <w:spacing w:val="-4"/>
          <w:sz w:val="20"/>
        </w:rPr>
        <w:t xml:space="preserve"> </w:t>
      </w:r>
      <w:r>
        <w:rPr>
          <w:sz w:val="20"/>
        </w:rPr>
        <w:t>of</w:t>
      </w:r>
      <w:r>
        <w:rPr>
          <w:spacing w:val="-6"/>
          <w:sz w:val="20"/>
        </w:rPr>
        <w:t xml:space="preserve"> </w:t>
      </w:r>
      <w:r>
        <w:rPr>
          <w:sz w:val="20"/>
        </w:rPr>
        <w:t>absence</w:t>
      </w:r>
      <w:r>
        <w:rPr>
          <w:spacing w:val="-6"/>
          <w:sz w:val="20"/>
        </w:rPr>
        <w:t xml:space="preserve"> </w:t>
      </w:r>
      <w:r>
        <w:rPr>
          <w:sz w:val="20"/>
        </w:rPr>
        <w:t>for</w:t>
      </w:r>
      <w:r>
        <w:rPr>
          <w:spacing w:val="-5"/>
          <w:sz w:val="20"/>
        </w:rPr>
        <w:t xml:space="preserve"> </w:t>
      </w:r>
      <w:r>
        <w:rPr>
          <w:sz w:val="20"/>
        </w:rPr>
        <w:t>the</w:t>
      </w:r>
      <w:r>
        <w:rPr>
          <w:spacing w:val="-4"/>
          <w:sz w:val="20"/>
        </w:rPr>
        <w:t xml:space="preserve"> </w:t>
      </w:r>
      <w:r>
        <w:rPr>
          <w:sz w:val="20"/>
        </w:rPr>
        <w:t>purpose</w:t>
      </w:r>
      <w:r>
        <w:rPr>
          <w:spacing w:val="-6"/>
          <w:sz w:val="20"/>
        </w:rPr>
        <w:t xml:space="preserve"> </w:t>
      </w:r>
      <w:r>
        <w:rPr>
          <w:sz w:val="20"/>
        </w:rPr>
        <w:t>of</w:t>
      </w:r>
      <w:r>
        <w:rPr>
          <w:spacing w:val="-4"/>
          <w:sz w:val="20"/>
        </w:rPr>
        <w:t xml:space="preserve"> </w:t>
      </w:r>
      <w:r>
        <w:rPr>
          <w:sz w:val="20"/>
        </w:rPr>
        <w:t>studying</w:t>
      </w:r>
      <w:r>
        <w:rPr>
          <w:spacing w:val="-6"/>
          <w:sz w:val="20"/>
        </w:rPr>
        <w:t xml:space="preserve"> </w:t>
      </w:r>
      <w:r>
        <w:rPr>
          <w:sz w:val="20"/>
        </w:rPr>
        <w:t>for</w:t>
      </w:r>
      <w:r>
        <w:rPr>
          <w:spacing w:val="-6"/>
          <w:sz w:val="20"/>
        </w:rPr>
        <w:t xml:space="preserve"> </w:t>
      </w:r>
      <w:r>
        <w:rPr>
          <w:sz w:val="20"/>
        </w:rPr>
        <w:t>a</w:t>
      </w:r>
      <w:r>
        <w:rPr>
          <w:spacing w:val="-5"/>
          <w:sz w:val="20"/>
        </w:rPr>
        <w:t xml:space="preserve"> </w:t>
      </w:r>
      <w:r>
        <w:rPr>
          <w:sz w:val="20"/>
        </w:rPr>
        <w:t>public</w:t>
      </w:r>
      <w:r>
        <w:rPr>
          <w:spacing w:val="-3"/>
          <w:sz w:val="20"/>
        </w:rPr>
        <w:t xml:space="preserve"> </w:t>
      </w:r>
      <w:r>
        <w:rPr>
          <w:spacing w:val="-2"/>
          <w:sz w:val="20"/>
        </w:rPr>
        <w:t>examination</w:t>
      </w:r>
    </w:p>
    <w:p w14:paraId="596F6980" w14:textId="77777777" w:rsidR="00D15F9E" w:rsidRDefault="00C15648">
      <w:pPr>
        <w:pStyle w:val="BodyText"/>
        <w:spacing w:before="2"/>
        <w:rPr>
          <w:sz w:val="12"/>
        </w:rPr>
      </w:pPr>
      <w:r>
        <w:rPr>
          <w:noProof/>
          <w:sz w:val="12"/>
        </w:rPr>
        <mc:AlternateContent>
          <mc:Choice Requires="wps">
            <w:drawing>
              <wp:anchor distT="0" distB="0" distL="0" distR="0" simplePos="0" relativeHeight="487596032" behindDoc="1" locked="0" layoutInCell="1" allowOverlap="1" wp14:anchorId="3BC3CE90" wp14:editId="61D843A0">
                <wp:simplePos x="0" y="0"/>
                <wp:positionH relativeFrom="page">
                  <wp:posOffset>457200</wp:posOffset>
                </wp:positionH>
                <wp:positionV relativeFrom="paragraph">
                  <wp:posOffset>104228</wp:posOffset>
                </wp:positionV>
                <wp:extent cx="6660515" cy="315595"/>
                <wp:effectExtent l="0" t="0" r="0" b="0"/>
                <wp:wrapTopAndBottom/>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5595"/>
                        </a:xfrm>
                        <a:prstGeom prst="rect">
                          <a:avLst/>
                        </a:prstGeom>
                      </wps:spPr>
                      <wps:txbx>
                        <w:txbxContent>
                          <w:p w14:paraId="4A481C3B" w14:textId="77777777" w:rsidR="00D15F9E" w:rsidRDefault="00C15648">
                            <w:pPr>
                              <w:tabs>
                                <w:tab w:val="left" w:pos="849"/>
                              </w:tabs>
                              <w:spacing w:before="105"/>
                              <w:ind w:left="309"/>
                              <w:rPr>
                                <w:sz w:val="20"/>
                              </w:rPr>
                            </w:pPr>
                            <w:r>
                              <w:rPr>
                                <w:rFonts w:ascii="Courier New"/>
                                <w:b/>
                                <w:spacing w:val="-10"/>
                                <w:position w:val="2"/>
                                <w:sz w:val="20"/>
                              </w:rPr>
                              <w:t>T</w:t>
                            </w:r>
                            <w:r>
                              <w:rPr>
                                <w:rFonts w:ascii="Courier New"/>
                                <w:b/>
                                <w:position w:val="2"/>
                                <w:sz w:val="20"/>
                              </w:rPr>
                              <w:tab/>
                            </w:r>
                            <w:r>
                              <w:rPr>
                                <w:sz w:val="20"/>
                              </w:rPr>
                              <w:t>Parent</w:t>
                            </w:r>
                            <w:r>
                              <w:rPr>
                                <w:spacing w:val="-10"/>
                                <w:sz w:val="20"/>
                              </w:rPr>
                              <w:t xml:space="preserve"> </w:t>
                            </w:r>
                            <w:r>
                              <w:rPr>
                                <w:sz w:val="20"/>
                              </w:rPr>
                              <w:t>travelling</w:t>
                            </w:r>
                            <w:r>
                              <w:rPr>
                                <w:spacing w:val="-9"/>
                                <w:sz w:val="20"/>
                              </w:rPr>
                              <w:t xml:space="preserve"> </w:t>
                            </w:r>
                            <w:r>
                              <w:rPr>
                                <w:sz w:val="20"/>
                              </w:rPr>
                              <w:t>for</w:t>
                            </w:r>
                            <w:r>
                              <w:rPr>
                                <w:spacing w:val="-9"/>
                                <w:sz w:val="20"/>
                              </w:rPr>
                              <w:t xml:space="preserve"> </w:t>
                            </w:r>
                            <w:r>
                              <w:rPr>
                                <w:sz w:val="20"/>
                              </w:rPr>
                              <w:t>occupational</w:t>
                            </w:r>
                            <w:r>
                              <w:rPr>
                                <w:spacing w:val="-9"/>
                                <w:sz w:val="20"/>
                              </w:rPr>
                              <w:t xml:space="preserve"> </w:t>
                            </w:r>
                            <w:r>
                              <w:rPr>
                                <w:spacing w:val="-2"/>
                                <w:sz w:val="20"/>
                              </w:rPr>
                              <w:t>purposes</w:t>
                            </w:r>
                          </w:p>
                        </w:txbxContent>
                      </wps:txbx>
                      <wps:bodyPr wrap="square" lIns="0" tIns="0" rIns="0" bIns="0" rtlCol="0">
                        <a:noAutofit/>
                      </wps:bodyPr>
                    </wps:wsp>
                  </a:graphicData>
                </a:graphic>
              </wp:anchor>
            </w:drawing>
          </mc:Choice>
          <mc:Fallback>
            <w:pict>
              <v:shape w14:anchorId="3BC3CE90" id="Textbox 95" o:spid="_x0000_s1067" type="#_x0000_t202" style="position:absolute;margin-left:36pt;margin-top:8.2pt;width:524.45pt;height:24.8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" filled="f" stroked="f">
                <v:textbox inset="0,0,0,0">
                  <w:txbxContent>
                    <w:p w14:paraId="4A481C3B" w14:textId="77777777" w:rsidR="00D15F9E" w:rsidRDefault="00C15648">
                      <w:pPr>
                        <w:tabs>
                          <w:tab w:val="left" w:pos="849"/>
                        </w:tabs>
                        <w:spacing w:before="105"/>
                        <w:ind w:left="309"/>
                        <w:rPr>
                          <w:sz w:val="20"/>
                        </w:rPr>
                      </w:pPr>
                      <w:r>
                        <w:rPr>
                          <w:rFonts w:ascii="Courier New"/>
                          <w:b/>
                          <w:spacing w:val="-10"/>
                          <w:position w:val="2"/>
                          <w:sz w:val="20"/>
                        </w:rPr>
                        <w:t>T</w:t>
                      </w:r>
                      <w:r>
                        <w:rPr>
                          <w:rFonts w:ascii="Courier New"/>
                          <w:b/>
                          <w:position w:val="2"/>
                          <w:sz w:val="20"/>
                        </w:rPr>
                        <w:tab/>
                      </w:r>
                      <w:r>
                        <w:rPr>
                          <w:sz w:val="20"/>
                        </w:rPr>
                        <w:t>Parent</w:t>
                      </w:r>
                      <w:r>
                        <w:rPr>
                          <w:spacing w:val="-10"/>
                          <w:sz w:val="20"/>
                        </w:rPr>
                        <w:t xml:space="preserve"> </w:t>
                      </w:r>
                      <w:r>
                        <w:rPr>
                          <w:sz w:val="20"/>
                        </w:rPr>
                        <w:t>travelling</w:t>
                      </w:r>
                      <w:r>
                        <w:rPr>
                          <w:spacing w:val="-9"/>
                          <w:sz w:val="20"/>
                        </w:rPr>
                        <w:t xml:space="preserve"> </w:t>
                      </w:r>
                      <w:r>
                        <w:rPr>
                          <w:sz w:val="20"/>
                        </w:rPr>
                        <w:t>for</w:t>
                      </w:r>
                      <w:r>
                        <w:rPr>
                          <w:spacing w:val="-9"/>
                          <w:sz w:val="20"/>
                        </w:rPr>
                        <w:t xml:space="preserve"> </w:t>
                      </w:r>
                      <w:r>
                        <w:rPr>
                          <w:sz w:val="20"/>
                        </w:rPr>
                        <w:t>occupational</w:t>
                      </w:r>
                      <w:r>
                        <w:rPr>
                          <w:spacing w:val="-9"/>
                          <w:sz w:val="20"/>
                        </w:rPr>
                        <w:t xml:space="preserve"> </w:t>
                      </w:r>
                      <w:r>
                        <w:rPr>
                          <w:spacing w:val="-2"/>
                          <w:sz w:val="20"/>
                        </w:rPr>
                        <w:t>purposes</w:t>
                      </w:r>
                    </w:p>
                  </w:txbxContent>
                </v:textbox>
                <w10:wrap type="topAndBottom" anchorx="page"/>
              </v:shape>
            </w:pict>
          </mc:Fallback>
        </mc:AlternateContent>
      </w:r>
    </w:p>
    <w:p w14:paraId="222F2FE4" w14:textId="77777777" w:rsidR="00D15F9E" w:rsidRDefault="00C15648">
      <w:pPr>
        <w:tabs>
          <w:tab w:val="left" w:pos="861"/>
        </w:tabs>
        <w:spacing w:before="107"/>
        <w:ind w:left="321"/>
        <w:rPr>
          <w:sz w:val="20"/>
        </w:rPr>
      </w:pPr>
      <w:r>
        <w:rPr>
          <w:rFonts w:ascii="Courier New"/>
          <w:b/>
          <w:spacing w:val="-10"/>
          <w:position w:val="2"/>
          <w:sz w:val="20"/>
        </w:rPr>
        <w:t>U</w:t>
      </w:r>
      <w:r>
        <w:rPr>
          <w:rFonts w:ascii="Courier New"/>
          <w:b/>
          <w:position w:val="2"/>
          <w:sz w:val="20"/>
        </w:rPr>
        <w:tab/>
      </w:r>
      <w:r>
        <w:rPr>
          <w:sz w:val="20"/>
        </w:rPr>
        <w:t>Arrived</w:t>
      </w:r>
      <w:r>
        <w:rPr>
          <w:spacing w:val="-7"/>
          <w:sz w:val="20"/>
        </w:rPr>
        <w:t xml:space="preserve"> </w:t>
      </w:r>
      <w:r>
        <w:rPr>
          <w:sz w:val="20"/>
        </w:rPr>
        <w:t>in</w:t>
      </w:r>
      <w:r>
        <w:rPr>
          <w:spacing w:val="-8"/>
          <w:sz w:val="20"/>
        </w:rPr>
        <w:t xml:space="preserve"> </w:t>
      </w:r>
      <w:r>
        <w:rPr>
          <w:sz w:val="20"/>
        </w:rPr>
        <w:t>school</w:t>
      </w:r>
      <w:r>
        <w:rPr>
          <w:spacing w:val="-7"/>
          <w:sz w:val="20"/>
        </w:rPr>
        <w:t xml:space="preserve"> </w:t>
      </w:r>
      <w:r>
        <w:rPr>
          <w:sz w:val="20"/>
        </w:rPr>
        <w:t>after</w:t>
      </w:r>
      <w:r>
        <w:rPr>
          <w:spacing w:val="-8"/>
          <w:sz w:val="20"/>
        </w:rPr>
        <w:t xml:space="preserve"> </w:t>
      </w:r>
      <w:r>
        <w:rPr>
          <w:sz w:val="20"/>
        </w:rPr>
        <w:t>registration</w:t>
      </w:r>
      <w:r>
        <w:rPr>
          <w:spacing w:val="-8"/>
          <w:sz w:val="20"/>
        </w:rPr>
        <w:t xml:space="preserve"> </w:t>
      </w:r>
      <w:r>
        <w:rPr>
          <w:spacing w:val="-2"/>
          <w:sz w:val="20"/>
        </w:rPr>
        <w:t>closed</w:t>
      </w:r>
    </w:p>
    <w:p w14:paraId="074CEFE2" w14:textId="77777777" w:rsidR="00D15F9E" w:rsidRDefault="00D15F9E">
      <w:pPr>
        <w:rPr>
          <w:sz w:val="20"/>
        </w:rPr>
        <w:sectPr w:rsidR="00D15F9E">
          <w:pgSz w:w="11910" w:h="16840"/>
          <w:pgMar w:top="620" w:right="566" w:bottom="880" w:left="708" w:header="0" w:footer="618" w:gutter="0"/>
          <w:cols w:space="720"/>
        </w:sectPr>
      </w:pPr>
    </w:p>
    <w:p w14:paraId="2D9B7177" w14:textId="77777777" w:rsidR="00D15F9E" w:rsidRDefault="00C15648">
      <w:pPr>
        <w:ind w:left="12"/>
        <w:rPr>
          <w:sz w:val="20"/>
        </w:rPr>
      </w:pPr>
      <w:r>
        <w:rPr>
          <w:noProof/>
          <w:sz w:val="20"/>
        </w:rPr>
        <w:lastRenderedPageBreak/>
        <mc:AlternateContent>
          <mc:Choice Requires="wpg">
            <w:drawing>
              <wp:inline distT="0" distB="0" distL="0" distR="0" wp14:anchorId="40A73EBF" wp14:editId="6B1EF542">
                <wp:extent cx="6660515" cy="614680"/>
                <wp:effectExtent l="0" t="0" r="0" b="4445"/>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614680"/>
                          <a:chOff x="0" y="0"/>
                          <a:chExt cx="6660515" cy="614680"/>
                        </a:xfrm>
                      </wpg:grpSpPr>
                      <wps:wsp>
                        <wps:cNvPr id="97" name="Graphic 97"/>
                        <wps:cNvSpPr/>
                        <wps:spPr>
                          <a:xfrm>
                            <a:off x="0" y="0"/>
                            <a:ext cx="6660515" cy="297180"/>
                          </a:xfrm>
                          <a:custGeom>
                            <a:avLst/>
                            <a:gdLst/>
                            <a:ahLst/>
                            <a:cxnLst/>
                            <a:rect l="l" t="t" r="r" b="b"/>
                            <a:pathLst>
                              <a:path w="6660515" h="297180">
                                <a:moveTo>
                                  <a:pt x="4861230" y="0"/>
                                </a:moveTo>
                                <a:lnTo>
                                  <a:pt x="471220" y="0"/>
                                </a:lnTo>
                                <a:lnTo>
                                  <a:pt x="0" y="0"/>
                                </a:lnTo>
                                <a:lnTo>
                                  <a:pt x="0" y="297180"/>
                                </a:lnTo>
                                <a:lnTo>
                                  <a:pt x="471220" y="297180"/>
                                </a:lnTo>
                                <a:lnTo>
                                  <a:pt x="4861230" y="297180"/>
                                </a:lnTo>
                                <a:lnTo>
                                  <a:pt x="4861230" y="0"/>
                                </a:lnTo>
                                <a:close/>
                              </a:path>
                              <a:path w="6660515" h="297180">
                                <a:moveTo>
                                  <a:pt x="6659931" y="0"/>
                                </a:moveTo>
                                <a:lnTo>
                                  <a:pt x="5758942" y="0"/>
                                </a:lnTo>
                                <a:lnTo>
                                  <a:pt x="4861306" y="0"/>
                                </a:lnTo>
                                <a:lnTo>
                                  <a:pt x="4861306" y="297180"/>
                                </a:lnTo>
                                <a:lnTo>
                                  <a:pt x="5758942" y="297180"/>
                                </a:lnTo>
                                <a:lnTo>
                                  <a:pt x="6659931" y="297180"/>
                                </a:lnTo>
                                <a:lnTo>
                                  <a:pt x="6659931" y="0"/>
                                </a:lnTo>
                                <a:close/>
                              </a:path>
                            </a:pathLst>
                          </a:custGeom>
                          <a:solidFill>
                            <a:srgbClr val="808080"/>
                          </a:solidFill>
                        </wps:spPr>
                        <wps:bodyPr wrap="square" lIns="0" tIns="0" rIns="0" bIns="0" rtlCol="0">
                          <a:prstTxWarp prst="textNoShape">
                            <a:avLst/>
                          </a:prstTxWarp>
                          <a:noAutofit/>
                        </wps:bodyPr>
                      </wps:wsp>
                      <wps:wsp>
                        <wps:cNvPr id="98" name="Graphic 98"/>
                        <wps:cNvSpPr/>
                        <wps:spPr>
                          <a:xfrm>
                            <a:off x="0" y="297128"/>
                            <a:ext cx="6660515" cy="317500"/>
                          </a:xfrm>
                          <a:custGeom>
                            <a:avLst/>
                            <a:gdLst/>
                            <a:ahLst/>
                            <a:cxnLst/>
                            <a:rect l="l" t="t" r="r" b="b"/>
                            <a:pathLst>
                              <a:path w="6660515" h="317500">
                                <a:moveTo>
                                  <a:pt x="4861230" y="0"/>
                                </a:moveTo>
                                <a:lnTo>
                                  <a:pt x="471220" y="0"/>
                                </a:lnTo>
                                <a:lnTo>
                                  <a:pt x="0" y="0"/>
                                </a:lnTo>
                                <a:lnTo>
                                  <a:pt x="0" y="317296"/>
                                </a:lnTo>
                                <a:lnTo>
                                  <a:pt x="471220" y="317296"/>
                                </a:lnTo>
                                <a:lnTo>
                                  <a:pt x="4861230" y="317296"/>
                                </a:lnTo>
                                <a:lnTo>
                                  <a:pt x="4861230" y="0"/>
                                </a:lnTo>
                                <a:close/>
                              </a:path>
                              <a:path w="6660515" h="317500">
                                <a:moveTo>
                                  <a:pt x="6659931" y="0"/>
                                </a:moveTo>
                                <a:lnTo>
                                  <a:pt x="5758942" y="0"/>
                                </a:lnTo>
                                <a:lnTo>
                                  <a:pt x="4861306" y="0"/>
                                </a:lnTo>
                                <a:lnTo>
                                  <a:pt x="4861306" y="317296"/>
                                </a:lnTo>
                                <a:lnTo>
                                  <a:pt x="5758942" y="317296"/>
                                </a:lnTo>
                                <a:lnTo>
                                  <a:pt x="6659931" y="317296"/>
                                </a:lnTo>
                                <a:lnTo>
                                  <a:pt x="6659931" y="0"/>
                                </a:lnTo>
                                <a:close/>
                              </a:path>
                            </a:pathLst>
                          </a:custGeom>
                          <a:solidFill>
                            <a:srgbClr val="F1F1F1"/>
                          </a:solidFill>
                        </wps:spPr>
                        <wps:bodyPr wrap="square" lIns="0" tIns="0" rIns="0" bIns="0" rtlCol="0">
                          <a:prstTxWarp prst="textNoShape">
                            <a:avLst/>
                          </a:prstTxWarp>
                          <a:noAutofit/>
                        </wps:bodyPr>
                      </wps:wsp>
                      <wps:wsp>
                        <wps:cNvPr id="99" name="Graphic 99"/>
                        <wps:cNvSpPr/>
                        <wps:spPr>
                          <a:xfrm>
                            <a:off x="0" y="297179"/>
                            <a:ext cx="6660515" cy="27940"/>
                          </a:xfrm>
                          <a:custGeom>
                            <a:avLst/>
                            <a:gdLst/>
                            <a:ahLst/>
                            <a:cxnLst/>
                            <a:rect l="l" t="t" r="r" b="b"/>
                            <a:pathLst>
                              <a:path w="6660515" h="27940">
                                <a:moveTo>
                                  <a:pt x="4861230" y="0"/>
                                </a:moveTo>
                                <a:lnTo>
                                  <a:pt x="498652" y="0"/>
                                </a:lnTo>
                                <a:lnTo>
                                  <a:pt x="471220" y="0"/>
                                </a:lnTo>
                                <a:lnTo>
                                  <a:pt x="0" y="0"/>
                                </a:lnTo>
                                <a:lnTo>
                                  <a:pt x="0" y="27432"/>
                                </a:lnTo>
                                <a:lnTo>
                                  <a:pt x="471220" y="27432"/>
                                </a:lnTo>
                                <a:lnTo>
                                  <a:pt x="498652" y="27432"/>
                                </a:lnTo>
                                <a:lnTo>
                                  <a:pt x="4861230" y="27432"/>
                                </a:lnTo>
                                <a:lnTo>
                                  <a:pt x="4861230" y="0"/>
                                </a:lnTo>
                                <a:close/>
                              </a:path>
                              <a:path w="6660515" h="27940">
                                <a:moveTo>
                                  <a:pt x="6659931" y="0"/>
                                </a:moveTo>
                                <a:lnTo>
                                  <a:pt x="5786374" y="0"/>
                                </a:lnTo>
                                <a:lnTo>
                                  <a:pt x="5758942" y="0"/>
                                </a:lnTo>
                                <a:lnTo>
                                  <a:pt x="4888738" y="0"/>
                                </a:lnTo>
                                <a:lnTo>
                                  <a:pt x="4861306" y="0"/>
                                </a:lnTo>
                                <a:lnTo>
                                  <a:pt x="4861306" y="27432"/>
                                </a:lnTo>
                                <a:lnTo>
                                  <a:pt x="4888738" y="27432"/>
                                </a:lnTo>
                                <a:lnTo>
                                  <a:pt x="5758942" y="27432"/>
                                </a:lnTo>
                                <a:lnTo>
                                  <a:pt x="5786374" y="27432"/>
                                </a:lnTo>
                                <a:lnTo>
                                  <a:pt x="6659931" y="27432"/>
                                </a:lnTo>
                                <a:lnTo>
                                  <a:pt x="665993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0" name="Image 100"/>
                          <pic:cNvPicPr/>
                        </pic:nvPicPr>
                        <pic:blipFill>
                          <a:blip r:embed="rId68" cstate="print"/>
                          <a:stretch>
                            <a:fillRect/>
                          </a:stretch>
                        </pic:blipFill>
                        <pic:spPr>
                          <a:xfrm>
                            <a:off x="5239121" y="386231"/>
                            <a:ext cx="140491" cy="140740"/>
                          </a:xfrm>
                          <a:prstGeom prst="rect">
                            <a:avLst/>
                          </a:prstGeom>
                        </pic:spPr>
                      </pic:pic>
                      <pic:pic xmlns:pic="http://schemas.openxmlformats.org/drawingml/2006/picture">
                        <pic:nvPicPr>
                          <pic:cNvPr id="101" name="Image 101"/>
                          <pic:cNvPicPr/>
                        </pic:nvPicPr>
                        <pic:blipFill>
                          <a:blip r:embed="rId69" cstate="print"/>
                          <a:stretch>
                            <a:fillRect/>
                          </a:stretch>
                        </pic:blipFill>
                        <pic:spPr>
                          <a:xfrm>
                            <a:off x="6138027" y="386231"/>
                            <a:ext cx="140491" cy="140740"/>
                          </a:xfrm>
                          <a:prstGeom prst="rect">
                            <a:avLst/>
                          </a:prstGeom>
                        </pic:spPr>
                      </pic:pic>
                      <wps:wsp>
                        <wps:cNvPr id="102" name="Textbox 102"/>
                        <wps:cNvSpPr txBox="1"/>
                        <wps:spPr>
                          <a:xfrm>
                            <a:off x="539800" y="370122"/>
                            <a:ext cx="2022475" cy="141605"/>
                          </a:xfrm>
                          <a:prstGeom prst="rect">
                            <a:avLst/>
                          </a:prstGeom>
                        </wps:spPr>
                        <wps:txbx>
                          <w:txbxContent>
                            <w:p w14:paraId="1D495AF3" w14:textId="77777777" w:rsidR="00D15F9E" w:rsidRDefault="00C15648">
                              <w:pPr>
                                <w:spacing w:line="223" w:lineRule="exact"/>
                                <w:rPr>
                                  <w:sz w:val="20"/>
                                </w:rPr>
                              </w:pPr>
                              <w:r>
                                <w:rPr>
                                  <w:sz w:val="20"/>
                                </w:rPr>
                                <w:t>Attending</w:t>
                              </w:r>
                              <w:r>
                                <w:rPr>
                                  <w:spacing w:val="-8"/>
                                  <w:sz w:val="20"/>
                                </w:rPr>
                                <w:t xml:space="preserve"> </w:t>
                              </w:r>
                              <w:r>
                                <w:rPr>
                                  <w:sz w:val="20"/>
                                </w:rPr>
                                <w:t>an</w:t>
                              </w:r>
                              <w:r>
                                <w:rPr>
                                  <w:spacing w:val="-7"/>
                                  <w:sz w:val="20"/>
                                </w:rPr>
                                <w:t xml:space="preserve"> </w:t>
                              </w:r>
                              <w:r>
                                <w:rPr>
                                  <w:sz w:val="20"/>
                                </w:rPr>
                                <w:t>educational</w:t>
                              </w:r>
                              <w:r>
                                <w:rPr>
                                  <w:spacing w:val="-7"/>
                                  <w:sz w:val="20"/>
                                </w:rPr>
                                <w:t xml:space="preserve"> </w:t>
                              </w:r>
                              <w:r>
                                <w:rPr>
                                  <w:sz w:val="20"/>
                                </w:rPr>
                                <w:t>visit</w:t>
                              </w:r>
                              <w:r>
                                <w:rPr>
                                  <w:spacing w:val="-8"/>
                                  <w:sz w:val="20"/>
                                </w:rPr>
                                <w:t xml:space="preserve"> </w:t>
                              </w:r>
                              <w:r>
                                <w:rPr>
                                  <w:sz w:val="20"/>
                                </w:rPr>
                                <w:t>or</w:t>
                              </w:r>
                              <w:r>
                                <w:rPr>
                                  <w:spacing w:val="-8"/>
                                  <w:sz w:val="20"/>
                                </w:rPr>
                                <w:t xml:space="preserve"> </w:t>
                              </w:r>
                              <w:r>
                                <w:rPr>
                                  <w:spacing w:val="-4"/>
                                  <w:sz w:val="20"/>
                                </w:rPr>
                                <w:t>trip</w:t>
                              </w:r>
                            </w:p>
                          </w:txbxContent>
                        </wps:txbx>
                        <wps:bodyPr wrap="square" lIns="0" tIns="0" rIns="0" bIns="0" rtlCol="0">
                          <a:noAutofit/>
                        </wps:bodyPr>
                      </wps:wsp>
                      <wps:wsp>
                        <wps:cNvPr id="103" name="Textbox 103"/>
                        <wps:cNvSpPr txBox="1"/>
                        <wps:spPr>
                          <a:xfrm>
                            <a:off x="196595" y="365608"/>
                            <a:ext cx="88900" cy="143510"/>
                          </a:xfrm>
                          <a:prstGeom prst="rect">
                            <a:avLst/>
                          </a:prstGeom>
                        </wps:spPr>
                        <wps:txbx>
                          <w:txbxContent>
                            <w:p w14:paraId="145E5982" w14:textId="77777777" w:rsidR="00D15F9E" w:rsidRDefault="00C15648">
                              <w:pPr>
                                <w:spacing w:line="226" w:lineRule="exact"/>
                                <w:rPr>
                                  <w:rFonts w:ascii="Courier New"/>
                                  <w:b/>
                                  <w:sz w:val="20"/>
                                </w:rPr>
                              </w:pPr>
                              <w:r>
                                <w:rPr>
                                  <w:rFonts w:ascii="Courier New"/>
                                  <w:b/>
                                  <w:spacing w:val="-10"/>
                                  <w:sz w:val="20"/>
                                </w:rPr>
                                <w:t>V</w:t>
                              </w:r>
                            </w:p>
                          </w:txbxContent>
                        </wps:txbx>
                        <wps:bodyPr wrap="square" lIns="0" tIns="0" rIns="0" bIns="0" rtlCol="0">
                          <a:noAutofit/>
                        </wps:bodyPr>
                      </wps:wsp>
                      <wps:wsp>
                        <wps:cNvPr id="104" name="Textbox 104"/>
                        <wps:cNvSpPr txBox="1"/>
                        <wps:spPr>
                          <a:xfrm>
                            <a:off x="5875020" y="72717"/>
                            <a:ext cx="682625" cy="156845"/>
                          </a:xfrm>
                          <a:prstGeom prst="rect">
                            <a:avLst/>
                          </a:prstGeom>
                        </wps:spPr>
                        <wps:txbx>
                          <w:txbxContent>
                            <w:p w14:paraId="4D3576DE" w14:textId="77777777" w:rsidR="00D15F9E" w:rsidRDefault="00C15648">
                              <w:pPr>
                                <w:spacing w:line="247" w:lineRule="exact"/>
                              </w:pPr>
                              <w:r>
                                <w:rPr>
                                  <w:color w:val="FFFFFF"/>
                                  <w:spacing w:val="-2"/>
                                </w:rPr>
                                <w:t>Authorised</w:t>
                              </w:r>
                            </w:p>
                          </w:txbxContent>
                        </wps:txbx>
                        <wps:bodyPr wrap="square" lIns="0" tIns="0" rIns="0" bIns="0" rtlCol="0">
                          <a:noAutofit/>
                        </wps:bodyPr>
                      </wps:wsp>
                      <wps:wsp>
                        <wps:cNvPr id="105" name="Textbox 105"/>
                        <wps:cNvSpPr txBox="1"/>
                        <wps:spPr>
                          <a:xfrm>
                            <a:off x="5068570" y="72717"/>
                            <a:ext cx="495934" cy="156845"/>
                          </a:xfrm>
                          <a:prstGeom prst="rect">
                            <a:avLst/>
                          </a:prstGeom>
                        </wps:spPr>
                        <wps:txbx>
                          <w:txbxContent>
                            <w:p w14:paraId="750D28D7" w14:textId="77777777" w:rsidR="00D15F9E" w:rsidRDefault="00C15648">
                              <w:pPr>
                                <w:spacing w:line="247" w:lineRule="exact"/>
                              </w:pPr>
                              <w:r>
                                <w:rPr>
                                  <w:color w:val="FFFFFF"/>
                                  <w:spacing w:val="-2"/>
                                </w:rPr>
                                <w:t>Present</w:t>
                              </w:r>
                            </w:p>
                          </w:txbxContent>
                        </wps:txbx>
                        <wps:bodyPr wrap="square" lIns="0" tIns="0" rIns="0" bIns="0" rtlCol="0">
                          <a:noAutofit/>
                        </wps:bodyPr>
                      </wps:wsp>
                      <wps:wsp>
                        <wps:cNvPr id="106" name="Textbox 106"/>
                        <wps:cNvSpPr txBox="1"/>
                        <wps:spPr>
                          <a:xfrm>
                            <a:off x="68580" y="72717"/>
                            <a:ext cx="1066800" cy="156845"/>
                          </a:xfrm>
                          <a:prstGeom prst="rect">
                            <a:avLst/>
                          </a:prstGeom>
                        </wps:spPr>
                        <wps:txbx>
                          <w:txbxContent>
                            <w:p w14:paraId="252E59D5" w14:textId="77777777" w:rsidR="00D15F9E" w:rsidRDefault="00C15648">
                              <w:pPr>
                                <w:tabs>
                                  <w:tab w:val="left" w:pos="741"/>
                                </w:tabs>
                                <w:spacing w:line="247" w:lineRule="exact"/>
                              </w:pPr>
                              <w:r>
                                <w:rPr>
                                  <w:color w:val="FFFFFF"/>
                                  <w:spacing w:val="-4"/>
                                </w:rPr>
                                <w:t>Code</w:t>
                              </w:r>
                              <w:r>
                                <w:rPr>
                                  <w:color w:val="FFFFFF"/>
                                </w:rPr>
                                <w:tab/>
                              </w:r>
                              <w:r>
                                <w:rPr>
                                  <w:color w:val="FFFFFF"/>
                                  <w:spacing w:val="-2"/>
                                </w:rPr>
                                <w:t>Definition</w:t>
                              </w:r>
                            </w:p>
                          </w:txbxContent>
                        </wps:txbx>
                        <wps:bodyPr wrap="square" lIns="0" tIns="0" rIns="0" bIns="0" rtlCol="0">
                          <a:noAutofit/>
                        </wps:bodyPr>
                      </wps:wsp>
                    </wpg:wgp>
                  </a:graphicData>
                </a:graphic>
              </wp:inline>
            </w:drawing>
          </mc:Choice>
          <mc:Fallback>
            <w:pict>
              <v:group w14:anchorId="40A73EBF" id="Group 96" o:spid="_x0000_s1068" style="width:524.45pt;height:48.4pt;mso-position-horizontal-relative:char;mso-position-vertical-relative:line" coordsize="66605,6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">
                <v:shape id="Graphic 97" o:spid="_x0000_s1069" style="position:absolute;width:66605;height:2971;visibility:visible;mso-wrap-style:square;v-text-anchor:top" coordsize="6660515,29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" path="m4861230,l471220,,,,,297180r471220,l4861230,297180,4861230,xem6659931,l5758942,,4861306,r,297180l5758942,297180r900989,l6659931,xe" fillcolor="gray" stroked="f">
                  <v:path arrowok="t"/>
                </v:shape>
                <v:shape id="Graphic 98" o:spid="_x0000_s1070" style="position:absolute;top:2971;width:66605;height:3175;visibility:visible;mso-wrap-style:square;v-text-anchor:top" coordsize="6660515,3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" path="m4861230,l471220,,,,,317296r471220,l4861230,317296,4861230,xem6659931,l5758942,,4861306,r,317296l5758942,317296r900989,l6659931,xe" fillcolor="#f1f1f1" stroked="f">
                  <v:path arrowok="t"/>
                </v:shape>
                <v:shape id="Graphic 99" o:spid="_x0000_s1071" style="position:absolute;top:2971;width:66605;height:280;visibility:visible;mso-wrap-style:square;v-text-anchor:top" coordsize="666051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" path="m4861230,l498652,,471220,,,,,27432r471220,l498652,27432r4362578,l4861230,xem6659931,l5786374,r-27432,l4888738,r-27432,l4861306,27432r27432,l5758942,27432r27432,l6659931,27432r,-27432xe" stroked="f">
                  <v:path arrowok="t"/>
                </v:shape>
                <v:shape id="Image 100" o:spid="_x0000_s1072" type="#_x0000_t75" style="position:absolute;left:52391;top:386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">
                  <v:imagedata r:id="rId79" o:title=""/>
                </v:shape>
                <v:shape id="Image 101" o:spid="_x0000_s1073" type="#_x0000_t75" style="position:absolute;left:61380;top:3862;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">
                  <v:imagedata r:id="rId80" o:title=""/>
                </v:shape>
                <v:shape id="Textbox 102" o:spid="_x0000_s1074" type="#_x0000_t202" style="position:absolute;left:5398;top:3701;width:20224;height:1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1D495AF3" w14:textId="77777777" w:rsidR="00D15F9E" w:rsidRDefault="00C15648">
                        <w:pPr>
                          <w:spacing w:line="223" w:lineRule="exact"/>
                          <w:rPr>
                            <w:sz w:val="20"/>
                          </w:rPr>
                        </w:pPr>
                        <w:r>
                          <w:rPr>
                            <w:sz w:val="20"/>
                          </w:rPr>
                          <w:t>Attending</w:t>
                        </w:r>
                        <w:r>
                          <w:rPr>
                            <w:spacing w:val="-8"/>
                            <w:sz w:val="20"/>
                          </w:rPr>
                          <w:t xml:space="preserve"> </w:t>
                        </w:r>
                        <w:r>
                          <w:rPr>
                            <w:sz w:val="20"/>
                          </w:rPr>
                          <w:t>an</w:t>
                        </w:r>
                        <w:r>
                          <w:rPr>
                            <w:spacing w:val="-7"/>
                            <w:sz w:val="20"/>
                          </w:rPr>
                          <w:t xml:space="preserve"> </w:t>
                        </w:r>
                        <w:r>
                          <w:rPr>
                            <w:sz w:val="20"/>
                          </w:rPr>
                          <w:t>educational</w:t>
                        </w:r>
                        <w:r>
                          <w:rPr>
                            <w:spacing w:val="-7"/>
                            <w:sz w:val="20"/>
                          </w:rPr>
                          <w:t xml:space="preserve"> </w:t>
                        </w:r>
                        <w:r>
                          <w:rPr>
                            <w:sz w:val="20"/>
                          </w:rPr>
                          <w:t>visit</w:t>
                        </w:r>
                        <w:r>
                          <w:rPr>
                            <w:spacing w:val="-8"/>
                            <w:sz w:val="20"/>
                          </w:rPr>
                          <w:t xml:space="preserve"> </w:t>
                        </w:r>
                        <w:r>
                          <w:rPr>
                            <w:sz w:val="20"/>
                          </w:rPr>
                          <w:t>or</w:t>
                        </w:r>
                        <w:r>
                          <w:rPr>
                            <w:spacing w:val="-8"/>
                            <w:sz w:val="20"/>
                          </w:rPr>
                          <w:t xml:space="preserve"> </w:t>
                        </w:r>
                        <w:r>
                          <w:rPr>
                            <w:spacing w:val="-4"/>
                            <w:sz w:val="20"/>
                          </w:rPr>
                          <w:t>trip</w:t>
                        </w:r>
                      </w:p>
                    </w:txbxContent>
                  </v:textbox>
                </v:shape>
                <v:shape id="Textbox 103" o:spid="_x0000_s1075" type="#_x0000_t202" style="position:absolute;left:1965;top:3656;width:889;height:1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145E5982" w14:textId="77777777" w:rsidR="00D15F9E" w:rsidRDefault="00C15648">
                        <w:pPr>
                          <w:spacing w:line="226" w:lineRule="exact"/>
                          <w:rPr>
                            <w:rFonts w:ascii="Courier New"/>
                            <w:b/>
                            <w:sz w:val="20"/>
                          </w:rPr>
                        </w:pPr>
                        <w:r>
                          <w:rPr>
                            <w:rFonts w:ascii="Courier New"/>
                            <w:b/>
                            <w:spacing w:val="-10"/>
                            <w:sz w:val="20"/>
                          </w:rPr>
                          <w:t>V</w:t>
                        </w:r>
                      </w:p>
                    </w:txbxContent>
                  </v:textbox>
                </v:shape>
                <v:shape id="Textbox 104" o:spid="_x0000_s1076" type="#_x0000_t202" style="position:absolute;left:58750;top:727;width:6826;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4D3576DE" w14:textId="77777777" w:rsidR="00D15F9E" w:rsidRDefault="00C15648">
                        <w:pPr>
                          <w:spacing w:line="247" w:lineRule="exact"/>
                        </w:pPr>
                        <w:r>
                          <w:rPr>
                            <w:color w:val="FFFFFF"/>
                            <w:spacing w:val="-2"/>
                          </w:rPr>
                          <w:t>Authorised</w:t>
                        </w:r>
                      </w:p>
                    </w:txbxContent>
                  </v:textbox>
                </v:shape>
                <v:shape id="Textbox 105" o:spid="_x0000_s1077" type="#_x0000_t202" style="position:absolute;left:50685;top:727;width:4960;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750D28D7" w14:textId="77777777" w:rsidR="00D15F9E" w:rsidRDefault="00C15648">
                        <w:pPr>
                          <w:spacing w:line="247" w:lineRule="exact"/>
                        </w:pPr>
                        <w:r>
                          <w:rPr>
                            <w:color w:val="FFFFFF"/>
                            <w:spacing w:val="-2"/>
                          </w:rPr>
                          <w:t>Present</w:t>
                        </w:r>
                      </w:p>
                    </w:txbxContent>
                  </v:textbox>
                </v:shape>
                <v:shape id="Textbox 106" o:spid="_x0000_s1078" type="#_x0000_t202" style="position:absolute;left:685;top:727;width:10668;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252E59D5" w14:textId="77777777" w:rsidR="00D15F9E" w:rsidRDefault="00C15648">
                        <w:pPr>
                          <w:tabs>
                            <w:tab w:val="left" w:pos="741"/>
                          </w:tabs>
                          <w:spacing w:line="247" w:lineRule="exact"/>
                        </w:pPr>
                        <w:r>
                          <w:rPr>
                            <w:color w:val="FFFFFF"/>
                            <w:spacing w:val="-4"/>
                          </w:rPr>
                          <w:t>Code</w:t>
                        </w:r>
                        <w:r>
                          <w:rPr>
                            <w:color w:val="FFFFFF"/>
                          </w:rPr>
                          <w:tab/>
                        </w:r>
                        <w:r>
                          <w:rPr>
                            <w:color w:val="FFFFFF"/>
                            <w:spacing w:val="-2"/>
                          </w:rPr>
                          <w:t>Definition</w:t>
                        </w:r>
                      </w:p>
                    </w:txbxContent>
                  </v:textbox>
                </v:shape>
                <w10:anchorlock/>
              </v:group>
            </w:pict>
          </mc:Fallback>
        </mc:AlternateContent>
      </w:r>
    </w:p>
    <w:p w14:paraId="3F5CBD32" w14:textId="77777777" w:rsidR="00D15F9E" w:rsidRDefault="00C15648">
      <w:pPr>
        <w:tabs>
          <w:tab w:val="left" w:pos="861"/>
        </w:tabs>
        <w:spacing w:before="75"/>
        <w:ind w:left="321"/>
        <w:rPr>
          <w:sz w:val="20"/>
        </w:rPr>
      </w:pPr>
      <w:r>
        <w:rPr>
          <w:noProof/>
          <w:sz w:val="20"/>
        </w:rPr>
        <mc:AlternateContent>
          <mc:Choice Requires="wpg">
            <w:drawing>
              <wp:anchor distT="0" distB="0" distL="0" distR="0" simplePos="0" relativeHeight="486667264" behindDoc="1" locked="0" layoutInCell="1" allowOverlap="1" wp14:anchorId="1DB3D6F2" wp14:editId="1749C008">
                <wp:simplePos x="0" y="0"/>
                <wp:positionH relativeFrom="page">
                  <wp:posOffset>457200</wp:posOffset>
                </wp:positionH>
                <wp:positionV relativeFrom="paragraph">
                  <wp:posOffset>68095</wp:posOffset>
                </wp:positionV>
                <wp:extent cx="6660515" cy="7657465"/>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7657465"/>
                          <a:chOff x="0" y="0"/>
                          <a:chExt cx="6660515" cy="7657465"/>
                        </a:xfrm>
                      </wpg:grpSpPr>
                      <wps:wsp>
                        <wps:cNvPr id="108" name="Graphic 108"/>
                        <wps:cNvSpPr/>
                        <wps:spPr>
                          <a:xfrm>
                            <a:off x="0" y="228321"/>
                            <a:ext cx="6660515" cy="2851785"/>
                          </a:xfrm>
                          <a:custGeom>
                            <a:avLst/>
                            <a:gdLst/>
                            <a:ahLst/>
                            <a:cxnLst/>
                            <a:rect l="l" t="t" r="r" b="b"/>
                            <a:pathLst>
                              <a:path w="6660515" h="2851785">
                                <a:moveTo>
                                  <a:pt x="4861230" y="2536317"/>
                                </a:moveTo>
                                <a:lnTo>
                                  <a:pt x="471220" y="2536317"/>
                                </a:lnTo>
                                <a:lnTo>
                                  <a:pt x="0" y="2536317"/>
                                </a:lnTo>
                                <a:lnTo>
                                  <a:pt x="0" y="2851785"/>
                                </a:lnTo>
                                <a:lnTo>
                                  <a:pt x="471220" y="2851785"/>
                                </a:lnTo>
                                <a:lnTo>
                                  <a:pt x="4861230" y="2851785"/>
                                </a:lnTo>
                                <a:lnTo>
                                  <a:pt x="4861230" y="2536317"/>
                                </a:lnTo>
                                <a:close/>
                              </a:path>
                              <a:path w="6660515" h="2851785">
                                <a:moveTo>
                                  <a:pt x="4861230" y="1902028"/>
                                </a:moveTo>
                                <a:lnTo>
                                  <a:pt x="471220" y="1902028"/>
                                </a:lnTo>
                                <a:lnTo>
                                  <a:pt x="0" y="1902028"/>
                                </a:lnTo>
                                <a:lnTo>
                                  <a:pt x="0" y="2219325"/>
                                </a:lnTo>
                                <a:lnTo>
                                  <a:pt x="471220" y="2219325"/>
                                </a:lnTo>
                                <a:lnTo>
                                  <a:pt x="4861230" y="2219325"/>
                                </a:lnTo>
                                <a:lnTo>
                                  <a:pt x="4861230" y="1902028"/>
                                </a:lnTo>
                                <a:close/>
                              </a:path>
                              <a:path w="6660515" h="2851785">
                                <a:moveTo>
                                  <a:pt x="4861230" y="1267968"/>
                                </a:moveTo>
                                <a:lnTo>
                                  <a:pt x="471220" y="1267968"/>
                                </a:lnTo>
                                <a:lnTo>
                                  <a:pt x="0" y="1267968"/>
                                </a:lnTo>
                                <a:lnTo>
                                  <a:pt x="0" y="1584960"/>
                                </a:lnTo>
                                <a:lnTo>
                                  <a:pt x="471220" y="1584960"/>
                                </a:lnTo>
                                <a:lnTo>
                                  <a:pt x="4861230" y="1584960"/>
                                </a:lnTo>
                                <a:lnTo>
                                  <a:pt x="4861230" y="1267968"/>
                                </a:lnTo>
                                <a:close/>
                              </a:path>
                              <a:path w="6660515" h="2851785">
                                <a:moveTo>
                                  <a:pt x="4861230" y="633984"/>
                                </a:moveTo>
                                <a:lnTo>
                                  <a:pt x="471220" y="633984"/>
                                </a:lnTo>
                                <a:lnTo>
                                  <a:pt x="0" y="633984"/>
                                </a:lnTo>
                                <a:lnTo>
                                  <a:pt x="0" y="950976"/>
                                </a:lnTo>
                                <a:lnTo>
                                  <a:pt x="471220" y="950976"/>
                                </a:lnTo>
                                <a:lnTo>
                                  <a:pt x="4861230" y="950976"/>
                                </a:lnTo>
                                <a:lnTo>
                                  <a:pt x="4861230" y="633984"/>
                                </a:lnTo>
                                <a:close/>
                              </a:path>
                              <a:path w="6660515" h="2851785">
                                <a:moveTo>
                                  <a:pt x="4861230" y="0"/>
                                </a:moveTo>
                                <a:lnTo>
                                  <a:pt x="471220" y="0"/>
                                </a:lnTo>
                                <a:lnTo>
                                  <a:pt x="0" y="0"/>
                                </a:lnTo>
                                <a:lnTo>
                                  <a:pt x="0" y="316992"/>
                                </a:lnTo>
                                <a:lnTo>
                                  <a:pt x="471220" y="316992"/>
                                </a:lnTo>
                                <a:lnTo>
                                  <a:pt x="4861230" y="316992"/>
                                </a:lnTo>
                                <a:lnTo>
                                  <a:pt x="4861230" y="0"/>
                                </a:lnTo>
                                <a:close/>
                              </a:path>
                              <a:path w="6660515" h="2851785">
                                <a:moveTo>
                                  <a:pt x="6659931" y="2536317"/>
                                </a:moveTo>
                                <a:lnTo>
                                  <a:pt x="5758942" y="2536317"/>
                                </a:lnTo>
                                <a:lnTo>
                                  <a:pt x="4861306" y="2536317"/>
                                </a:lnTo>
                                <a:lnTo>
                                  <a:pt x="4861306" y="2851785"/>
                                </a:lnTo>
                                <a:lnTo>
                                  <a:pt x="5758942" y="2851785"/>
                                </a:lnTo>
                                <a:lnTo>
                                  <a:pt x="6659931" y="2851785"/>
                                </a:lnTo>
                                <a:lnTo>
                                  <a:pt x="6659931" y="2536317"/>
                                </a:lnTo>
                                <a:close/>
                              </a:path>
                              <a:path w="6660515" h="2851785">
                                <a:moveTo>
                                  <a:pt x="6659931" y="1902028"/>
                                </a:moveTo>
                                <a:lnTo>
                                  <a:pt x="5758942" y="1902028"/>
                                </a:lnTo>
                                <a:lnTo>
                                  <a:pt x="4861306" y="1902028"/>
                                </a:lnTo>
                                <a:lnTo>
                                  <a:pt x="4861306" y="2219325"/>
                                </a:lnTo>
                                <a:lnTo>
                                  <a:pt x="5758942" y="2219325"/>
                                </a:lnTo>
                                <a:lnTo>
                                  <a:pt x="6659931" y="2219325"/>
                                </a:lnTo>
                                <a:lnTo>
                                  <a:pt x="6659931" y="1902028"/>
                                </a:lnTo>
                                <a:close/>
                              </a:path>
                              <a:path w="6660515" h="2851785">
                                <a:moveTo>
                                  <a:pt x="6659931" y="1267968"/>
                                </a:moveTo>
                                <a:lnTo>
                                  <a:pt x="5758942" y="1267968"/>
                                </a:lnTo>
                                <a:lnTo>
                                  <a:pt x="4861306" y="1267968"/>
                                </a:lnTo>
                                <a:lnTo>
                                  <a:pt x="4861306" y="1584960"/>
                                </a:lnTo>
                                <a:lnTo>
                                  <a:pt x="5758942" y="1584960"/>
                                </a:lnTo>
                                <a:lnTo>
                                  <a:pt x="6659931" y="1584960"/>
                                </a:lnTo>
                                <a:lnTo>
                                  <a:pt x="6659931" y="1267968"/>
                                </a:lnTo>
                                <a:close/>
                              </a:path>
                              <a:path w="6660515" h="2851785">
                                <a:moveTo>
                                  <a:pt x="6659931" y="633984"/>
                                </a:moveTo>
                                <a:lnTo>
                                  <a:pt x="5758942" y="633984"/>
                                </a:lnTo>
                                <a:lnTo>
                                  <a:pt x="4861306" y="633984"/>
                                </a:lnTo>
                                <a:lnTo>
                                  <a:pt x="4861306" y="950976"/>
                                </a:lnTo>
                                <a:lnTo>
                                  <a:pt x="5758942" y="950976"/>
                                </a:lnTo>
                                <a:lnTo>
                                  <a:pt x="6659931" y="950976"/>
                                </a:lnTo>
                                <a:lnTo>
                                  <a:pt x="6659931" y="633984"/>
                                </a:lnTo>
                                <a:close/>
                              </a:path>
                              <a:path w="6660515" h="2851785">
                                <a:moveTo>
                                  <a:pt x="6659931" y="0"/>
                                </a:moveTo>
                                <a:lnTo>
                                  <a:pt x="5758942" y="0"/>
                                </a:lnTo>
                                <a:lnTo>
                                  <a:pt x="4861306" y="0"/>
                                </a:lnTo>
                                <a:lnTo>
                                  <a:pt x="4861306" y="316992"/>
                                </a:lnTo>
                                <a:lnTo>
                                  <a:pt x="5758942" y="316992"/>
                                </a:lnTo>
                                <a:lnTo>
                                  <a:pt x="6659931" y="316992"/>
                                </a:lnTo>
                                <a:lnTo>
                                  <a:pt x="6659931" y="0"/>
                                </a:lnTo>
                                <a:close/>
                              </a:path>
                            </a:pathLst>
                          </a:custGeom>
                          <a:solidFill>
                            <a:srgbClr val="F1F1F1"/>
                          </a:solidFill>
                        </wps:spPr>
                        <wps:bodyPr wrap="square" lIns="0" tIns="0" rIns="0" bIns="0" rtlCol="0">
                          <a:prstTxWarp prst="textNoShape">
                            <a:avLst/>
                          </a:prstTxWarp>
                          <a:noAutofit/>
                        </wps:bodyPr>
                      </wps:wsp>
                      <wps:wsp>
                        <wps:cNvPr id="109" name="Graphic 109"/>
                        <wps:cNvSpPr/>
                        <wps:spPr>
                          <a:xfrm>
                            <a:off x="0" y="3476347"/>
                            <a:ext cx="6642100" cy="1411605"/>
                          </a:xfrm>
                          <a:custGeom>
                            <a:avLst/>
                            <a:gdLst/>
                            <a:ahLst/>
                            <a:cxnLst/>
                            <a:rect l="l" t="t" r="r" b="b"/>
                            <a:pathLst>
                              <a:path w="6642100" h="1411605">
                                <a:moveTo>
                                  <a:pt x="6641592" y="0"/>
                                </a:moveTo>
                                <a:lnTo>
                                  <a:pt x="0" y="0"/>
                                </a:lnTo>
                                <a:lnTo>
                                  <a:pt x="0" y="1411477"/>
                                </a:lnTo>
                                <a:lnTo>
                                  <a:pt x="6641592" y="1411477"/>
                                </a:lnTo>
                                <a:lnTo>
                                  <a:pt x="6641592" y="0"/>
                                </a:lnTo>
                                <a:close/>
                              </a:path>
                            </a:pathLst>
                          </a:custGeom>
                          <a:solidFill>
                            <a:srgbClr val="DEEAF6"/>
                          </a:solidFill>
                        </wps:spPr>
                        <wps:bodyPr wrap="square" lIns="0" tIns="0" rIns="0" bIns="0" rtlCol="0">
                          <a:prstTxWarp prst="textNoShape">
                            <a:avLst/>
                          </a:prstTxWarp>
                          <a:noAutofit/>
                        </wps:bodyPr>
                      </wps:wsp>
                      <wps:wsp>
                        <wps:cNvPr id="110" name="Graphic 110"/>
                        <wps:cNvSpPr/>
                        <wps:spPr>
                          <a:xfrm>
                            <a:off x="0" y="4962501"/>
                            <a:ext cx="6642100" cy="1309370"/>
                          </a:xfrm>
                          <a:custGeom>
                            <a:avLst/>
                            <a:gdLst/>
                            <a:ahLst/>
                            <a:cxnLst/>
                            <a:rect l="l" t="t" r="r" b="b"/>
                            <a:pathLst>
                              <a:path w="6642100" h="1309370">
                                <a:moveTo>
                                  <a:pt x="6641592" y="0"/>
                                </a:moveTo>
                                <a:lnTo>
                                  <a:pt x="0" y="0"/>
                                </a:lnTo>
                                <a:lnTo>
                                  <a:pt x="0" y="1309115"/>
                                </a:lnTo>
                                <a:lnTo>
                                  <a:pt x="6641592" y="1309115"/>
                                </a:lnTo>
                                <a:lnTo>
                                  <a:pt x="6641592" y="0"/>
                                </a:lnTo>
                                <a:close/>
                              </a:path>
                            </a:pathLst>
                          </a:custGeom>
                          <a:solidFill>
                            <a:srgbClr val="FFF1CC"/>
                          </a:solidFill>
                        </wps:spPr>
                        <wps:bodyPr wrap="square" lIns="0" tIns="0" rIns="0" bIns="0" rtlCol="0">
                          <a:prstTxWarp prst="textNoShape">
                            <a:avLst/>
                          </a:prstTxWarp>
                          <a:noAutofit/>
                        </wps:bodyPr>
                      </wps:wsp>
                      <wps:wsp>
                        <wps:cNvPr id="111" name="Graphic 111"/>
                        <wps:cNvSpPr/>
                        <wps:spPr>
                          <a:xfrm>
                            <a:off x="0" y="6346419"/>
                            <a:ext cx="6642100" cy="1311275"/>
                          </a:xfrm>
                          <a:custGeom>
                            <a:avLst/>
                            <a:gdLst/>
                            <a:ahLst/>
                            <a:cxnLst/>
                            <a:rect l="l" t="t" r="r" b="b"/>
                            <a:pathLst>
                              <a:path w="6642100" h="1311275">
                                <a:moveTo>
                                  <a:pt x="6641592" y="0"/>
                                </a:moveTo>
                                <a:lnTo>
                                  <a:pt x="0" y="0"/>
                                </a:lnTo>
                                <a:lnTo>
                                  <a:pt x="0" y="1310894"/>
                                </a:lnTo>
                                <a:lnTo>
                                  <a:pt x="6641592" y="1310894"/>
                                </a:lnTo>
                                <a:lnTo>
                                  <a:pt x="6641592" y="0"/>
                                </a:lnTo>
                                <a:close/>
                              </a:path>
                            </a:pathLst>
                          </a:custGeom>
                          <a:solidFill>
                            <a:srgbClr val="DEEAF6"/>
                          </a:solidFill>
                        </wps:spPr>
                        <wps:bodyPr wrap="square" lIns="0" tIns="0" rIns="0" bIns="0" rtlCol="0">
                          <a:prstTxWarp prst="textNoShape">
                            <a:avLst/>
                          </a:prstTxWarp>
                          <a:noAutofit/>
                        </wps:bodyPr>
                      </wps:wsp>
                      <pic:pic xmlns:pic="http://schemas.openxmlformats.org/drawingml/2006/picture">
                        <pic:nvPicPr>
                          <pic:cNvPr id="112" name="Image 112"/>
                          <pic:cNvPicPr/>
                        </pic:nvPicPr>
                        <pic:blipFill>
                          <a:blip r:embed="rId66" cstate="print"/>
                          <a:stretch>
                            <a:fillRect/>
                          </a:stretch>
                        </pic:blipFill>
                        <pic:spPr>
                          <a:xfrm>
                            <a:off x="5239121" y="0"/>
                            <a:ext cx="140491" cy="140740"/>
                          </a:xfrm>
                          <a:prstGeom prst="rect">
                            <a:avLst/>
                          </a:prstGeom>
                        </pic:spPr>
                      </pic:pic>
                      <pic:pic xmlns:pic="http://schemas.openxmlformats.org/drawingml/2006/picture">
                        <pic:nvPicPr>
                          <pic:cNvPr id="113" name="Image 113"/>
                          <pic:cNvPicPr/>
                        </pic:nvPicPr>
                        <pic:blipFill>
                          <a:blip r:embed="rId67" cstate="print"/>
                          <a:stretch>
                            <a:fillRect/>
                          </a:stretch>
                        </pic:blipFill>
                        <pic:spPr>
                          <a:xfrm>
                            <a:off x="6138027" y="0"/>
                            <a:ext cx="140491" cy="140740"/>
                          </a:xfrm>
                          <a:prstGeom prst="rect">
                            <a:avLst/>
                          </a:prstGeom>
                        </pic:spPr>
                      </pic:pic>
                      <pic:pic xmlns:pic="http://schemas.openxmlformats.org/drawingml/2006/picture">
                        <pic:nvPicPr>
                          <pic:cNvPr id="114" name="Image 114"/>
                          <pic:cNvPicPr/>
                        </pic:nvPicPr>
                        <pic:blipFill>
                          <a:blip r:embed="rId87" cstate="print"/>
                          <a:stretch>
                            <a:fillRect/>
                          </a:stretch>
                        </pic:blipFill>
                        <pic:spPr>
                          <a:xfrm>
                            <a:off x="6138040" y="316865"/>
                            <a:ext cx="140492" cy="140740"/>
                          </a:xfrm>
                          <a:prstGeom prst="rect">
                            <a:avLst/>
                          </a:prstGeom>
                        </pic:spPr>
                      </pic:pic>
                      <pic:pic xmlns:pic="http://schemas.openxmlformats.org/drawingml/2006/picture">
                        <pic:nvPicPr>
                          <pic:cNvPr id="115" name="Image 115"/>
                          <pic:cNvPicPr/>
                        </pic:nvPicPr>
                        <pic:blipFill>
                          <a:blip r:embed="rId65" cstate="print"/>
                          <a:stretch>
                            <a:fillRect/>
                          </a:stretch>
                        </pic:blipFill>
                        <pic:spPr>
                          <a:xfrm>
                            <a:off x="5239135" y="316865"/>
                            <a:ext cx="140492" cy="140740"/>
                          </a:xfrm>
                          <a:prstGeom prst="rect">
                            <a:avLst/>
                          </a:prstGeom>
                        </pic:spPr>
                      </pic:pic>
                      <pic:pic xmlns:pic="http://schemas.openxmlformats.org/drawingml/2006/picture">
                        <pic:nvPicPr>
                          <pic:cNvPr id="116" name="Image 116"/>
                          <pic:cNvPicPr/>
                        </pic:nvPicPr>
                        <pic:blipFill>
                          <a:blip r:embed="rId72" cstate="print"/>
                          <a:stretch>
                            <a:fillRect/>
                          </a:stretch>
                        </pic:blipFill>
                        <pic:spPr>
                          <a:xfrm>
                            <a:off x="5239135" y="633730"/>
                            <a:ext cx="140492" cy="140740"/>
                          </a:xfrm>
                          <a:prstGeom prst="rect">
                            <a:avLst/>
                          </a:prstGeom>
                        </pic:spPr>
                      </pic:pic>
                      <pic:pic xmlns:pic="http://schemas.openxmlformats.org/drawingml/2006/picture">
                        <pic:nvPicPr>
                          <pic:cNvPr id="117" name="Image 117"/>
                          <pic:cNvPicPr/>
                        </pic:nvPicPr>
                        <pic:blipFill>
                          <a:blip r:embed="rId73" cstate="print"/>
                          <a:stretch>
                            <a:fillRect/>
                          </a:stretch>
                        </pic:blipFill>
                        <pic:spPr>
                          <a:xfrm>
                            <a:off x="6138040" y="633730"/>
                            <a:ext cx="140492" cy="140740"/>
                          </a:xfrm>
                          <a:prstGeom prst="rect">
                            <a:avLst/>
                          </a:prstGeom>
                        </pic:spPr>
                      </pic:pic>
                      <pic:pic xmlns:pic="http://schemas.openxmlformats.org/drawingml/2006/picture">
                        <pic:nvPicPr>
                          <pic:cNvPr id="118" name="Image 118"/>
                          <pic:cNvPicPr/>
                        </pic:nvPicPr>
                        <pic:blipFill>
                          <a:blip r:embed="rId65" cstate="print"/>
                          <a:stretch>
                            <a:fillRect/>
                          </a:stretch>
                        </pic:blipFill>
                        <pic:spPr>
                          <a:xfrm>
                            <a:off x="5239135" y="950594"/>
                            <a:ext cx="140492" cy="140740"/>
                          </a:xfrm>
                          <a:prstGeom prst="rect">
                            <a:avLst/>
                          </a:prstGeom>
                        </pic:spPr>
                      </pic:pic>
                      <pic:pic xmlns:pic="http://schemas.openxmlformats.org/drawingml/2006/picture">
                        <pic:nvPicPr>
                          <pic:cNvPr id="119" name="Image 119"/>
                          <pic:cNvPicPr/>
                        </pic:nvPicPr>
                        <pic:blipFill>
                          <a:blip r:embed="rId87" cstate="print"/>
                          <a:stretch>
                            <a:fillRect/>
                          </a:stretch>
                        </pic:blipFill>
                        <pic:spPr>
                          <a:xfrm>
                            <a:off x="6138040" y="950594"/>
                            <a:ext cx="140492" cy="140740"/>
                          </a:xfrm>
                          <a:prstGeom prst="rect">
                            <a:avLst/>
                          </a:prstGeom>
                        </pic:spPr>
                      </pic:pic>
                      <pic:pic xmlns:pic="http://schemas.openxmlformats.org/drawingml/2006/picture">
                        <pic:nvPicPr>
                          <pic:cNvPr id="120" name="Image 120"/>
                          <pic:cNvPicPr/>
                        </pic:nvPicPr>
                        <pic:blipFill>
                          <a:blip r:embed="rId72" cstate="print"/>
                          <a:stretch>
                            <a:fillRect/>
                          </a:stretch>
                        </pic:blipFill>
                        <pic:spPr>
                          <a:xfrm>
                            <a:off x="5239135" y="1267460"/>
                            <a:ext cx="140492" cy="140740"/>
                          </a:xfrm>
                          <a:prstGeom prst="rect">
                            <a:avLst/>
                          </a:prstGeom>
                        </pic:spPr>
                      </pic:pic>
                      <pic:pic xmlns:pic="http://schemas.openxmlformats.org/drawingml/2006/picture">
                        <pic:nvPicPr>
                          <pic:cNvPr id="121" name="Image 121"/>
                          <pic:cNvPicPr/>
                        </pic:nvPicPr>
                        <pic:blipFill>
                          <a:blip r:embed="rId73" cstate="print"/>
                          <a:stretch>
                            <a:fillRect/>
                          </a:stretch>
                        </pic:blipFill>
                        <pic:spPr>
                          <a:xfrm>
                            <a:off x="6138040" y="1267460"/>
                            <a:ext cx="140492" cy="140740"/>
                          </a:xfrm>
                          <a:prstGeom prst="rect">
                            <a:avLst/>
                          </a:prstGeom>
                        </pic:spPr>
                      </pic:pic>
                      <pic:pic xmlns:pic="http://schemas.openxmlformats.org/drawingml/2006/picture">
                        <pic:nvPicPr>
                          <pic:cNvPr id="122" name="Image 122"/>
                          <pic:cNvPicPr/>
                        </pic:nvPicPr>
                        <pic:blipFill>
                          <a:blip r:embed="rId65" cstate="print"/>
                          <a:stretch>
                            <a:fillRect/>
                          </a:stretch>
                        </pic:blipFill>
                        <pic:spPr>
                          <a:xfrm>
                            <a:off x="5239135" y="1584325"/>
                            <a:ext cx="140492" cy="140740"/>
                          </a:xfrm>
                          <a:prstGeom prst="rect">
                            <a:avLst/>
                          </a:prstGeom>
                        </pic:spPr>
                      </pic:pic>
                      <pic:pic xmlns:pic="http://schemas.openxmlformats.org/drawingml/2006/picture">
                        <pic:nvPicPr>
                          <pic:cNvPr id="123" name="Image 123"/>
                          <pic:cNvPicPr/>
                        </pic:nvPicPr>
                        <pic:blipFill>
                          <a:blip r:embed="rId87" cstate="print"/>
                          <a:stretch>
                            <a:fillRect/>
                          </a:stretch>
                        </pic:blipFill>
                        <pic:spPr>
                          <a:xfrm>
                            <a:off x="6138040" y="1584325"/>
                            <a:ext cx="140492" cy="140740"/>
                          </a:xfrm>
                          <a:prstGeom prst="rect">
                            <a:avLst/>
                          </a:prstGeom>
                        </pic:spPr>
                      </pic:pic>
                      <pic:pic xmlns:pic="http://schemas.openxmlformats.org/drawingml/2006/picture">
                        <pic:nvPicPr>
                          <pic:cNvPr id="124" name="Image 124"/>
                          <pic:cNvPicPr/>
                        </pic:nvPicPr>
                        <pic:blipFill>
                          <a:blip r:embed="rId72" cstate="print"/>
                          <a:stretch>
                            <a:fillRect/>
                          </a:stretch>
                        </pic:blipFill>
                        <pic:spPr>
                          <a:xfrm>
                            <a:off x="5239135" y="1901190"/>
                            <a:ext cx="140492" cy="140740"/>
                          </a:xfrm>
                          <a:prstGeom prst="rect">
                            <a:avLst/>
                          </a:prstGeom>
                        </pic:spPr>
                      </pic:pic>
                      <pic:pic xmlns:pic="http://schemas.openxmlformats.org/drawingml/2006/picture">
                        <pic:nvPicPr>
                          <pic:cNvPr id="125" name="Image 125"/>
                          <pic:cNvPicPr/>
                        </pic:nvPicPr>
                        <pic:blipFill>
                          <a:blip r:embed="rId73" cstate="print"/>
                          <a:stretch>
                            <a:fillRect/>
                          </a:stretch>
                        </pic:blipFill>
                        <pic:spPr>
                          <a:xfrm>
                            <a:off x="6138040" y="1901190"/>
                            <a:ext cx="140492" cy="140740"/>
                          </a:xfrm>
                          <a:prstGeom prst="rect">
                            <a:avLst/>
                          </a:prstGeom>
                        </pic:spPr>
                      </pic:pic>
                      <pic:pic xmlns:pic="http://schemas.openxmlformats.org/drawingml/2006/picture">
                        <pic:nvPicPr>
                          <pic:cNvPr id="126" name="Image 126"/>
                          <pic:cNvPicPr/>
                        </pic:nvPicPr>
                        <pic:blipFill>
                          <a:blip r:embed="rId65" cstate="print"/>
                          <a:stretch>
                            <a:fillRect/>
                          </a:stretch>
                        </pic:blipFill>
                        <pic:spPr>
                          <a:xfrm>
                            <a:off x="5239135" y="2218054"/>
                            <a:ext cx="140492" cy="140740"/>
                          </a:xfrm>
                          <a:prstGeom prst="rect">
                            <a:avLst/>
                          </a:prstGeom>
                        </pic:spPr>
                      </pic:pic>
                      <pic:pic xmlns:pic="http://schemas.openxmlformats.org/drawingml/2006/picture">
                        <pic:nvPicPr>
                          <pic:cNvPr id="127" name="Image 127"/>
                          <pic:cNvPicPr/>
                        </pic:nvPicPr>
                        <pic:blipFill>
                          <a:blip r:embed="rId87" cstate="print"/>
                          <a:stretch>
                            <a:fillRect/>
                          </a:stretch>
                        </pic:blipFill>
                        <pic:spPr>
                          <a:xfrm>
                            <a:off x="6138040" y="2218054"/>
                            <a:ext cx="140492" cy="140740"/>
                          </a:xfrm>
                          <a:prstGeom prst="rect">
                            <a:avLst/>
                          </a:prstGeom>
                        </pic:spPr>
                      </pic:pic>
                      <pic:pic xmlns:pic="http://schemas.openxmlformats.org/drawingml/2006/picture">
                        <pic:nvPicPr>
                          <pic:cNvPr id="128" name="Image 128"/>
                          <pic:cNvPicPr/>
                        </pic:nvPicPr>
                        <pic:blipFill>
                          <a:blip r:embed="rId72" cstate="print"/>
                          <a:stretch>
                            <a:fillRect/>
                          </a:stretch>
                        </pic:blipFill>
                        <pic:spPr>
                          <a:xfrm>
                            <a:off x="5239135" y="2534920"/>
                            <a:ext cx="140492" cy="140740"/>
                          </a:xfrm>
                          <a:prstGeom prst="rect">
                            <a:avLst/>
                          </a:prstGeom>
                        </pic:spPr>
                      </pic:pic>
                      <pic:pic xmlns:pic="http://schemas.openxmlformats.org/drawingml/2006/picture">
                        <pic:nvPicPr>
                          <pic:cNvPr id="129" name="Image 129"/>
                          <pic:cNvPicPr/>
                        </pic:nvPicPr>
                        <pic:blipFill>
                          <a:blip r:embed="rId73" cstate="print"/>
                          <a:stretch>
                            <a:fillRect/>
                          </a:stretch>
                        </pic:blipFill>
                        <pic:spPr>
                          <a:xfrm>
                            <a:off x="6138040" y="2534920"/>
                            <a:ext cx="140492" cy="140740"/>
                          </a:xfrm>
                          <a:prstGeom prst="rect">
                            <a:avLst/>
                          </a:prstGeom>
                        </pic:spPr>
                      </pic:pic>
                      <pic:pic xmlns:pic="http://schemas.openxmlformats.org/drawingml/2006/picture">
                        <pic:nvPicPr>
                          <pic:cNvPr id="130" name="Image 130"/>
                          <pic:cNvPicPr/>
                        </pic:nvPicPr>
                        <pic:blipFill>
                          <a:blip r:embed="rId65" cstate="print"/>
                          <a:stretch>
                            <a:fillRect/>
                          </a:stretch>
                        </pic:blipFill>
                        <pic:spPr>
                          <a:xfrm>
                            <a:off x="5239135" y="2851785"/>
                            <a:ext cx="140492" cy="140740"/>
                          </a:xfrm>
                          <a:prstGeom prst="rect">
                            <a:avLst/>
                          </a:prstGeom>
                        </pic:spPr>
                      </pic:pic>
                      <pic:pic xmlns:pic="http://schemas.openxmlformats.org/drawingml/2006/picture">
                        <pic:nvPicPr>
                          <pic:cNvPr id="131" name="Image 131"/>
                          <pic:cNvPicPr/>
                        </pic:nvPicPr>
                        <pic:blipFill>
                          <a:blip r:embed="rId87" cstate="print"/>
                          <a:stretch>
                            <a:fillRect/>
                          </a:stretch>
                        </pic:blipFill>
                        <pic:spPr>
                          <a:xfrm>
                            <a:off x="6138040" y="2851785"/>
                            <a:ext cx="140492" cy="140740"/>
                          </a:xfrm>
                          <a:prstGeom prst="rect">
                            <a:avLst/>
                          </a:prstGeom>
                        </pic:spPr>
                      </pic:pic>
                      <pic:pic xmlns:pic="http://schemas.openxmlformats.org/drawingml/2006/picture">
                        <pic:nvPicPr>
                          <pic:cNvPr id="132" name="Image 132"/>
                          <pic:cNvPicPr/>
                        </pic:nvPicPr>
                        <pic:blipFill>
                          <a:blip r:embed="rId72" cstate="print"/>
                          <a:stretch>
                            <a:fillRect/>
                          </a:stretch>
                        </pic:blipFill>
                        <pic:spPr>
                          <a:xfrm>
                            <a:off x="5239135" y="3168650"/>
                            <a:ext cx="140492" cy="140740"/>
                          </a:xfrm>
                          <a:prstGeom prst="rect">
                            <a:avLst/>
                          </a:prstGeom>
                        </pic:spPr>
                      </pic:pic>
                      <pic:pic xmlns:pic="http://schemas.openxmlformats.org/drawingml/2006/picture">
                        <pic:nvPicPr>
                          <pic:cNvPr id="133" name="Image 133"/>
                          <pic:cNvPicPr/>
                        </pic:nvPicPr>
                        <pic:blipFill>
                          <a:blip r:embed="rId73" cstate="print"/>
                          <a:stretch>
                            <a:fillRect/>
                          </a:stretch>
                        </pic:blipFill>
                        <pic:spPr>
                          <a:xfrm>
                            <a:off x="6138040" y="3168650"/>
                            <a:ext cx="140492" cy="140740"/>
                          </a:xfrm>
                          <a:prstGeom prst="rect">
                            <a:avLst/>
                          </a:prstGeom>
                        </pic:spPr>
                      </pic:pic>
                    </wpg:wgp>
                  </a:graphicData>
                </a:graphic>
              </wp:anchor>
            </w:drawing>
          </mc:Choice>
          <mc:Fallback>
            <w:pict>
              <v:group w14:anchorId="72E79C14" id="Group 107" o:spid="_x0000_s1026" style="position:absolute;margin-left:36pt;margin-top:5.35pt;width:524.45pt;height:602.95pt;z-index:-16649216;mso-wrap-distance-left:0;mso-wrap-distance-right:0;mso-position-horizontal-relative:page" coordsize="66605,7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">
                <v:shape id="Graphic 108" o:spid="_x0000_s1027" style="position:absolute;top:2283;width:66605;height:28518;visibility:visible;mso-wrap-style:square;v-text-anchor:top" coordsize="6660515,285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" path="m4861230,2536317r-4390010,l,2536317r,315468l471220,2851785r4390010,l4861230,2536317xem4861230,1902028r-4390010,l,1902028r,317297l471220,2219325r4390010,l4861230,1902028xem4861230,1267968r-4390010,l,1267968r,316992l471220,1584960r4390010,l4861230,1267968xem4861230,633984r-4390010,l,633984,,950976r471220,l4861230,950976r,-316992xem4861230,l471220,,,,,316992r471220,l4861230,316992,4861230,xem6659931,2536317r-900989,l4861306,2536317r,315468l5758942,2851785r900989,l6659931,2536317xem6659931,1902028r-900989,l4861306,1902028r,317297l5758942,2219325r900989,l6659931,1902028xem6659931,1267968r-900989,l4861306,1267968r,316992l5758942,1584960r900989,l6659931,1267968xem6659931,633984r-900989,l4861306,633984r,316992l5758942,950976r900989,l6659931,633984xem6659931,l5758942,,4861306,r,316992l5758942,316992r900989,l6659931,xe" fillcolor="#f1f1f1" stroked="f">
                  <v:path arrowok="t"/>
                </v:shape>
                <v:shape id="Graphic 109" o:spid="_x0000_s1028" style="position:absolute;top:34763;width:66421;height:14116;visibility:visible;mso-wrap-style:square;v-text-anchor:top" coordsize="6642100,141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" path="m6641592,l,,,1411477r6641592,l6641592,xe" fillcolor="#deeaf6" stroked="f">
                  <v:path arrowok="t"/>
                </v:shape>
                <v:shape id="Graphic 110" o:spid="_x0000_s1029" style="position:absolute;top:49625;width:66421;height:13093;visibility:visible;mso-wrap-style:square;v-text-anchor:top" coordsize="6642100,130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" path="m6641592,l,,,1309115r6641592,l6641592,xe" fillcolor="#fff1cc" stroked="f">
                  <v:path arrowok="t"/>
                </v:shape>
                <v:shape id="Graphic 111" o:spid="_x0000_s1030" style="position:absolute;top:63464;width:66421;height:13112;visibility:visible;mso-wrap-style:square;v-text-anchor:top" coordsize="6642100,131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" path="m6641592,l,,,1310894r6641592,l6641592,xe" fillcolor="#deeaf6" stroked="f">
                  <v:path arrowok="t"/>
                </v:shape>
                <v:shape id="Image 112" o:spid="_x0000_s1031" type="#_x0000_t75" style="position:absolute;left:52391;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">
                  <v:imagedata r:id="rId77" o:title=""/>
                </v:shape>
                <v:shape id="Image 113" o:spid="_x0000_s1032" type="#_x0000_t75" style="position:absolute;left:61380;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">
                  <v:imagedata r:id="rId78" o:title=""/>
                </v:shape>
                <v:shape id="Image 114" o:spid="_x0000_s1033" type="#_x0000_t75" style="position:absolute;left:61380;top:3168;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">
                  <v:imagedata r:id="rId88" o:title=""/>
                </v:shape>
                <v:shape id="Image 115" o:spid="_x0000_s1034" type="#_x0000_t75" style="position:absolute;left:52391;top:3168;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">
                  <v:imagedata r:id="rId76" o:title=""/>
                </v:shape>
                <v:shape id="Image 116" o:spid="_x0000_s1035" type="#_x0000_t75" style="position:absolute;left:52391;top:6337;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">
                  <v:imagedata r:id="rId83" o:title=""/>
                </v:shape>
                <v:shape id="Image 117" o:spid="_x0000_s1036" type="#_x0000_t75" style="position:absolute;left:61380;top:6337;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">
                  <v:imagedata r:id="rId84" o:title=""/>
                </v:shape>
                <v:shape id="Image 118" o:spid="_x0000_s1037" type="#_x0000_t75" style="position:absolute;left:52391;top:9505;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">
                  <v:imagedata r:id="rId76" o:title=""/>
                </v:shape>
                <v:shape id="Image 119" o:spid="_x0000_s1038" type="#_x0000_t75" style="position:absolute;left:61380;top:9505;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">
                  <v:imagedata r:id="rId88" o:title=""/>
                </v:shape>
                <v:shape id="Image 120" o:spid="_x0000_s1039" type="#_x0000_t75" style="position:absolute;left:52391;top:12674;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">
                  <v:imagedata r:id="rId83" o:title=""/>
                </v:shape>
                <v:shape id="Image 121" o:spid="_x0000_s1040" type="#_x0000_t75" style="position:absolute;left:61380;top:12674;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">
                  <v:imagedata r:id="rId84" o:title=""/>
                </v:shape>
                <v:shape id="Image 122" o:spid="_x0000_s1041" type="#_x0000_t75" style="position:absolute;left:52391;top:15843;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">
                  <v:imagedata r:id="rId76" o:title=""/>
                </v:shape>
                <v:shape id="Image 123" o:spid="_x0000_s1042" type="#_x0000_t75" style="position:absolute;left:61380;top:15843;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">
                  <v:imagedata r:id="rId88" o:title=""/>
                </v:shape>
                <v:shape id="Image 124" o:spid="_x0000_s1043" type="#_x0000_t75" style="position:absolute;left:52391;top:19011;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">
                  <v:imagedata r:id="rId83" o:title=""/>
                </v:shape>
                <v:shape id="Image 125" o:spid="_x0000_s1044" type="#_x0000_t75" style="position:absolute;left:61380;top:19011;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">
                  <v:imagedata r:id="rId84" o:title=""/>
                </v:shape>
                <v:shape id="Image 126" o:spid="_x0000_s1045" type="#_x0000_t75" style="position:absolute;left:52391;top:22180;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">
                  <v:imagedata r:id="rId76" o:title=""/>
                </v:shape>
                <v:shape id="Image 127" o:spid="_x0000_s1046" type="#_x0000_t75" style="position:absolute;left:61380;top:22180;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">
                  <v:imagedata r:id="rId88" o:title=""/>
                </v:shape>
                <v:shape id="Image 128" o:spid="_x0000_s1047" type="#_x0000_t75" style="position:absolute;left:52391;top:2534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">
                  <v:imagedata r:id="rId83" o:title=""/>
                </v:shape>
                <v:shape id="Image 129" o:spid="_x0000_s1048" type="#_x0000_t75" style="position:absolute;left:61380;top:25349;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">
                  <v:imagedata r:id="rId84" o:title=""/>
                </v:shape>
                <v:shape id="Image 130" o:spid="_x0000_s1049" type="#_x0000_t75" style="position:absolute;left:52391;top:28517;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">
                  <v:imagedata r:id="rId76" o:title=""/>
                </v:shape>
                <v:shape id="Image 131" o:spid="_x0000_s1050" type="#_x0000_t75" style="position:absolute;left:61380;top:28517;width:1405;height:1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">
                  <v:imagedata r:id="rId88" o:title=""/>
                </v:shape>
                <v:shape id="Image 132" o:spid="_x0000_s1051" type="#_x0000_t75" style="position:absolute;left:52391;top:31686;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">
                  <v:imagedata r:id="rId83" o:title=""/>
                </v:shape>
                <v:shape id="Image 133" o:spid="_x0000_s1052" type="#_x0000_t75" style="position:absolute;left:61380;top:31686;width:1405;height: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">
                  <v:imagedata r:id="rId84" o:title=""/>
                </v:shape>
                <w10:wrap anchorx="page"/>
              </v:group>
            </w:pict>
          </mc:Fallback>
        </mc:AlternateContent>
      </w:r>
      <w:r>
        <w:rPr>
          <w:rFonts w:ascii="Courier New"/>
          <w:b/>
          <w:spacing w:val="-10"/>
          <w:position w:val="2"/>
          <w:sz w:val="20"/>
        </w:rPr>
        <w:t>W</w:t>
      </w:r>
      <w:r>
        <w:rPr>
          <w:rFonts w:ascii="Courier New"/>
          <w:b/>
          <w:position w:val="2"/>
          <w:sz w:val="20"/>
        </w:rPr>
        <w:tab/>
      </w:r>
      <w:r>
        <w:rPr>
          <w:sz w:val="20"/>
        </w:rPr>
        <w:t>Attending</w:t>
      </w:r>
      <w:r>
        <w:rPr>
          <w:spacing w:val="-10"/>
          <w:sz w:val="20"/>
        </w:rPr>
        <w:t xml:space="preserve"> </w:t>
      </w:r>
      <w:r>
        <w:rPr>
          <w:sz w:val="20"/>
        </w:rPr>
        <w:t>work</w:t>
      </w:r>
      <w:r>
        <w:rPr>
          <w:spacing w:val="-6"/>
          <w:sz w:val="20"/>
        </w:rPr>
        <w:t xml:space="preserve"> </w:t>
      </w:r>
      <w:r>
        <w:rPr>
          <w:spacing w:val="-2"/>
          <w:sz w:val="20"/>
        </w:rPr>
        <w:t>experience</w:t>
      </w:r>
    </w:p>
    <w:p w14:paraId="63D2EE45" w14:textId="77777777" w:rsidR="00D15F9E" w:rsidRDefault="00C15648">
      <w:pPr>
        <w:pStyle w:val="BodyText"/>
        <w:spacing w:before="11"/>
        <w:rPr>
          <w:sz w:val="11"/>
        </w:rPr>
      </w:pPr>
      <w:r>
        <w:rPr>
          <w:noProof/>
          <w:sz w:val="11"/>
        </w:rPr>
        <mc:AlternateContent>
          <mc:Choice Requires="wps">
            <w:drawing>
              <wp:anchor distT="0" distB="0" distL="0" distR="0" simplePos="0" relativeHeight="487598592" behindDoc="1" locked="0" layoutInCell="1" allowOverlap="1" wp14:anchorId="0358BCA4" wp14:editId="7E4988DC">
                <wp:simplePos x="0" y="0"/>
                <wp:positionH relativeFrom="page">
                  <wp:posOffset>457200</wp:posOffset>
                </wp:positionH>
                <wp:positionV relativeFrom="paragraph">
                  <wp:posOffset>102755</wp:posOffset>
                </wp:positionV>
                <wp:extent cx="6660515" cy="317500"/>
                <wp:effectExtent l="0" t="0" r="0" b="0"/>
                <wp:wrapTopAndBottom/>
                <wp:docPr id="134" name="Text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6CC169C4" w14:textId="77777777" w:rsidR="00D15F9E" w:rsidRDefault="00C15648">
                            <w:pPr>
                              <w:tabs>
                                <w:tab w:val="left" w:pos="849"/>
                              </w:tabs>
                              <w:spacing w:before="107"/>
                              <w:ind w:left="309"/>
                              <w:rPr>
                                <w:sz w:val="20"/>
                              </w:rPr>
                            </w:pPr>
                            <w:r>
                              <w:rPr>
                                <w:rFonts w:ascii="Courier New"/>
                                <w:b/>
                                <w:spacing w:val="-10"/>
                                <w:position w:val="2"/>
                                <w:sz w:val="20"/>
                              </w:rPr>
                              <w:t>X</w:t>
                            </w:r>
                            <w:r>
                              <w:rPr>
                                <w:rFonts w:ascii="Courier New"/>
                                <w:b/>
                                <w:position w:val="2"/>
                                <w:sz w:val="20"/>
                              </w:rPr>
                              <w:tab/>
                            </w:r>
                            <w:r>
                              <w:rPr>
                                <w:sz w:val="20"/>
                              </w:rPr>
                              <w:t>Non-compulsory</w:t>
                            </w:r>
                            <w:r>
                              <w:rPr>
                                <w:spacing w:val="-6"/>
                                <w:sz w:val="20"/>
                              </w:rPr>
                              <w:t xml:space="preserve"> </w:t>
                            </w:r>
                            <w:r>
                              <w:rPr>
                                <w:sz w:val="20"/>
                              </w:rPr>
                              <w:t>school</w:t>
                            </w:r>
                            <w:r>
                              <w:rPr>
                                <w:spacing w:val="-8"/>
                                <w:sz w:val="20"/>
                              </w:rPr>
                              <w:t xml:space="preserve"> </w:t>
                            </w:r>
                            <w:r>
                              <w:rPr>
                                <w:sz w:val="20"/>
                              </w:rPr>
                              <w:t>age</w:t>
                            </w:r>
                            <w:r>
                              <w:rPr>
                                <w:spacing w:val="-8"/>
                                <w:sz w:val="20"/>
                              </w:rPr>
                              <w:t xml:space="preserve"> </w:t>
                            </w:r>
                            <w:r>
                              <w:rPr>
                                <w:sz w:val="20"/>
                              </w:rPr>
                              <w:t>pupil</w:t>
                            </w:r>
                            <w:r>
                              <w:rPr>
                                <w:spacing w:val="-8"/>
                                <w:sz w:val="20"/>
                              </w:rPr>
                              <w:t xml:space="preserve"> </w:t>
                            </w:r>
                            <w:r>
                              <w:rPr>
                                <w:sz w:val="20"/>
                              </w:rPr>
                              <w:t>not</w:t>
                            </w:r>
                            <w:r>
                              <w:rPr>
                                <w:spacing w:val="-7"/>
                                <w:sz w:val="20"/>
                              </w:rPr>
                              <w:t xml:space="preserve"> </w:t>
                            </w:r>
                            <w:r>
                              <w:rPr>
                                <w:sz w:val="20"/>
                              </w:rPr>
                              <w:t>required</w:t>
                            </w:r>
                            <w:r>
                              <w:rPr>
                                <w:spacing w:val="-8"/>
                                <w:sz w:val="20"/>
                              </w:rPr>
                              <w:t xml:space="preserve"> </w:t>
                            </w:r>
                            <w:r>
                              <w:rPr>
                                <w:sz w:val="20"/>
                              </w:rPr>
                              <w:t>to</w:t>
                            </w:r>
                            <w:r>
                              <w:rPr>
                                <w:spacing w:val="-5"/>
                                <w:sz w:val="20"/>
                              </w:rPr>
                              <w:t xml:space="preserve"> </w:t>
                            </w:r>
                            <w:r>
                              <w:rPr>
                                <w:sz w:val="20"/>
                              </w:rPr>
                              <w:t>attend</w:t>
                            </w:r>
                            <w:r>
                              <w:rPr>
                                <w:spacing w:val="-8"/>
                                <w:sz w:val="20"/>
                              </w:rPr>
                              <w:t xml:space="preserve"> </w:t>
                            </w:r>
                            <w:r>
                              <w:rPr>
                                <w:spacing w:val="-2"/>
                                <w:sz w:val="20"/>
                              </w:rPr>
                              <w:t>school</w:t>
                            </w:r>
                          </w:p>
                        </w:txbxContent>
                      </wps:txbx>
                      <wps:bodyPr wrap="square" lIns="0" tIns="0" rIns="0" bIns="0" rtlCol="0">
                        <a:noAutofit/>
                      </wps:bodyPr>
                    </wps:wsp>
                  </a:graphicData>
                </a:graphic>
              </wp:anchor>
            </w:drawing>
          </mc:Choice>
          <mc:Fallback>
            <w:pict>
              <v:shape w14:anchorId="0358BCA4" id="Textbox 134" o:spid="_x0000_s1079" type="#_x0000_t202" style="position:absolute;margin-left:36pt;margin-top:8.1pt;width:524.45pt;height:25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" filled="f" stroked="f">
                <v:textbox inset="0,0,0,0">
                  <w:txbxContent>
                    <w:p w14:paraId="6CC169C4" w14:textId="77777777" w:rsidR="00D15F9E" w:rsidRDefault="00C15648">
                      <w:pPr>
                        <w:tabs>
                          <w:tab w:val="left" w:pos="849"/>
                        </w:tabs>
                        <w:spacing w:before="107"/>
                        <w:ind w:left="309"/>
                        <w:rPr>
                          <w:sz w:val="20"/>
                        </w:rPr>
                      </w:pPr>
                      <w:r>
                        <w:rPr>
                          <w:rFonts w:ascii="Courier New"/>
                          <w:b/>
                          <w:spacing w:val="-10"/>
                          <w:position w:val="2"/>
                          <w:sz w:val="20"/>
                        </w:rPr>
                        <w:t>X</w:t>
                      </w:r>
                      <w:r>
                        <w:rPr>
                          <w:rFonts w:ascii="Courier New"/>
                          <w:b/>
                          <w:position w:val="2"/>
                          <w:sz w:val="20"/>
                        </w:rPr>
                        <w:tab/>
                      </w:r>
                      <w:r>
                        <w:rPr>
                          <w:sz w:val="20"/>
                        </w:rPr>
                        <w:t>Non-compulsory</w:t>
                      </w:r>
                      <w:r>
                        <w:rPr>
                          <w:spacing w:val="-6"/>
                          <w:sz w:val="20"/>
                        </w:rPr>
                        <w:t xml:space="preserve"> </w:t>
                      </w:r>
                      <w:r>
                        <w:rPr>
                          <w:sz w:val="20"/>
                        </w:rPr>
                        <w:t>school</w:t>
                      </w:r>
                      <w:r>
                        <w:rPr>
                          <w:spacing w:val="-8"/>
                          <w:sz w:val="20"/>
                        </w:rPr>
                        <w:t xml:space="preserve"> </w:t>
                      </w:r>
                      <w:r>
                        <w:rPr>
                          <w:sz w:val="20"/>
                        </w:rPr>
                        <w:t>age</w:t>
                      </w:r>
                      <w:r>
                        <w:rPr>
                          <w:spacing w:val="-8"/>
                          <w:sz w:val="20"/>
                        </w:rPr>
                        <w:t xml:space="preserve"> </w:t>
                      </w:r>
                      <w:r>
                        <w:rPr>
                          <w:sz w:val="20"/>
                        </w:rPr>
                        <w:t>pupil</w:t>
                      </w:r>
                      <w:r>
                        <w:rPr>
                          <w:spacing w:val="-8"/>
                          <w:sz w:val="20"/>
                        </w:rPr>
                        <w:t xml:space="preserve"> </w:t>
                      </w:r>
                      <w:r>
                        <w:rPr>
                          <w:sz w:val="20"/>
                        </w:rPr>
                        <w:t>not</w:t>
                      </w:r>
                      <w:r>
                        <w:rPr>
                          <w:spacing w:val="-7"/>
                          <w:sz w:val="20"/>
                        </w:rPr>
                        <w:t xml:space="preserve"> </w:t>
                      </w:r>
                      <w:r>
                        <w:rPr>
                          <w:sz w:val="20"/>
                        </w:rPr>
                        <w:t>required</w:t>
                      </w:r>
                      <w:r>
                        <w:rPr>
                          <w:spacing w:val="-8"/>
                          <w:sz w:val="20"/>
                        </w:rPr>
                        <w:t xml:space="preserve"> </w:t>
                      </w:r>
                      <w:r>
                        <w:rPr>
                          <w:sz w:val="20"/>
                        </w:rPr>
                        <w:t>to</w:t>
                      </w:r>
                      <w:r>
                        <w:rPr>
                          <w:spacing w:val="-5"/>
                          <w:sz w:val="20"/>
                        </w:rPr>
                        <w:t xml:space="preserve"> </w:t>
                      </w:r>
                      <w:r>
                        <w:rPr>
                          <w:sz w:val="20"/>
                        </w:rPr>
                        <w:t>attend</w:t>
                      </w:r>
                      <w:r>
                        <w:rPr>
                          <w:spacing w:val="-8"/>
                          <w:sz w:val="20"/>
                        </w:rPr>
                        <w:t xml:space="preserve"> </w:t>
                      </w:r>
                      <w:r>
                        <w:rPr>
                          <w:spacing w:val="-2"/>
                          <w:sz w:val="20"/>
                        </w:rPr>
                        <w:t>school</w:t>
                      </w:r>
                    </w:p>
                  </w:txbxContent>
                </v:textbox>
                <w10:wrap type="topAndBottom" anchorx="page"/>
              </v:shape>
            </w:pict>
          </mc:Fallback>
        </mc:AlternateContent>
      </w:r>
    </w:p>
    <w:p w14:paraId="2E0BB55E" w14:textId="77777777" w:rsidR="00D15F9E" w:rsidRDefault="00C15648">
      <w:pPr>
        <w:tabs>
          <w:tab w:val="left" w:pos="861"/>
        </w:tabs>
        <w:spacing w:before="107"/>
        <w:ind w:left="261"/>
        <w:rPr>
          <w:sz w:val="20"/>
        </w:rPr>
      </w:pPr>
      <w:r>
        <w:rPr>
          <w:rFonts w:ascii="Courier New"/>
          <w:b/>
          <w:spacing w:val="-5"/>
          <w:position w:val="2"/>
          <w:sz w:val="20"/>
        </w:rPr>
        <w:t>Y1</w:t>
      </w:r>
      <w:r>
        <w:rPr>
          <w:rFonts w:ascii="Courier New"/>
          <w:b/>
          <w:position w:val="2"/>
          <w:sz w:val="20"/>
        </w:rPr>
        <w:tab/>
      </w:r>
      <w:r>
        <w:rPr>
          <w:sz w:val="20"/>
        </w:rPr>
        <w:t>Unable</w:t>
      </w:r>
      <w:r>
        <w:rPr>
          <w:spacing w:val="-7"/>
          <w:sz w:val="20"/>
        </w:rPr>
        <w:t xml:space="preserve"> </w:t>
      </w:r>
      <w:r>
        <w:rPr>
          <w:sz w:val="20"/>
        </w:rPr>
        <w:t>to</w:t>
      </w:r>
      <w:r>
        <w:rPr>
          <w:spacing w:val="-7"/>
          <w:sz w:val="20"/>
        </w:rPr>
        <w:t xml:space="preserve"> </w:t>
      </w:r>
      <w:r>
        <w:rPr>
          <w:sz w:val="20"/>
        </w:rPr>
        <w:t>attend</w:t>
      </w:r>
      <w:r>
        <w:rPr>
          <w:spacing w:val="-6"/>
          <w:sz w:val="20"/>
        </w:rPr>
        <w:t xml:space="preserve"> </w:t>
      </w:r>
      <w:r>
        <w:rPr>
          <w:sz w:val="20"/>
        </w:rPr>
        <w:t>due</w:t>
      </w:r>
      <w:r>
        <w:rPr>
          <w:spacing w:val="-7"/>
          <w:sz w:val="20"/>
        </w:rPr>
        <w:t xml:space="preserve"> </w:t>
      </w:r>
      <w:r>
        <w:rPr>
          <w:sz w:val="20"/>
        </w:rPr>
        <w:t>to</w:t>
      </w:r>
      <w:r>
        <w:rPr>
          <w:spacing w:val="-5"/>
          <w:sz w:val="20"/>
        </w:rPr>
        <w:t xml:space="preserve"> </w:t>
      </w:r>
      <w:r>
        <w:rPr>
          <w:sz w:val="20"/>
        </w:rPr>
        <w:t>transport</w:t>
      </w:r>
      <w:r>
        <w:rPr>
          <w:spacing w:val="-6"/>
          <w:sz w:val="20"/>
        </w:rPr>
        <w:t xml:space="preserve"> </w:t>
      </w:r>
      <w:r>
        <w:rPr>
          <w:sz w:val="20"/>
        </w:rPr>
        <w:t>normally</w:t>
      </w:r>
      <w:r>
        <w:rPr>
          <w:spacing w:val="-6"/>
          <w:sz w:val="20"/>
        </w:rPr>
        <w:t xml:space="preserve"> </w:t>
      </w:r>
      <w:r>
        <w:rPr>
          <w:sz w:val="20"/>
        </w:rPr>
        <w:t>provided</w:t>
      </w:r>
      <w:r>
        <w:rPr>
          <w:spacing w:val="-7"/>
          <w:sz w:val="20"/>
        </w:rPr>
        <w:t xml:space="preserve"> </w:t>
      </w:r>
      <w:r>
        <w:rPr>
          <w:sz w:val="20"/>
        </w:rPr>
        <w:t>not</w:t>
      </w:r>
      <w:r>
        <w:rPr>
          <w:spacing w:val="-6"/>
          <w:sz w:val="20"/>
        </w:rPr>
        <w:t xml:space="preserve"> </w:t>
      </w:r>
      <w:r>
        <w:rPr>
          <w:sz w:val="20"/>
        </w:rPr>
        <w:t>being</w:t>
      </w:r>
      <w:r>
        <w:rPr>
          <w:spacing w:val="-7"/>
          <w:sz w:val="20"/>
        </w:rPr>
        <w:t xml:space="preserve"> </w:t>
      </w:r>
      <w:r>
        <w:rPr>
          <w:spacing w:val="-2"/>
          <w:sz w:val="20"/>
        </w:rPr>
        <w:t>available</w:t>
      </w:r>
    </w:p>
    <w:p w14:paraId="1239AAFF" w14:textId="77777777" w:rsidR="00D15F9E" w:rsidRDefault="00C15648">
      <w:pPr>
        <w:pStyle w:val="BodyText"/>
        <w:rPr>
          <w:sz w:val="12"/>
        </w:rPr>
      </w:pPr>
      <w:r>
        <w:rPr>
          <w:noProof/>
          <w:sz w:val="12"/>
        </w:rPr>
        <mc:AlternateContent>
          <mc:Choice Requires="wps">
            <w:drawing>
              <wp:anchor distT="0" distB="0" distL="0" distR="0" simplePos="0" relativeHeight="487599104" behindDoc="1" locked="0" layoutInCell="1" allowOverlap="1" wp14:anchorId="66146358" wp14:editId="373417E3">
                <wp:simplePos x="0" y="0"/>
                <wp:positionH relativeFrom="page">
                  <wp:posOffset>457200</wp:posOffset>
                </wp:positionH>
                <wp:positionV relativeFrom="paragraph">
                  <wp:posOffset>103009</wp:posOffset>
                </wp:positionV>
                <wp:extent cx="6660515" cy="317500"/>
                <wp:effectExtent l="0" t="0" r="0" b="0"/>
                <wp:wrapTopAndBottom/>
                <wp:docPr id="135" name="Text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492399B8" w14:textId="77777777" w:rsidR="00D15F9E" w:rsidRDefault="00C15648">
                            <w:pPr>
                              <w:tabs>
                                <w:tab w:val="left" w:pos="849"/>
                              </w:tabs>
                              <w:spacing w:before="107"/>
                              <w:ind w:left="249"/>
                              <w:rPr>
                                <w:sz w:val="20"/>
                              </w:rPr>
                            </w:pPr>
                            <w:r>
                              <w:rPr>
                                <w:rFonts w:ascii="Courier New"/>
                                <w:b/>
                                <w:spacing w:val="-5"/>
                                <w:position w:val="2"/>
                                <w:sz w:val="20"/>
                              </w:rPr>
                              <w:t>Y2</w:t>
                            </w:r>
                            <w:r>
                              <w:rPr>
                                <w:rFonts w:ascii="Courier New"/>
                                <w:b/>
                                <w:position w:val="2"/>
                                <w:sz w:val="20"/>
                              </w:rPr>
                              <w:tab/>
                            </w:r>
                            <w:r>
                              <w:rPr>
                                <w:sz w:val="20"/>
                              </w:rPr>
                              <w:t>Unable</w:t>
                            </w:r>
                            <w:r>
                              <w:rPr>
                                <w:spacing w:val="-8"/>
                                <w:sz w:val="20"/>
                              </w:rPr>
                              <w:t xml:space="preserve"> </w:t>
                            </w:r>
                            <w:r>
                              <w:rPr>
                                <w:sz w:val="20"/>
                              </w:rPr>
                              <w:t>to</w:t>
                            </w:r>
                            <w:r>
                              <w:rPr>
                                <w:spacing w:val="-7"/>
                                <w:sz w:val="20"/>
                              </w:rPr>
                              <w:t xml:space="preserve"> </w:t>
                            </w:r>
                            <w:r>
                              <w:rPr>
                                <w:sz w:val="20"/>
                              </w:rPr>
                              <w:t>attend</w:t>
                            </w:r>
                            <w:r>
                              <w:rPr>
                                <w:spacing w:val="-7"/>
                                <w:sz w:val="20"/>
                              </w:rPr>
                              <w:t xml:space="preserve"> </w:t>
                            </w:r>
                            <w:r>
                              <w:rPr>
                                <w:sz w:val="20"/>
                              </w:rPr>
                              <w:t>due</w:t>
                            </w:r>
                            <w:r>
                              <w:rPr>
                                <w:spacing w:val="-7"/>
                                <w:sz w:val="20"/>
                              </w:rPr>
                              <w:t xml:space="preserve"> </w:t>
                            </w:r>
                            <w:r>
                              <w:rPr>
                                <w:sz w:val="20"/>
                              </w:rPr>
                              <w:t>to</w:t>
                            </w:r>
                            <w:r>
                              <w:rPr>
                                <w:spacing w:val="-6"/>
                                <w:sz w:val="20"/>
                              </w:rPr>
                              <w:t xml:space="preserve"> </w:t>
                            </w:r>
                            <w:r>
                              <w:rPr>
                                <w:sz w:val="20"/>
                              </w:rPr>
                              <w:t>widespread</w:t>
                            </w:r>
                            <w:r>
                              <w:rPr>
                                <w:spacing w:val="-5"/>
                                <w:sz w:val="20"/>
                              </w:rPr>
                              <w:t xml:space="preserve"> </w:t>
                            </w:r>
                            <w:r>
                              <w:rPr>
                                <w:sz w:val="20"/>
                              </w:rPr>
                              <w:t>disruption</w:t>
                            </w:r>
                            <w:r>
                              <w:rPr>
                                <w:spacing w:val="-7"/>
                                <w:sz w:val="20"/>
                              </w:rPr>
                              <w:t xml:space="preserve"> </w:t>
                            </w:r>
                            <w:r>
                              <w:rPr>
                                <w:sz w:val="20"/>
                              </w:rPr>
                              <w:t>to</w:t>
                            </w:r>
                            <w:r>
                              <w:rPr>
                                <w:spacing w:val="-6"/>
                                <w:sz w:val="20"/>
                              </w:rPr>
                              <w:t xml:space="preserve"> </w:t>
                            </w:r>
                            <w:r>
                              <w:rPr>
                                <w:spacing w:val="-2"/>
                                <w:sz w:val="20"/>
                              </w:rPr>
                              <w:t>travel</w:t>
                            </w:r>
                          </w:p>
                        </w:txbxContent>
                      </wps:txbx>
                      <wps:bodyPr wrap="square" lIns="0" tIns="0" rIns="0" bIns="0" rtlCol="0">
                        <a:noAutofit/>
                      </wps:bodyPr>
                    </wps:wsp>
                  </a:graphicData>
                </a:graphic>
              </wp:anchor>
            </w:drawing>
          </mc:Choice>
          <mc:Fallback>
            <w:pict>
              <v:shape w14:anchorId="66146358" id="Textbox 135" o:spid="_x0000_s1080" type="#_x0000_t202" style="position:absolute;margin-left:36pt;margin-top:8.1pt;width:524.45pt;height:25pt;z-index:-157173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" filled="f" stroked="f">
                <v:textbox inset="0,0,0,0">
                  <w:txbxContent>
                    <w:p w14:paraId="492399B8" w14:textId="77777777" w:rsidR="00D15F9E" w:rsidRDefault="00C15648">
                      <w:pPr>
                        <w:tabs>
                          <w:tab w:val="left" w:pos="849"/>
                        </w:tabs>
                        <w:spacing w:before="107"/>
                        <w:ind w:left="249"/>
                        <w:rPr>
                          <w:sz w:val="20"/>
                        </w:rPr>
                      </w:pPr>
                      <w:r>
                        <w:rPr>
                          <w:rFonts w:ascii="Courier New"/>
                          <w:b/>
                          <w:spacing w:val="-5"/>
                          <w:position w:val="2"/>
                          <w:sz w:val="20"/>
                        </w:rPr>
                        <w:t>Y2</w:t>
                      </w:r>
                      <w:r>
                        <w:rPr>
                          <w:rFonts w:ascii="Courier New"/>
                          <w:b/>
                          <w:position w:val="2"/>
                          <w:sz w:val="20"/>
                        </w:rPr>
                        <w:tab/>
                      </w:r>
                      <w:r>
                        <w:rPr>
                          <w:sz w:val="20"/>
                        </w:rPr>
                        <w:t>Unable</w:t>
                      </w:r>
                      <w:r>
                        <w:rPr>
                          <w:spacing w:val="-8"/>
                          <w:sz w:val="20"/>
                        </w:rPr>
                        <w:t xml:space="preserve"> </w:t>
                      </w:r>
                      <w:r>
                        <w:rPr>
                          <w:sz w:val="20"/>
                        </w:rPr>
                        <w:t>to</w:t>
                      </w:r>
                      <w:r>
                        <w:rPr>
                          <w:spacing w:val="-7"/>
                          <w:sz w:val="20"/>
                        </w:rPr>
                        <w:t xml:space="preserve"> </w:t>
                      </w:r>
                      <w:r>
                        <w:rPr>
                          <w:sz w:val="20"/>
                        </w:rPr>
                        <w:t>attend</w:t>
                      </w:r>
                      <w:r>
                        <w:rPr>
                          <w:spacing w:val="-7"/>
                          <w:sz w:val="20"/>
                        </w:rPr>
                        <w:t xml:space="preserve"> </w:t>
                      </w:r>
                      <w:r>
                        <w:rPr>
                          <w:sz w:val="20"/>
                        </w:rPr>
                        <w:t>due</w:t>
                      </w:r>
                      <w:r>
                        <w:rPr>
                          <w:spacing w:val="-7"/>
                          <w:sz w:val="20"/>
                        </w:rPr>
                        <w:t xml:space="preserve"> </w:t>
                      </w:r>
                      <w:r>
                        <w:rPr>
                          <w:sz w:val="20"/>
                        </w:rPr>
                        <w:t>to</w:t>
                      </w:r>
                      <w:r>
                        <w:rPr>
                          <w:spacing w:val="-6"/>
                          <w:sz w:val="20"/>
                        </w:rPr>
                        <w:t xml:space="preserve"> </w:t>
                      </w:r>
                      <w:r>
                        <w:rPr>
                          <w:sz w:val="20"/>
                        </w:rPr>
                        <w:t>widespread</w:t>
                      </w:r>
                      <w:r>
                        <w:rPr>
                          <w:spacing w:val="-5"/>
                          <w:sz w:val="20"/>
                        </w:rPr>
                        <w:t xml:space="preserve"> </w:t>
                      </w:r>
                      <w:r>
                        <w:rPr>
                          <w:sz w:val="20"/>
                        </w:rPr>
                        <w:t>disruption</w:t>
                      </w:r>
                      <w:r>
                        <w:rPr>
                          <w:spacing w:val="-7"/>
                          <w:sz w:val="20"/>
                        </w:rPr>
                        <w:t xml:space="preserve"> </w:t>
                      </w:r>
                      <w:r>
                        <w:rPr>
                          <w:sz w:val="20"/>
                        </w:rPr>
                        <w:t>to</w:t>
                      </w:r>
                      <w:r>
                        <w:rPr>
                          <w:spacing w:val="-6"/>
                          <w:sz w:val="20"/>
                        </w:rPr>
                        <w:t xml:space="preserve"> </w:t>
                      </w:r>
                      <w:r>
                        <w:rPr>
                          <w:spacing w:val="-2"/>
                          <w:sz w:val="20"/>
                        </w:rPr>
                        <w:t>travel</w:t>
                      </w:r>
                    </w:p>
                  </w:txbxContent>
                </v:textbox>
                <w10:wrap type="topAndBottom" anchorx="page"/>
              </v:shape>
            </w:pict>
          </mc:Fallback>
        </mc:AlternateContent>
      </w:r>
    </w:p>
    <w:p w14:paraId="4961B5EE" w14:textId="77777777" w:rsidR="00D15F9E" w:rsidRDefault="00C15648">
      <w:pPr>
        <w:tabs>
          <w:tab w:val="left" w:pos="861"/>
        </w:tabs>
        <w:spacing w:before="107"/>
        <w:ind w:left="261"/>
        <w:rPr>
          <w:sz w:val="20"/>
        </w:rPr>
      </w:pPr>
      <w:r>
        <w:rPr>
          <w:rFonts w:ascii="Courier New"/>
          <w:b/>
          <w:spacing w:val="-5"/>
          <w:position w:val="2"/>
          <w:sz w:val="20"/>
        </w:rPr>
        <w:t>Y3</w:t>
      </w:r>
      <w:r>
        <w:rPr>
          <w:rFonts w:ascii="Courier New"/>
          <w:b/>
          <w:position w:val="2"/>
          <w:sz w:val="20"/>
        </w:rPr>
        <w:tab/>
      </w:r>
      <w:r>
        <w:rPr>
          <w:sz w:val="20"/>
        </w:rPr>
        <w:t>Unable</w:t>
      </w:r>
      <w:r>
        <w:rPr>
          <w:spacing w:val="-6"/>
          <w:sz w:val="20"/>
        </w:rPr>
        <w:t xml:space="preserve"> </w:t>
      </w:r>
      <w:r>
        <w:rPr>
          <w:sz w:val="20"/>
        </w:rPr>
        <w:t>to</w:t>
      </w:r>
      <w:r>
        <w:rPr>
          <w:spacing w:val="-6"/>
          <w:sz w:val="20"/>
        </w:rPr>
        <w:t xml:space="preserve"> </w:t>
      </w:r>
      <w:r>
        <w:rPr>
          <w:sz w:val="20"/>
        </w:rPr>
        <w:t>attend</w:t>
      </w:r>
      <w:r>
        <w:rPr>
          <w:spacing w:val="-6"/>
          <w:sz w:val="20"/>
        </w:rPr>
        <w:t xml:space="preserve"> </w:t>
      </w:r>
      <w:r>
        <w:rPr>
          <w:sz w:val="20"/>
        </w:rPr>
        <w:t>due</w:t>
      </w:r>
      <w:r>
        <w:rPr>
          <w:spacing w:val="-6"/>
          <w:sz w:val="20"/>
        </w:rPr>
        <w:t xml:space="preserve"> </w:t>
      </w:r>
      <w:r>
        <w:rPr>
          <w:sz w:val="20"/>
        </w:rPr>
        <w:t>to</w:t>
      </w:r>
      <w:r>
        <w:rPr>
          <w:spacing w:val="-4"/>
          <w:sz w:val="20"/>
        </w:rPr>
        <w:t xml:space="preserve"> </w:t>
      </w:r>
      <w:r>
        <w:rPr>
          <w:sz w:val="20"/>
        </w:rPr>
        <w:t>part</w:t>
      </w:r>
      <w:r>
        <w:rPr>
          <w:spacing w:val="-6"/>
          <w:sz w:val="20"/>
        </w:rPr>
        <w:t xml:space="preserve"> </w:t>
      </w:r>
      <w:r>
        <w:rPr>
          <w:sz w:val="20"/>
        </w:rPr>
        <w:t>of</w:t>
      </w:r>
      <w:r>
        <w:rPr>
          <w:spacing w:val="-6"/>
          <w:sz w:val="20"/>
        </w:rPr>
        <w:t xml:space="preserve"> </w:t>
      </w:r>
      <w:r>
        <w:rPr>
          <w:sz w:val="20"/>
        </w:rPr>
        <w:t>the</w:t>
      </w:r>
      <w:r>
        <w:rPr>
          <w:spacing w:val="-6"/>
          <w:sz w:val="20"/>
        </w:rPr>
        <w:t xml:space="preserve"> </w:t>
      </w:r>
      <w:r>
        <w:rPr>
          <w:sz w:val="20"/>
        </w:rPr>
        <w:t>school</w:t>
      </w:r>
      <w:r>
        <w:rPr>
          <w:spacing w:val="-7"/>
          <w:sz w:val="20"/>
        </w:rPr>
        <w:t xml:space="preserve"> </w:t>
      </w:r>
      <w:r>
        <w:rPr>
          <w:sz w:val="20"/>
        </w:rPr>
        <w:t>premises</w:t>
      </w:r>
      <w:r>
        <w:rPr>
          <w:spacing w:val="-3"/>
          <w:sz w:val="20"/>
        </w:rPr>
        <w:t xml:space="preserve"> </w:t>
      </w:r>
      <w:r>
        <w:rPr>
          <w:sz w:val="20"/>
        </w:rPr>
        <w:t>being</w:t>
      </w:r>
      <w:r>
        <w:rPr>
          <w:spacing w:val="-7"/>
          <w:sz w:val="20"/>
        </w:rPr>
        <w:t xml:space="preserve"> </w:t>
      </w:r>
      <w:r>
        <w:rPr>
          <w:spacing w:val="-2"/>
          <w:sz w:val="20"/>
        </w:rPr>
        <w:t>closed</w:t>
      </w:r>
    </w:p>
    <w:p w14:paraId="448D3544" w14:textId="77777777" w:rsidR="00D15F9E" w:rsidRDefault="00C15648">
      <w:pPr>
        <w:pStyle w:val="BodyText"/>
        <w:rPr>
          <w:sz w:val="12"/>
        </w:rPr>
      </w:pPr>
      <w:r>
        <w:rPr>
          <w:noProof/>
          <w:sz w:val="12"/>
        </w:rPr>
        <mc:AlternateContent>
          <mc:Choice Requires="wps">
            <w:drawing>
              <wp:anchor distT="0" distB="0" distL="0" distR="0" simplePos="0" relativeHeight="487599616" behindDoc="1" locked="0" layoutInCell="1" allowOverlap="1" wp14:anchorId="64852F09" wp14:editId="646A68B9">
                <wp:simplePos x="0" y="0"/>
                <wp:positionH relativeFrom="page">
                  <wp:posOffset>457200</wp:posOffset>
                </wp:positionH>
                <wp:positionV relativeFrom="paragraph">
                  <wp:posOffset>103009</wp:posOffset>
                </wp:positionV>
                <wp:extent cx="6660515" cy="317500"/>
                <wp:effectExtent l="0" t="0" r="0" b="0"/>
                <wp:wrapTopAndBottom/>
                <wp:docPr id="136" name="Text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52DADE5C" w14:textId="77777777" w:rsidR="00D15F9E" w:rsidRDefault="00C15648">
                            <w:pPr>
                              <w:tabs>
                                <w:tab w:val="left" w:pos="849"/>
                              </w:tabs>
                              <w:spacing w:before="107"/>
                              <w:ind w:left="249"/>
                              <w:rPr>
                                <w:sz w:val="20"/>
                              </w:rPr>
                            </w:pPr>
                            <w:r>
                              <w:rPr>
                                <w:rFonts w:ascii="Courier New"/>
                                <w:b/>
                                <w:spacing w:val="-5"/>
                                <w:position w:val="2"/>
                                <w:sz w:val="20"/>
                              </w:rPr>
                              <w:t>Y4</w:t>
                            </w:r>
                            <w:r>
                              <w:rPr>
                                <w:rFonts w:ascii="Courier New"/>
                                <w:b/>
                                <w:position w:val="2"/>
                                <w:sz w:val="20"/>
                              </w:rPr>
                              <w:tab/>
                            </w:r>
                            <w:r>
                              <w:rPr>
                                <w:sz w:val="20"/>
                              </w:rPr>
                              <w:t>Unable</w:t>
                            </w:r>
                            <w:r>
                              <w:rPr>
                                <w:spacing w:val="-7"/>
                                <w:sz w:val="20"/>
                              </w:rPr>
                              <w:t xml:space="preserve"> </w:t>
                            </w:r>
                            <w:r>
                              <w:rPr>
                                <w:sz w:val="20"/>
                              </w:rPr>
                              <w:t>to</w:t>
                            </w:r>
                            <w:r>
                              <w:rPr>
                                <w:spacing w:val="-7"/>
                                <w:sz w:val="20"/>
                              </w:rPr>
                              <w:t xml:space="preserve"> </w:t>
                            </w:r>
                            <w:r>
                              <w:rPr>
                                <w:sz w:val="20"/>
                              </w:rPr>
                              <w:t>attend</w:t>
                            </w:r>
                            <w:r>
                              <w:rPr>
                                <w:spacing w:val="-7"/>
                                <w:sz w:val="20"/>
                              </w:rPr>
                              <w:t xml:space="preserve"> </w:t>
                            </w:r>
                            <w:r>
                              <w:rPr>
                                <w:sz w:val="20"/>
                              </w:rPr>
                              <w:t>due</w:t>
                            </w:r>
                            <w:r>
                              <w:rPr>
                                <w:spacing w:val="-7"/>
                                <w:sz w:val="20"/>
                              </w:rPr>
                              <w:t xml:space="preserve"> </w:t>
                            </w:r>
                            <w:r>
                              <w:rPr>
                                <w:sz w:val="20"/>
                              </w:rPr>
                              <w:t>to</w:t>
                            </w:r>
                            <w:r>
                              <w:rPr>
                                <w:spacing w:val="-5"/>
                                <w:sz w:val="20"/>
                              </w:rPr>
                              <w:t xml:space="preserve"> </w:t>
                            </w:r>
                            <w:r>
                              <w:rPr>
                                <w:sz w:val="20"/>
                              </w:rPr>
                              <w:t>the</w:t>
                            </w:r>
                            <w:r>
                              <w:rPr>
                                <w:spacing w:val="-5"/>
                                <w:sz w:val="20"/>
                              </w:rPr>
                              <w:t xml:space="preserve"> </w:t>
                            </w:r>
                            <w:r>
                              <w:rPr>
                                <w:sz w:val="20"/>
                              </w:rPr>
                              <w:t>whole</w:t>
                            </w:r>
                            <w:r>
                              <w:rPr>
                                <w:spacing w:val="-7"/>
                                <w:sz w:val="20"/>
                              </w:rPr>
                              <w:t xml:space="preserve"> </w:t>
                            </w:r>
                            <w:r>
                              <w:rPr>
                                <w:sz w:val="20"/>
                              </w:rPr>
                              <w:t>school</w:t>
                            </w:r>
                            <w:r>
                              <w:rPr>
                                <w:spacing w:val="-7"/>
                                <w:sz w:val="20"/>
                              </w:rPr>
                              <w:t xml:space="preserve"> </w:t>
                            </w:r>
                            <w:r>
                              <w:rPr>
                                <w:sz w:val="20"/>
                              </w:rPr>
                              <w:t>site</w:t>
                            </w:r>
                            <w:r>
                              <w:rPr>
                                <w:spacing w:val="-7"/>
                                <w:sz w:val="20"/>
                              </w:rPr>
                              <w:t xml:space="preserve"> </w:t>
                            </w:r>
                            <w:r>
                              <w:rPr>
                                <w:sz w:val="20"/>
                              </w:rPr>
                              <w:t>being</w:t>
                            </w:r>
                            <w:r>
                              <w:rPr>
                                <w:spacing w:val="-8"/>
                                <w:sz w:val="20"/>
                              </w:rPr>
                              <w:t xml:space="preserve"> </w:t>
                            </w:r>
                            <w:r>
                              <w:rPr>
                                <w:sz w:val="20"/>
                              </w:rPr>
                              <w:t>unexpectedly</w:t>
                            </w:r>
                            <w:r>
                              <w:rPr>
                                <w:spacing w:val="-6"/>
                                <w:sz w:val="20"/>
                              </w:rPr>
                              <w:t xml:space="preserve"> </w:t>
                            </w:r>
                            <w:r>
                              <w:rPr>
                                <w:spacing w:val="-2"/>
                                <w:sz w:val="20"/>
                              </w:rPr>
                              <w:t>closed</w:t>
                            </w:r>
                          </w:p>
                        </w:txbxContent>
                      </wps:txbx>
                      <wps:bodyPr wrap="square" lIns="0" tIns="0" rIns="0" bIns="0" rtlCol="0">
                        <a:noAutofit/>
                      </wps:bodyPr>
                    </wps:wsp>
                  </a:graphicData>
                </a:graphic>
              </wp:anchor>
            </w:drawing>
          </mc:Choice>
          <mc:Fallback>
            <w:pict>
              <v:shape w14:anchorId="64852F09" id="Textbox 136" o:spid="_x0000_s1081" type="#_x0000_t202" style="position:absolute;margin-left:36pt;margin-top:8.1pt;width:524.45pt;height:2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" filled="f" stroked="f">
                <v:textbox inset="0,0,0,0">
                  <w:txbxContent>
                    <w:p w14:paraId="52DADE5C" w14:textId="77777777" w:rsidR="00D15F9E" w:rsidRDefault="00C15648">
                      <w:pPr>
                        <w:tabs>
                          <w:tab w:val="left" w:pos="849"/>
                        </w:tabs>
                        <w:spacing w:before="107"/>
                        <w:ind w:left="249"/>
                        <w:rPr>
                          <w:sz w:val="20"/>
                        </w:rPr>
                      </w:pPr>
                      <w:r>
                        <w:rPr>
                          <w:rFonts w:ascii="Courier New"/>
                          <w:b/>
                          <w:spacing w:val="-5"/>
                          <w:position w:val="2"/>
                          <w:sz w:val="20"/>
                        </w:rPr>
                        <w:t>Y4</w:t>
                      </w:r>
                      <w:r>
                        <w:rPr>
                          <w:rFonts w:ascii="Courier New"/>
                          <w:b/>
                          <w:position w:val="2"/>
                          <w:sz w:val="20"/>
                        </w:rPr>
                        <w:tab/>
                      </w:r>
                      <w:r>
                        <w:rPr>
                          <w:sz w:val="20"/>
                        </w:rPr>
                        <w:t>Unable</w:t>
                      </w:r>
                      <w:r>
                        <w:rPr>
                          <w:spacing w:val="-7"/>
                          <w:sz w:val="20"/>
                        </w:rPr>
                        <w:t xml:space="preserve"> </w:t>
                      </w:r>
                      <w:r>
                        <w:rPr>
                          <w:sz w:val="20"/>
                        </w:rPr>
                        <w:t>to</w:t>
                      </w:r>
                      <w:r>
                        <w:rPr>
                          <w:spacing w:val="-7"/>
                          <w:sz w:val="20"/>
                        </w:rPr>
                        <w:t xml:space="preserve"> </w:t>
                      </w:r>
                      <w:r>
                        <w:rPr>
                          <w:sz w:val="20"/>
                        </w:rPr>
                        <w:t>attend</w:t>
                      </w:r>
                      <w:r>
                        <w:rPr>
                          <w:spacing w:val="-7"/>
                          <w:sz w:val="20"/>
                        </w:rPr>
                        <w:t xml:space="preserve"> </w:t>
                      </w:r>
                      <w:r>
                        <w:rPr>
                          <w:sz w:val="20"/>
                        </w:rPr>
                        <w:t>due</w:t>
                      </w:r>
                      <w:r>
                        <w:rPr>
                          <w:spacing w:val="-7"/>
                          <w:sz w:val="20"/>
                        </w:rPr>
                        <w:t xml:space="preserve"> </w:t>
                      </w:r>
                      <w:r>
                        <w:rPr>
                          <w:sz w:val="20"/>
                        </w:rPr>
                        <w:t>to</w:t>
                      </w:r>
                      <w:r>
                        <w:rPr>
                          <w:spacing w:val="-5"/>
                          <w:sz w:val="20"/>
                        </w:rPr>
                        <w:t xml:space="preserve"> </w:t>
                      </w:r>
                      <w:r>
                        <w:rPr>
                          <w:sz w:val="20"/>
                        </w:rPr>
                        <w:t>the</w:t>
                      </w:r>
                      <w:r>
                        <w:rPr>
                          <w:spacing w:val="-5"/>
                          <w:sz w:val="20"/>
                        </w:rPr>
                        <w:t xml:space="preserve"> </w:t>
                      </w:r>
                      <w:r>
                        <w:rPr>
                          <w:sz w:val="20"/>
                        </w:rPr>
                        <w:t>whole</w:t>
                      </w:r>
                      <w:r>
                        <w:rPr>
                          <w:spacing w:val="-7"/>
                          <w:sz w:val="20"/>
                        </w:rPr>
                        <w:t xml:space="preserve"> </w:t>
                      </w:r>
                      <w:r>
                        <w:rPr>
                          <w:sz w:val="20"/>
                        </w:rPr>
                        <w:t>school</w:t>
                      </w:r>
                      <w:r>
                        <w:rPr>
                          <w:spacing w:val="-7"/>
                          <w:sz w:val="20"/>
                        </w:rPr>
                        <w:t xml:space="preserve"> </w:t>
                      </w:r>
                      <w:r>
                        <w:rPr>
                          <w:sz w:val="20"/>
                        </w:rPr>
                        <w:t>site</w:t>
                      </w:r>
                      <w:r>
                        <w:rPr>
                          <w:spacing w:val="-7"/>
                          <w:sz w:val="20"/>
                        </w:rPr>
                        <w:t xml:space="preserve"> </w:t>
                      </w:r>
                      <w:r>
                        <w:rPr>
                          <w:sz w:val="20"/>
                        </w:rPr>
                        <w:t>being</w:t>
                      </w:r>
                      <w:r>
                        <w:rPr>
                          <w:spacing w:val="-8"/>
                          <w:sz w:val="20"/>
                        </w:rPr>
                        <w:t xml:space="preserve"> </w:t>
                      </w:r>
                      <w:r>
                        <w:rPr>
                          <w:sz w:val="20"/>
                        </w:rPr>
                        <w:t>unexpectedly</w:t>
                      </w:r>
                      <w:r>
                        <w:rPr>
                          <w:spacing w:val="-6"/>
                          <w:sz w:val="20"/>
                        </w:rPr>
                        <w:t xml:space="preserve"> </w:t>
                      </w:r>
                      <w:r>
                        <w:rPr>
                          <w:spacing w:val="-2"/>
                          <w:sz w:val="20"/>
                        </w:rPr>
                        <w:t>closed</w:t>
                      </w:r>
                    </w:p>
                  </w:txbxContent>
                </v:textbox>
                <w10:wrap type="topAndBottom" anchorx="page"/>
              </v:shape>
            </w:pict>
          </mc:Fallback>
        </mc:AlternateContent>
      </w:r>
    </w:p>
    <w:p w14:paraId="78414851" w14:textId="77777777" w:rsidR="00D15F9E" w:rsidRDefault="00C15648">
      <w:pPr>
        <w:tabs>
          <w:tab w:val="left" w:pos="861"/>
        </w:tabs>
        <w:spacing w:before="107"/>
        <w:ind w:left="261"/>
        <w:rPr>
          <w:sz w:val="20"/>
        </w:rPr>
      </w:pPr>
      <w:r>
        <w:rPr>
          <w:rFonts w:ascii="Courier New"/>
          <w:b/>
          <w:spacing w:val="-5"/>
          <w:position w:val="2"/>
          <w:sz w:val="20"/>
        </w:rPr>
        <w:t>Y5</w:t>
      </w:r>
      <w:r>
        <w:rPr>
          <w:rFonts w:ascii="Courier New"/>
          <w:b/>
          <w:position w:val="2"/>
          <w:sz w:val="20"/>
        </w:rPr>
        <w:tab/>
      </w:r>
      <w:r>
        <w:rPr>
          <w:sz w:val="20"/>
        </w:rPr>
        <w:t>Unable</w:t>
      </w:r>
      <w:r>
        <w:rPr>
          <w:spacing w:val="-7"/>
          <w:sz w:val="20"/>
        </w:rPr>
        <w:t xml:space="preserve"> </w:t>
      </w:r>
      <w:r>
        <w:rPr>
          <w:sz w:val="20"/>
        </w:rPr>
        <w:t>to</w:t>
      </w:r>
      <w:r>
        <w:rPr>
          <w:spacing w:val="-6"/>
          <w:sz w:val="20"/>
        </w:rPr>
        <w:t xml:space="preserve"> </w:t>
      </w:r>
      <w:r>
        <w:rPr>
          <w:sz w:val="20"/>
        </w:rPr>
        <w:t>attend</w:t>
      </w:r>
      <w:r>
        <w:rPr>
          <w:spacing w:val="-6"/>
          <w:sz w:val="20"/>
        </w:rPr>
        <w:t xml:space="preserve"> </w:t>
      </w:r>
      <w:r>
        <w:rPr>
          <w:sz w:val="20"/>
        </w:rPr>
        <w:t>as</w:t>
      </w:r>
      <w:r>
        <w:rPr>
          <w:spacing w:val="-6"/>
          <w:sz w:val="20"/>
        </w:rPr>
        <w:t xml:space="preserve"> </w:t>
      </w:r>
      <w:r>
        <w:rPr>
          <w:sz w:val="20"/>
        </w:rPr>
        <w:t>pupil</w:t>
      </w:r>
      <w:r>
        <w:rPr>
          <w:spacing w:val="-5"/>
          <w:sz w:val="20"/>
        </w:rPr>
        <w:t xml:space="preserve"> </w:t>
      </w:r>
      <w:r>
        <w:rPr>
          <w:sz w:val="20"/>
        </w:rPr>
        <w:t>is</w:t>
      </w:r>
      <w:r>
        <w:rPr>
          <w:spacing w:val="-5"/>
          <w:sz w:val="20"/>
        </w:rPr>
        <w:t xml:space="preserve"> </w:t>
      </w:r>
      <w:r>
        <w:rPr>
          <w:sz w:val="20"/>
        </w:rPr>
        <w:t>in</w:t>
      </w:r>
      <w:r>
        <w:rPr>
          <w:spacing w:val="-6"/>
          <w:sz w:val="20"/>
        </w:rPr>
        <w:t xml:space="preserve"> </w:t>
      </w:r>
      <w:r>
        <w:rPr>
          <w:sz w:val="20"/>
        </w:rPr>
        <w:t>criminal</w:t>
      </w:r>
      <w:r>
        <w:rPr>
          <w:spacing w:val="-6"/>
          <w:sz w:val="20"/>
        </w:rPr>
        <w:t xml:space="preserve"> </w:t>
      </w:r>
      <w:r>
        <w:rPr>
          <w:sz w:val="20"/>
        </w:rPr>
        <w:t>justice</w:t>
      </w:r>
      <w:r>
        <w:rPr>
          <w:spacing w:val="-6"/>
          <w:sz w:val="20"/>
        </w:rPr>
        <w:t xml:space="preserve"> </w:t>
      </w:r>
      <w:r>
        <w:rPr>
          <w:spacing w:val="-2"/>
          <w:sz w:val="20"/>
        </w:rPr>
        <w:t>detention</w:t>
      </w:r>
    </w:p>
    <w:p w14:paraId="7B804ABA" w14:textId="77777777" w:rsidR="00D15F9E" w:rsidRDefault="00C15648">
      <w:pPr>
        <w:pStyle w:val="BodyText"/>
        <w:rPr>
          <w:sz w:val="12"/>
        </w:rPr>
      </w:pPr>
      <w:r>
        <w:rPr>
          <w:noProof/>
          <w:sz w:val="12"/>
        </w:rPr>
        <mc:AlternateContent>
          <mc:Choice Requires="wps">
            <w:drawing>
              <wp:anchor distT="0" distB="0" distL="0" distR="0" simplePos="0" relativeHeight="487600128" behindDoc="1" locked="0" layoutInCell="1" allowOverlap="1" wp14:anchorId="61407618" wp14:editId="00FF5E59">
                <wp:simplePos x="0" y="0"/>
                <wp:positionH relativeFrom="page">
                  <wp:posOffset>457200</wp:posOffset>
                </wp:positionH>
                <wp:positionV relativeFrom="paragraph">
                  <wp:posOffset>103085</wp:posOffset>
                </wp:positionV>
                <wp:extent cx="6660515" cy="317500"/>
                <wp:effectExtent l="0" t="0" r="0" b="0"/>
                <wp:wrapTopAndBottom/>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7500"/>
                        </a:xfrm>
                        <a:prstGeom prst="rect">
                          <a:avLst/>
                        </a:prstGeom>
                      </wps:spPr>
                      <wps:txbx>
                        <w:txbxContent>
                          <w:p w14:paraId="2FC54938" w14:textId="77777777" w:rsidR="00D15F9E" w:rsidRDefault="00C15648">
                            <w:pPr>
                              <w:tabs>
                                <w:tab w:val="left" w:pos="849"/>
                              </w:tabs>
                              <w:spacing w:before="108"/>
                              <w:ind w:left="249"/>
                              <w:rPr>
                                <w:sz w:val="20"/>
                              </w:rPr>
                            </w:pPr>
                            <w:r>
                              <w:rPr>
                                <w:rFonts w:ascii="Courier New"/>
                                <w:b/>
                                <w:spacing w:val="-5"/>
                                <w:position w:val="2"/>
                                <w:sz w:val="20"/>
                              </w:rPr>
                              <w:t>Y6</w:t>
                            </w:r>
                            <w:r>
                              <w:rPr>
                                <w:rFonts w:ascii="Courier New"/>
                                <w:b/>
                                <w:position w:val="2"/>
                                <w:sz w:val="20"/>
                              </w:rPr>
                              <w:tab/>
                            </w:r>
                            <w:r>
                              <w:rPr>
                                <w:sz w:val="20"/>
                              </w:rPr>
                              <w:t>Unable</w:t>
                            </w:r>
                            <w:r>
                              <w:rPr>
                                <w:spacing w:val="-7"/>
                                <w:sz w:val="20"/>
                              </w:rPr>
                              <w:t xml:space="preserve"> </w:t>
                            </w:r>
                            <w:r>
                              <w:rPr>
                                <w:sz w:val="20"/>
                              </w:rPr>
                              <w:t>to</w:t>
                            </w:r>
                            <w:r>
                              <w:rPr>
                                <w:spacing w:val="-7"/>
                                <w:sz w:val="20"/>
                              </w:rPr>
                              <w:t xml:space="preserve"> </w:t>
                            </w:r>
                            <w:r>
                              <w:rPr>
                                <w:sz w:val="20"/>
                              </w:rPr>
                              <w:t>attend</w:t>
                            </w:r>
                            <w:r>
                              <w:rPr>
                                <w:spacing w:val="-7"/>
                                <w:sz w:val="20"/>
                              </w:rPr>
                              <w:t xml:space="preserve"> </w:t>
                            </w:r>
                            <w:r>
                              <w:rPr>
                                <w:sz w:val="20"/>
                              </w:rPr>
                              <w:t>in</w:t>
                            </w:r>
                            <w:r>
                              <w:rPr>
                                <w:spacing w:val="-7"/>
                                <w:sz w:val="20"/>
                              </w:rPr>
                              <w:t xml:space="preserve"> </w:t>
                            </w:r>
                            <w:r>
                              <w:rPr>
                                <w:sz w:val="20"/>
                              </w:rPr>
                              <w:t>accordance</w:t>
                            </w:r>
                            <w:r>
                              <w:rPr>
                                <w:spacing w:val="-7"/>
                                <w:sz w:val="20"/>
                              </w:rPr>
                              <w:t xml:space="preserve"> </w:t>
                            </w:r>
                            <w:r>
                              <w:rPr>
                                <w:sz w:val="20"/>
                              </w:rPr>
                              <w:t>with</w:t>
                            </w:r>
                            <w:r>
                              <w:rPr>
                                <w:spacing w:val="-7"/>
                                <w:sz w:val="20"/>
                              </w:rPr>
                              <w:t xml:space="preserve"> </w:t>
                            </w:r>
                            <w:r>
                              <w:rPr>
                                <w:sz w:val="20"/>
                              </w:rPr>
                              <w:t>public</w:t>
                            </w:r>
                            <w:r>
                              <w:rPr>
                                <w:spacing w:val="-6"/>
                                <w:sz w:val="20"/>
                              </w:rPr>
                              <w:t xml:space="preserve"> </w:t>
                            </w:r>
                            <w:r>
                              <w:rPr>
                                <w:sz w:val="20"/>
                              </w:rPr>
                              <w:t>health</w:t>
                            </w:r>
                            <w:r>
                              <w:rPr>
                                <w:spacing w:val="-8"/>
                                <w:sz w:val="20"/>
                              </w:rPr>
                              <w:t xml:space="preserve"> </w:t>
                            </w:r>
                            <w:r>
                              <w:rPr>
                                <w:sz w:val="20"/>
                              </w:rPr>
                              <w:t>guidance</w:t>
                            </w:r>
                            <w:r>
                              <w:rPr>
                                <w:spacing w:val="-7"/>
                                <w:sz w:val="20"/>
                              </w:rPr>
                              <w:t xml:space="preserve"> </w:t>
                            </w:r>
                            <w:r>
                              <w:rPr>
                                <w:sz w:val="20"/>
                              </w:rPr>
                              <w:t>or</w:t>
                            </w:r>
                            <w:r>
                              <w:rPr>
                                <w:spacing w:val="-4"/>
                                <w:sz w:val="20"/>
                              </w:rPr>
                              <w:t xml:space="preserve"> </w:t>
                            </w:r>
                            <w:r>
                              <w:rPr>
                                <w:spacing w:val="-5"/>
                                <w:sz w:val="20"/>
                              </w:rPr>
                              <w:t>law</w:t>
                            </w:r>
                          </w:p>
                        </w:txbxContent>
                      </wps:txbx>
                      <wps:bodyPr wrap="square" lIns="0" tIns="0" rIns="0" bIns="0" rtlCol="0">
                        <a:noAutofit/>
                      </wps:bodyPr>
                    </wps:wsp>
                  </a:graphicData>
                </a:graphic>
              </wp:anchor>
            </w:drawing>
          </mc:Choice>
          <mc:Fallback>
            <w:pict>
              <v:shape w14:anchorId="61407618" id="Textbox 137" o:spid="_x0000_s1082" type="#_x0000_t202" style="position:absolute;margin-left:36pt;margin-top:8.1pt;width:524.45pt;height:2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" filled="f" stroked="f">
                <v:textbox inset="0,0,0,0">
                  <w:txbxContent>
                    <w:p w14:paraId="2FC54938" w14:textId="77777777" w:rsidR="00D15F9E" w:rsidRDefault="00C15648">
                      <w:pPr>
                        <w:tabs>
                          <w:tab w:val="left" w:pos="849"/>
                        </w:tabs>
                        <w:spacing w:before="108"/>
                        <w:ind w:left="249"/>
                        <w:rPr>
                          <w:sz w:val="20"/>
                        </w:rPr>
                      </w:pPr>
                      <w:r>
                        <w:rPr>
                          <w:rFonts w:ascii="Courier New"/>
                          <w:b/>
                          <w:spacing w:val="-5"/>
                          <w:position w:val="2"/>
                          <w:sz w:val="20"/>
                        </w:rPr>
                        <w:t>Y6</w:t>
                      </w:r>
                      <w:r>
                        <w:rPr>
                          <w:rFonts w:ascii="Courier New"/>
                          <w:b/>
                          <w:position w:val="2"/>
                          <w:sz w:val="20"/>
                        </w:rPr>
                        <w:tab/>
                      </w:r>
                      <w:r>
                        <w:rPr>
                          <w:sz w:val="20"/>
                        </w:rPr>
                        <w:t>Unable</w:t>
                      </w:r>
                      <w:r>
                        <w:rPr>
                          <w:spacing w:val="-7"/>
                          <w:sz w:val="20"/>
                        </w:rPr>
                        <w:t xml:space="preserve"> </w:t>
                      </w:r>
                      <w:r>
                        <w:rPr>
                          <w:sz w:val="20"/>
                        </w:rPr>
                        <w:t>to</w:t>
                      </w:r>
                      <w:r>
                        <w:rPr>
                          <w:spacing w:val="-7"/>
                          <w:sz w:val="20"/>
                        </w:rPr>
                        <w:t xml:space="preserve"> </w:t>
                      </w:r>
                      <w:r>
                        <w:rPr>
                          <w:sz w:val="20"/>
                        </w:rPr>
                        <w:t>attend</w:t>
                      </w:r>
                      <w:r>
                        <w:rPr>
                          <w:spacing w:val="-7"/>
                          <w:sz w:val="20"/>
                        </w:rPr>
                        <w:t xml:space="preserve"> </w:t>
                      </w:r>
                      <w:r>
                        <w:rPr>
                          <w:sz w:val="20"/>
                        </w:rPr>
                        <w:t>in</w:t>
                      </w:r>
                      <w:r>
                        <w:rPr>
                          <w:spacing w:val="-7"/>
                          <w:sz w:val="20"/>
                        </w:rPr>
                        <w:t xml:space="preserve"> </w:t>
                      </w:r>
                      <w:r>
                        <w:rPr>
                          <w:sz w:val="20"/>
                        </w:rPr>
                        <w:t>accordance</w:t>
                      </w:r>
                      <w:r>
                        <w:rPr>
                          <w:spacing w:val="-7"/>
                          <w:sz w:val="20"/>
                        </w:rPr>
                        <w:t xml:space="preserve"> </w:t>
                      </w:r>
                      <w:r>
                        <w:rPr>
                          <w:sz w:val="20"/>
                        </w:rPr>
                        <w:t>with</w:t>
                      </w:r>
                      <w:r>
                        <w:rPr>
                          <w:spacing w:val="-7"/>
                          <w:sz w:val="20"/>
                        </w:rPr>
                        <w:t xml:space="preserve"> </w:t>
                      </w:r>
                      <w:r>
                        <w:rPr>
                          <w:sz w:val="20"/>
                        </w:rPr>
                        <w:t>public</w:t>
                      </w:r>
                      <w:r>
                        <w:rPr>
                          <w:spacing w:val="-6"/>
                          <w:sz w:val="20"/>
                        </w:rPr>
                        <w:t xml:space="preserve"> </w:t>
                      </w:r>
                      <w:r>
                        <w:rPr>
                          <w:sz w:val="20"/>
                        </w:rPr>
                        <w:t>health</w:t>
                      </w:r>
                      <w:r>
                        <w:rPr>
                          <w:spacing w:val="-8"/>
                          <w:sz w:val="20"/>
                        </w:rPr>
                        <w:t xml:space="preserve"> </w:t>
                      </w:r>
                      <w:r>
                        <w:rPr>
                          <w:sz w:val="20"/>
                        </w:rPr>
                        <w:t>guidance</w:t>
                      </w:r>
                      <w:r>
                        <w:rPr>
                          <w:spacing w:val="-7"/>
                          <w:sz w:val="20"/>
                        </w:rPr>
                        <w:t xml:space="preserve"> </w:t>
                      </w:r>
                      <w:r>
                        <w:rPr>
                          <w:sz w:val="20"/>
                        </w:rPr>
                        <w:t>or</w:t>
                      </w:r>
                      <w:r>
                        <w:rPr>
                          <w:spacing w:val="-4"/>
                          <w:sz w:val="20"/>
                        </w:rPr>
                        <w:t xml:space="preserve"> </w:t>
                      </w:r>
                      <w:r>
                        <w:rPr>
                          <w:spacing w:val="-5"/>
                          <w:sz w:val="20"/>
                        </w:rPr>
                        <w:t>law</w:t>
                      </w:r>
                    </w:p>
                  </w:txbxContent>
                </v:textbox>
                <w10:wrap type="topAndBottom" anchorx="page"/>
              </v:shape>
            </w:pict>
          </mc:Fallback>
        </mc:AlternateContent>
      </w:r>
    </w:p>
    <w:p w14:paraId="03BFB2CA" w14:textId="77777777" w:rsidR="00D15F9E" w:rsidRDefault="00C15648">
      <w:pPr>
        <w:tabs>
          <w:tab w:val="left" w:pos="861"/>
        </w:tabs>
        <w:spacing w:before="105"/>
        <w:ind w:left="261"/>
        <w:rPr>
          <w:sz w:val="20"/>
        </w:rPr>
      </w:pPr>
      <w:r>
        <w:rPr>
          <w:rFonts w:ascii="Courier New"/>
          <w:b/>
          <w:spacing w:val="-5"/>
          <w:position w:val="2"/>
          <w:sz w:val="20"/>
        </w:rPr>
        <w:t>Y7</w:t>
      </w:r>
      <w:r>
        <w:rPr>
          <w:rFonts w:ascii="Courier New"/>
          <w:b/>
          <w:position w:val="2"/>
          <w:sz w:val="20"/>
        </w:rPr>
        <w:tab/>
      </w:r>
      <w:r>
        <w:rPr>
          <w:sz w:val="20"/>
        </w:rPr>
        <w:t>Unable</w:t>
      </w:r>
      <w:r>
        <w:rPr>
          <w:spacing w:val="-8"/>
          <w:sz w:val="20"/>
        </w:rPr>
        <w:t xml:space="preserve"> </w:t>
      </w:r>
      <w:r>
        <w:rPr>
          <w:sz w:val="20"/>
        </w:rPr>
        <w:t>to</w:t>
      </w:r>
      <w:r>
        <w:rPr>
          <w:spacing w:val="-7"/>
          <w:sz w:val="20"/>
        </w:rPr>
        <w:t xml:space="preserve"> </w:t>
      </w:r>
      <w:r>
        <w:rPr>
          <w:sz w:val="20"/>
        </w:rPr>
        <w:t>attend</w:t>
      </w:r>
      <w:r>
        <w:rPr>
          <w:spacing w:val="-7"/>
          <w:sz w:val="20"/>
        </w:rPr>
        <w:t xml:space="preserve"> </w:t>
      </w:r>
      <w:r>
        <w:rPr>
          <w:sz w:val="20"/>
        </w:rPr>
        <w:t>because</w:t>
      </w:r>
      <w:r>
        <w:rPr>
          <w:spacing w:val="-7"/>
          <w:sz w:val="20"/>
        </w:rPr>
        <w:t xml:space="preserve"> </w:t>
      </w:r>
      <w:r>
        <w:rPr>
          <w:sz w:val="20"/>
        </w:rPr>
        <w:t>of</w:t>
      </w:r>
      <w:r>
        <w:rPr>
          <w:spacing w:val="-7"/>
          <w:sz w:val="20"/>
        </w:rPr>
        <w:t xml:space="preserve"> </w:t>
      </w:r>
      <w:r>
        <w:rPr>
          <w:sz w:val="20"/>
        </w:rPr>
        <w:t>any</w:t>
      </w:r>
      <w:r>
        <w:rPr>
          <w:spacing w:val="-6"/>
          <w:sz w:val="20"/>
        </w:rPr>
        <w:t xml:space="preserve"> </w:t>
      </w:r>
      <w:r>
        <w:rPr>
          <w:sz w:val="20"/>
        </w:rPr>
        <w:t>other</w:t>
      </w:r>
      <w:r>
        <w:rPr>
          <w:spacing w:val="-7"/>
          <w:sz w:val="20"/>
        </w:rPr>
        <w:t xml:space="preserve"> </w:t>
      </w:r>
      <w:r>
        <w:rPr>
          <w:sz w:val="20"/>
        </w:rPr>
        <w:t>unavoidable</w:t>
      </w:r>
      <w:r>
        <w:rPr>
          <w:spacing w:val="-5"/>
          <w:sz w:val="20"/>
        </w:rPr>
        <w:t xml:space="preserve"> </w:t>
      </w:r>
      <w:r>
        <w:rPr>
          <w:spacing w:val="-2"/>
          <w:sz w:val="20"/>
        </w:rPr>
        <w:t>cause</w:t>
      </w:r>
    </w:p>
    <w:p w14:paraId="6C3AB48A" w14:textId="77777777" w:rsidR="00D15F9E" w:rsidRDefault="00C15648">
      <w:pPr>
        <w:pStyle w:val="BodyText"/>
        <w:spacing w:before="2"/>
        <w:rPr>
          <w:sz w:val="12"/>
        </w:rPr>
      </w:pPr>
      <w:r>
        <w:rPr>
          <w:noProof/>
          <w:sz w:val="12"/>
        </w:rPr>
        <mc:AlternateContent>
          <mc:Choice Requires="wps">
            <w:drawing>
              <wp:anchor distT="0" distB="0" distL="0" distR="0" simplePos="0" relativeHeight="487600640" behindDoc="1" locked="0" layoutInCell="1" allowOverlap="1" wp14:anchorId="5FD337D3" wp14:editId="45117C09">
                <wp:simplePos x="0" y="0"/>
                <wp:positionH relativeFrom="page">
                  <wp:posOffset>457200</wp:posOffset>
                </wp:positionH>
                <wp:positionV relativeFrom="paragraph">
                  <wp:posOffset>104279</wp:posOffset>
                </wp:positionV>
                <wp:extent cx="6660515" cy="315595"/>
                <wp:effectExtent l="0" t="0" r="0" b="0"/>
                <wp:wrapTopAndBottom/>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60515" cy="315595"/>
                        </a:xfrm>
                        <a:prstGeom prst="rect">
                          <a:avLst/>
                        </a:prstGeom>
                      </wps:spPr>
                      <wps:txbx>
                        <w:txbxContent>
                          <w:p w14:paraId="3452A738" w14:textId="77777777" w:rsidR="00D15F9E" w:rsidRDefault="00C15648">
                            <w:pPr>
                              <w:tabs>
                                <w:tab w:val="left" w:pos="849"/>
                              </w:tabs>
                              <w:spacing w:before="105"/>
                              <w:ind w:left="309"/>
                              <w:rPr>
                                <w:sz w:val="20"/>
                              </w:rPr>
                            </w:pPr>
                            <w:r>
                              <w:rPr>
                                <w:rFonts w:ascii="Courier New"/>
                                <w:b/>
                                <w:spacing w:val="-10"/>
                                <w:position w:val="2"/>
                                <w:sz w:val="20"/>
                              </w:rPr>
                              <w:t>Z</w:t>
                            </w:r>
                            <w:r>
                              <w:rPr>
                                <w:rFonts w:ascii="Courier New"/>
                                <w:b/>
                                <w:position w:val="2"/>
                                <w:sz w:val="20"/>
                              </w:rPr>
                              <w:tab/>
                            </w:r>
                            <w:r>
                              <w:rPr>
                                <w:sz w:val="20"/>
                              </w:rPr>
                              <w:t>Prospective</w:t>
                            </w:r>
                            <w:r>
                              <w:rPr>
                                <w:spacing w:val="-7"/>
                                <w:sz w:val="20"/>
                              </w:rPr>
                              <w:t xml:space="preserve"> </w:t>
                            </w:r>
                            <w:r>
                              <w:rPr>
                                <w:sz w:val="20"/>
                              </w:rPr>
                              <w:t>pupil</w:t>
                            </w:r>
                            <w:r>
                              <w:rPr>
                                <w:spacing w:val="-9"/>
                                <w:sz w:val="20"/>
                              </w:rPr>
                              <w:t xml:space="preserve"> </w:t>
                            </w:r>
                            <w:r>
                              <w:rPr>
                                <w:sz w:val="20"/>
                              </w:rPr>
                              <w:t>not</w:t>
                            </w:r>
                            <w:r>
                              <w:rPr>
                                <w:spacing w:val="-8"/>
                                <w:sz w:val="20"/>
                              </w:rPr>
                              <w:t xml:space="preserve"> </w:t>
                            </w:r>
                            <w:r>
                              <w:rPr>
                                <w:sz w:val="20"/>
                              </w:rPr>
                              <w:t>on</w:t>
                            </w:r>
                            <w:r>
                              <w:rPr>
                                <w:spacing w:val="-8"/>
                                <w:sz w:val="20"/>
                              </w:rPr>
                              <w:t xml:space="preserve"> </w:t>
                            </w:r>
                            <w:r>
                              <w:rPr>
                                <w:sz w:val="20"/>
                              </w:rPr>
                              <w:t>admission</w:t>
                            </w:r>
                            <w:r>
                              <w:rPr>
                                <w:spacing w:val="-6"/>
                                <w:sz w:val="20"/>
                              </w:rPr>
                              <w:t xml:space="preserve"> </w:t>
                            </w:r>
                            <w:r>
                              <w:rPr>
                                <w:spacing w:val="-2"/>
                                <w:sz w:val="20"/>
                              </w:rPr>
                              <w:t>register</w:t>
                            </w:r>
                          </w:p>
                        </w:txbxContent>
                      </wps:txbx>
                      <wps:bodyPr wrap="square" lIns="0" tIns="0" rIns="0" bIns="0" rtlCol="0">
                        <a:noAutofit/>
                      </wps:bodyPr>
                    </wps:wsp>
                  </a:graphicData>
                </a:graphic>
              </wp:anchor>
            </w:drawing>
          </mc:Choice>
          <mc:Fallback>
            <w:pict>
              <v:shape w14:anchorId="5FD337D3" id="Textbox 138" o:spid="_x0000_s1083" type="#_x0000_t202" style="position:absolute;margin-left:36pt;margin-top:8.2pt;width:524.45pt;height:24.85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" filled="f" stroked="f">
                <v:textbox inset="0,0,0,0">
                  <w:txbxContent>
                    <w:p w14:paraId="3452A738" w14:textId="77777777" w:rsidR="00D15F9E" w:rsidRDefault="00C15648">
                      <w:pPr>
                        <w:tabs>
                          <w:tab w:val="left" w:pos="849"/>
                        </w:tabs>
                        <w:spacing w:before="105"/>
                        <w:ind w:left="309"/>
                        <w:rPr>
                          <w:sz w:val="20"/>
                        </w:rPr>
                      </w:pPr>
                      <w:r>
                        <w:rPr>
                          <w:rFonts w:ascii="Courier New"/>
                          <w:b/>
                          <w:spacing w:val="-10"/>
                          <w:position w:val="2"/>
                          <w:sz w:val="20"/>
                        </w:rPr>
                        <w:t>Z</w:t>
                      </w:r>
                      <w:r>
                        <w:rPr>
                          <w:rFonts w:ascii="Courier New"/>
                          <w:b/>
                          <w:position w:val="2"/>
                          <w:sz w:val="20"/>
                        </w:rPr>
                        <w:tab/>
                      </w:r>
                      <w:r>
                        <w:rPr>
                          <w:sz w:val="20"/>
                        </w:rPr>
                        <w:t>Prospective</w:t>
                      </w:r>
                      <w:r>
                        <w:rPr>
                          <w:spacing w:val="-7"/>
                          <w:sz w:val="20"/>
                        </w:rPr>
                        <w:t xml:space="preserve"> </w:t>
                      </w:r>
                      <w:r>
                        <w:rPr>
                          <w:sz w:val="20"/>
                        </w:rPr>
                        <w:t>pupil</w:t>
                      </w:r>
                      <w:r>
                        <w:rPr>
                          <w:spacing w:val="-9"/>
                          <w:sz w:val="20"/>
                        </w:rPr>
                        <w:t xml:space="preserve"> </w:t>
                      </w:r>
                      <w:r>
                        <w:rPr>
                          <w:sz w:val="20"/>
                        </w:rPr>
                        <w:t>not</w:t>
                      </w:r>
                      <w:r>
                        <w:rPr>
                          <w:spacing w:val="-8"/>
                          <w:sz w:val="20"/>
                        </w:rPr>
                        <w:t xml:space="preserve"> </w:t>
                      </w:r>
                      <w:r>
                        <w:rPr>
                          <w:sz w:val="20"/>
                        </w:rPr>
                        <w:t>on</w:t>
                      </w:r>
                      <w:r>
                        <w:rPr>
                          <w:spacing w:val="-8"/>
                          <w:sz w:val="20"/>
                        </w:rPr>
                        <w:t xml:space="preserve"> </w:t>
                      </w:r>
                      <w:r>
                        <w:rPr>
                          <w:sz w:val="20"/>
                        </w:rPr>
                        <w:t>admission</w:t>
                      </w:r>
                      <w:r>
                        <w:rPr>
                          <w:spacing w:val="-6"/>
                          <w:sz w:val="20"/>
                        </w:rPr>
                        <w:t xml:space="preserve"> </w:t>
                      </w:r>
                      <w:r>
                        <w:rPr>
                          <w:spacing w:val="-2"/>
                          <w:sz w:val="20"/>
                        </w:rPr>
                        <w:t>register</w:t>
                      </w:r>
                    </w:p>
                  </w:txbxContent>
                </v:textbox>
                <w10:wrap type="topAndBottom" anchorx="page"/>
              </v:shape>
            </w:pict>
          </mc:Fallback>
        </mc:AlternateContent>
      </w:r>
    </w:p>
    <w:p w14:paraId="232D0513" w14:textId="77777777" w:rsidR="00D15F9E" w:rsidRDefault="00C15648">
      <w:pPr>
        <w:tabs>
          <w:tab w:val="left" w:pos="861"/>
        </w:tabs>
        <w:spacing w:before="107"/>
        <w:ind w:left="321"/>
        <w:rPr>
          <w:sz w:val="20"/>
        </w:rPr>
      </w:pPr>
      <w:r>
        <w:rPr>
          <w:rFonts w:ascii="Courier New"/>
          <w:b/>
          <w:spacing w:val="-10"/>
          <w:position w:val="2"/>
          <w:sz w:val="20"/>
        </w:rPr>
        <w:t>#</w:t>
      </w:r>
      <w:r>
        <w:rPr>
          <w:rFonts w:ascii="Courier New"/>
          <w:b/>
          <w:position w:val="2"/>
          <w:sz w:val="20"/>
        </w:rPr>
        <w:tab/>
      </w:r>
      <w:r>
        <w:rPr>
          <w:sz w:val="20"/>
        </w:rPr>
        <w:t>Planned</w:t>
      </w:r>
      <w:r>
        <w:rPr>
          <w:spacing w:val="-9"/>
          <w:sz w:val="20"/>
        </w:rPr>
        <w:t xml:space="preserve"> </w:t>
      </w:r>
      <w:r>
        <w:rPr>
          <w:sz w:val="20"/>
        </w:rPr>
        <w:t>whole</w:t>
      </w:r>
      <w:r>
        <w:rPr>
          <w:spacing w:val="-9"/>
          <w:sz w:val="20"/>
        </w:rPr>
        <w:t xml:space="preserve"> </w:t>
      </w:r>
      <w:r>
        <w:rPr>
          <w:sz w:val="20"/>
        </w:rPr>
        <w:t>school</w:t>
      </w:r>
      <w:r>
        <w:rPr>
          <w:spacing w:val="-9"/>
          <w:sz w:val="20"/>
        </w:rPr>
        <w:t xml:space="preserve"> </w:t>
      </w:r>
      <w:r>
        <w:rPr>
          <w:sz w:val="20"/>
        </w:rPr>
        <w:t>closure</w:t>
      </w:r>
      <w:r>
        <w:rPr>
          <w:spacing w:val="-8"/>
          <w:sz w:val="20"/>
        </w:rPr>
        <w:t xml:space="preserve"> </w:t>
      </w:r>
      <w:r>
        <w:rPr>
          <w:sz w:val="20"/>
        </w:rPr>
        <w:t>(e.g.</w:t>
      </w:r>
      <w:r>
        <w:rPr>
          <w:spacing w:val="-6"/>
          <w:sz w:val="20"/>
        </w:rPr>
        <w:t xml:space="preserve"> </w:t>
      </w:r>
      <w:r>
        <w:rPr>
          <w:sz w:val="20"/>
        </w:rPr>
        <w:t>school</w:t>
      </w:r>
      <w:r>
        <w:rPr>
          <w:spacing w:val="-7"/>
          <w:sz w:val="20"/>
        </w:rPr>
        <w:t xml:space="preserve"> </w:t>
      </w:r>
      <w:r>
        <w:rPr>
          <w:sz w:val="20"/>
        </w:rPr>
        <w:t>holidays,</w:t>
      </w:r>
      <w:r>
        <w:rPr>
          <w:spacing w:val="-8"/>
          <w:sz w:val="20"/>
        </w:rPr>
        <w:t xml:space="preserve"> </w:t>
      </w:r>
      <w:r>
        <w:rPr>
          <w:sz w:val="20"/>
        </w:rPr>
        <w:t>INSET</w:t>
      </w:r>
      <w:r>
        <w:rPr>
          <w:spacing w:val="-12"/>
          <w:sz w:val="20"/>
        </w:rPr>
        <w:t xml:space="preserve"> </w:t>
      </w:r>
      <w:r>
        <w:rPr>
          <w:spacing w:val="-2"/>
          <w:sz w:val="20"/>
        </w:rPr>
        <w:t>days)</w:t>
      </w:r>
    </w:p>
    <w:p w14:paraId="112875F5" w14:textId="77777777" w:rsidR="00D15F9E" w:rsidRDefault="00D15F9E">
      <w:pPr>
        <w:pStyle w:val="BodyText"/>
        <w:spacing w:before="271"/>
        <w:rPr>
          <w:sz w:val="28"/>
        </w:rPr>
      </w:pPr>
    </w:p>
    <w:p w14:paraId="5841F97D" w14:textId="77777777" w:rsidR="00D15F9E" w:rsidRDefault="00C15648">
      <w:pPr>
        <w:ind w:left="319"/>
        <w:rPr>
          <w:b/>
          <w:sz w:val="28"/>
        </w:rPr>
      </w:pPr>
      <w:r>
        <w:rPr>
          <w:b/>
          <w:sz w:val="28"/>
        </w:rPr>
        <w:t>Deleted</w:t>
      </w:r>
      <w:r>
        <w:rPr>
          <w:b/>
          <w:spacing w:val="-7"/>
          <w:sz w:val="28"/>
        </w:rPr>
        <w:t xml:space="preserve"> </w:t>
      </w:r>
      <w:r>
        <w:rPr>
          <w:b/>
          <w:spacing w:val="-2"/>
          <w:sz w:val="28"/>
        </w:rPr>
        <w:t>Codes</w:t>
      </w:r>
    </w:p>
    <w:p w14:paraId="760D272B" w14:textId="77777777" w:rsidR="00D15F9E" w:rsidRDefault="00C15648">
      <w:pPr>
        <w:spacing w:before="116"/>
        <w:ind w:left="319"/>
      </w:pPr>
      <w:r>
        <w:t>From</w:t>
      </w:r>
      <w:r>
        <w:rPr>
          <w:spacing w:val="-6"/>
        </w:rPr>
        <w:t xml:space="preserve"> </w:t>
      </w:r>
      <w:r>
        <w:t>September</w:t>
      </w:r>
      <w:r>
        <w:rPr>
          <w:spacing w:val="-5"/>
        </w:rPr>
        <w:t xml:space="preserve"> </w:t>
      </w:r>
      <w:r>
        <w:t>2024</w:t>
      </w:r>
      <w:r>
        <w:rPr>
          <w:spacing w:val="-6"/>
        </w:rPr>
        <w:t xml:space="preserve"> </w:t>
      </w:r>
      <w:r>
        <w:t>the</w:t>
      </w:r>
      <w:r>
        <w:rPr>
          <w:spacing w:val="-4"/>
        </w:rPr>
        <w:t xml:space="preserve"> </w:t>
      </w:r>
      <w:r>
        <w:t>following</w:t>
      </w:r>
      <w:r>
        <w:rPr>
          <w:spacing w:val="-4"/>
        </w:rPr>
        <w:t xml:space="preserve"> </w:t>
      </w:r>
      <w:r>
        <w:t>codes</w:t>
      </w:r>
      <w:r>
        <w:rPr>
          <w:spacing w:val="-5"/>
        </w:rPr>
        <w:t xml:space="preserve"> </w:t>
      </w:r>
      <w:r>
        <w:t>are</w:t>
      </w:r>
      <w:r>
        <w:rPr>
          <w:spacing w:val="-4"/>
        </w:rPr>
        <w:t xml:space="preserve"> </w:t>
      </w:r>
      <w:r>
        <w:t>no</w:t>
      </w:r>
      <w:r>
        <w:rPr>
          <w:spacing w:val="-8"/>
        </w:rPr>
        <w:t xml:space="preserve"> </w:t>
      </w:r>
      <w:r>
        <w:t>longer</w:t>
      </w:r>
      <w:r>
        <w:rPr>
          <w:spacing w:val="-3"/>
        </w:rPr>
        <w:t xml:space="preserve"> </w:t>
      </w:r>
      <w:r>
        <w:t>available</w:t>
      </w:r>
      <w:r>
        <w:rPr>
          <w:spacing w:val="-4"/>
        </w:rPr>
        <w:t xml:space="preserve"> </w:t>
      </w:r>
      <w:r>
        <w:t>and</w:t>
      </w:r>
      <w:r>
        <w:rPr>
          <w:spacing w:val="-7"/>
        </w:rPr>
        <w:t xml:space="preserve"> </w:t>
      </w:r>
      <w:r>
        <w:t>must</w:t>
      </w:r>
      <w:r>
        <w:rPr>
          <w:spacing w:val="-2"/>
        </w:rPr>
        <w:t xml:space="preserve"> </w:t>
      </w:r>
      <w:r>
        <w:t>not</w:t>
      </w:r>
      <w:r>
        <w:rPr>
          <w:spacing w:val="-2"/>
        </w:rPr>
        <w:t xml:space="preserve"> </w:t>
      </w:r>
      <w:r>
        <w:t>be</w:t>
      </w:r>
      <w:r>
        <w:rPr>
          <w:spacing w:val="-6"/>
        </w:rPr>
        <w:t xml:space="preserve"> </w:t>
      </w:r>
      <w:r>
        <w:rPr>
          <w:spacing w:val="-2"/>
        </w:rPr>
        <w:t>used:</w:t>
      </w:r>
    </w:p>
    <w:p w14:paraId="71A49900" w14:textId="77777777" w:rsidR="00D15F9E" w:rsidRDefault="00C15648">
      <w:pPr>
        <w:pStyle w:val="ListParagraph"/>
        <w:numPr>
          <w:ilvl w:val="0"/>
          <w:numId w:val="1"/>
        </w:numPr>
        <w:tabs>
          <w:tab w:val="left" w:pos="1039"/>
        </w:tabs>
        <w:spacing w:before="116" w:line="268" w:lineRule="exact"/>
      </w:pPr>
      <w:r>
        <w:t>H</w:t>
      </w:r>
      <w:r>
        <w:rPr>
          <w:spacing w:val="-3"/>
        </w:rPr>
        <w:t xml:space="preserve"> </w:t>
      </w:r>
      <w:r>
        <w:t>code</w:t>
      </w:r>
      <w:r>
        <w:rPr>
          <w:spacing w:val="-3"/>
        </w:rPr>
        <w:t xml:space="preserve"> </w:t>
      </w:r>
      <w:r>
        <w:t>–</w:t>
      </w:r>
      <w:r>
        <w:rPr>
          <w:spacing w:val="-4"/>
        </w:rPr>
        <w:t xml:space="preserve"> </w:t>
      </w:r>
      <w:r>
        <w:t>all</w:t>
      </w:r>
      <w:r>
        <w:rPr>
          <w:spacing w:val="-2"/>
        </w:rPr>
        <w:t xml:space="preserve"> </w:t>
      </w:r>
      <w:proofErr w:type="spellStart"/>
      <w:r>
        <w:t>authorised</w:t>
      </w:r>
      <w:proofErr w:type="spellEnd"/>
      <w:r>
        <w:rPr>
          <w:spacing w:val="-5"/>
        </w:rPr>
        <w:t xml:space="preserve"> </w:t>
      </w:r>
      <w:r>
        <w:t>term-time</w:t>
      </w:r>
      <w:r>
        <w:rPr>
          <w:spacing w:val="-6"/>
        </w:rPr>
        <w:t xml:space="preserve"> </w:t>
      </w:r>
      <w:r>
        <w:t>must</w:t>
      </w:r>
      <w:r>
        <w:rPr>
          <w:spacing w:val="-4"/>
        </w:rPr>
        <w:t xml:space="preserve"> </w:t>
      </w:r>
      <w:r>
        <w:t>now</w:t>
      </w:r>
      <w:r>
        <w:rPr>
          <w:spacing w:val="-2"/>
        </w:rPr>
        <w:t xml:space="preserve"> </w:t>
      </w:r>
      <w:r>
        <w:t>be</w:t>
      </w:r>
      <w:r>
        <w:rPr>
          <w:spacing w:val="-5"/>
        </w:rPr>
        <w:t xml:space="preserve"> </w:t>
      </w:r>
      <w:r>
        <w:t>coded</w:t>
      </w:r>
      <w:r>
        <w:rPr>
          <w:spacing w:val="-2"/>
        </w:rPr>
        <w:t xml:space="preserve"> </w:t>
      </w:r>
      <w:r>
        <w:t>with</w:t>
      </w:r>
      <w:r>
        <w:rPr>
          <w:spacing w:val="-5"/>
        </w:rPr>
        <w:t xml:space="preserve"> </w:t>
      </w:r>
      <w:r>
        <w:t>the</w:t>
      </w:r>
      <w:r>
        <w:rPr>
          <w:spacing w:val="-2"/>
        </w:rPr>
        <w:t xml:space="preserve"> </w:t>
      </w:r>
      <w:r>
        <w:t>C</w:t>
      </w:r>
      <w:r>
        <w:rPr>
          <w:spacing w:val="-5"/>
        </w:rPr>
        <w:t xml:space="preserve"> </w:t>
      </w:r>
      <w:r>
        <w:rPr>
          <w:spacing w:val="-4"/>
        </w:rPr>
        <w:t>code</w:t>
      </w:r>
    </w:p>
    <w:p w14:paraId="528E82EB" w14:textId="77777777" w:rsidR="00D15F9E" w:rsidRDefault="00C15648">
      <w:pPr>
        <w:pStyle w:val="ListParagraph"/>
        <w:numPr>
          <w:ilvl w:val="0"/>
          <w:numId w:val="1"/>
        </w:numPr>
        <w:tabs>
          <w:tab w:val="left" w:pos="1039"/>
        </w:tabs>
        <w:spacing w:line="268" w:lineRule="exact"/>
      </w:pPr>
      <w:r>
        <w:t>J</w:t>
      </w:r>
      <w:r>
        <w:rPr>
          <w:spacing w:val="-2"/>
        </w:rPr>
        <w:t xml:space="preserve"> </w:t>
      </w:r>
      <w:r>
        <w:t>code</w:t>
      </w:r>
      <w:r>
        <w:rPr>
          <w:spacing w:val="-2"/>
        </w:rPr>
        <w:t xml:space="preserve"> </w:t>
      </w:r>
      <w:r>
        <w:t>–</w:t>
      </w:r>
      <w:r>
        <w:rPr>
          <w:spacing w:val="-4"/>
        </w:rPr>
        <w:t xml:space="preserve"> </w:t>
      </w:r>
      <w:r>
        <w:t>replaced</w:t>
      </w:r>
      <w:r>
        <w:rPr>
          <w:spacing w:val="-4"/>
        </w:rPr>
        <w:t xml:space="preserve"> </w:t>
      </w:r>
      <w:r>
        <w:t>by</w:t>
      </w:r>
      <w:r>
        <w:rPr>
          <w:spacing w:val="-3"/>
        </w:rPr>
        <w:t xml:space="preserve"> </w:t>
      </w:r>
      <w:r>
        <w:rPr>
          <w:spacing w:val="-5"/>
        </w:rPr>
        <w:t>J1</w:t>
      </w:r>
    </w:p>
    <w:p w14:paraId="40415D31" w14:textId="77777777" w:rsidR="00D15F9E" w:rsidRDefault="00C15648">
      <w:pPr>
        <w:pStyle w:val="ListParagraph"/>
        <w:numPr>
          <w:ilvl w:val="0"/>
          <w:numId w:val="1"/>
        </w:numPr>
        <w:tabs>
          <w:tab w:val="left" w:pos="1039"/>
        </w:tabs>
        <w:spacing w:line="269" w:lineRule="exact"/>
      </w:pPr>
      <w:r>
        <w:t>Y</w:t>
      </w:r>
      <w:r>
        <w:rPr>
          <w:spacing w:val="-2"/>
        </w:rPr>
        <w:t xml:space="preserve"> </w:t>
      </w:r>
      <w:r>
        <w:t>code</w:t>
      </w:r>
      <w:r>
        <w:rPr>
          <w:spacing w:val="-2"/>
        </w:rPr>
        <w:t xml:space="preserve"> </w:t>
      </w:r>
      <w:r>
        <w:t>–</w:t>
      </w:r>
      <w:r>
        <w:rPr>
          <w:spacing w:val="-3"/>
        </w:rPr>
        <w:t xml:space="preserve"> </w:t>
      </w:r>
      <w:r>
        <w:t>replaced</w:t>
      </w:r>
      <w:r>
        <w:rPr>
          <w:spacing w:val="-4"/>
        </w:rPr>
        <w:t xml:space="preserve"> </w:t>
      </w:r>
      <w:r>
        <w:t>by</w:t>
      </w:r>
      <w:r>
        <w:rPr>
          <w:spacing w:val="-1"/>
        </w:rPr>
        <w:t xml:space="preserve"> </w:t>
      </w:r>
      <w:r>
        <w:t>Y1</w:t>
      </w:r>
      <w:r>
        <w:rPr>
          <w:spacing w:val="-4"/>
        </w:rPr>
        <w:t xml:space="preserve"> </w:t>
      </w:r>
      <w:r>
        <w:t>to</w:t>
      </w:r>
      <w:r>
        <w:rPr>
          <w:spacing w:val="-3"/>
        </w:rPr>
        <w:t xml:space="preserve"> </w:t>
      </w:r>
      <w:r>
        <w:rPr>
          <w:spacing w:val="-5"/>
        </w:rPr>
        <w:t>Y7</w:t>
      </w:r>
    </w:p>
    <w:p w14:paraId="26A10941" w14:textId="77777777" w:rsidR="00D15F9E" w:rsidRDefault="00D15F9E">
      <w:pPr>
        <w:pStyle w:val="BodyText"/>
        <w:rPr>
          <w:sz w:val="28"/>
        </w:rPr>
      </w:pPr>
    </w:p>
    <w:p w14:paraId="0AECBE09" w14:textId="77777777" w:rsidR="00D15F9E" w:rsidRDefault="00D15F9E">
      <w:pPr>
        <w:pStyle w:val="BodyText"/>
        <w:spacing w:before="84"/>
        <w:rPr>
          <w:sz w:val="28"/>
        </w:rPr>
      </w:pPr>
    </w:p>
    <w:p w14:paraId="37431452" w14:textId="77777777" w:rsidR="00D15F9E" w:rsidRDefault="00C15648">
      <w:pPr>
        <w:ind w:left="319"/>
        <w:rPr>
          <w:b/>
          <w:sz w:val="28"/>
        </w:rPr>
      </w:pPr>
      <w:r>
        <w:rPr>
          <w:b/>
          <w:sz w:val="28"/>
        </w:rPr>
        <w:t>Use</w:t>
      </w:r>
      <w:r>
        <w:rPr>
          <w:b/>
          <w:spacing w:val="-5"/>
          <w:sz w:val="28"/>
        </w:rPr>
        <w:t xml:space="preserve"> </w:t>
      </w:r>
      <w:r>
        <w:rPr>
          <w:b/>
          <w:sz w:val="28"/>
        </w:rPr>
        <w:t>of</w:t>
      </w:r>
      <w:r>
        <w:rPr>
          <w:b/>
          <w:spacing w:val="-3"/>
          <w:sz w:val="28"/>
        </w:rPr>
        <w:t xml:space="preserve"> </w:t>
      </w:r>
      <w:r>
        <w:rPr>
          <w:b/>
          <w:sz w:val="28"/>
        </w:rPr>
        <w:t>the</w:t>
      </w:r>
      <w:r>
        <w:rPr>
          <w:b/>
          <w:spacing w:val="-3"/>
          <w:sz w:val="28"/>
        </w:rPr>
        <w:t xml:space="preserve"> </w:t>
      </w:r>
      <w:r>
        <w:rPr>
          <w:b/>
          <w:sz w:val="28"/>
        </w:rPr>
        <w:t>B</w:t>
      </w:r>
      <w:r>
        <w:rPr>
          <w:b/>
          <w:spacing w:val="-4"/>
          <w:sz w:val="28"/>
        </w:rPr>
        <w:t xml:space="preserve"> Code</w:t>
      </w:r>
    </w:p>
    <w:p w14:paraId="236F5858" w14:textId="77777777" w:rsidR="00D15F9E" w:rsidRDefault="00C15648">
      <w:pPr>
        <w:spacing w:before="116"/>
        <w:ind w:left="319" w:right="455"/>
      </w:pPr>
      <w:r>
        <w:t>The Department for Education has clarified that the B code can only be used when a pupil is taking part in an approved educational activity and that they are physically supervised by an adult considered</w:t>
      </w:r>
      <w:r>
        <w:rPr>
          <w:spacing w:val="-2"/>
        </w:rPr>
        <w:t xml:space="preserve"> </w:t>
      </w:r>
      <w:r>
        <w:t>by</w:t>
      </w:r>
      <w:r>
        <w:rPr>
          <w:spacing w:val="-4"/>
        </w:rPr>
        <w:t xml:space="preserve"> </w:t>
      </w:r>
      <w:r>
        <w:t>the</w:t>
      </w:r>
      <w:r>
        <w:rPr>
          <w:spacing w:val="-4"/>
        </w:rPr>
        <w:t xml:space="preserve"> </w:t>
      </w:r>
      <w:r>
        <w:t>school</w:t>
      </w:r>
      <w:r>
        <w:rPr>
          <w:spacing w:val="-5"/>
        </w:rPr>
        <w:t xml:space="preserve"> </w:t>
      </w:r>
      <w:r>
        <w:t>to</w:t>
      </w:r>
      <w:r>
        <w:rPr>
          <w:spacing w:val="-4"/>
        </w:rPr>
        <w:t xml:space="preserve"> </w:t>
      </w:r>
      <w:r>
        <w:t>have</w:t>
      </w:r>
      <w:r>
        <w:rPr>
          <w:spacing w:val="-4"/>
        </w:rPr>
        <w:t xml:space="preserve"> </w:t>
      </w:r>
      <w:r>
        <w:t>the</w:t>
      </w:r>
      <w:r>
        <w:rPr>
          <w:spacing w:val="-2"/>
        </w:rPr>
        <w:t xml:space="preserve"> </w:t>
      </w:r>
      <w:r>
        <w:t>appropriate</w:t>
      </w:r>
      <w:r>
        <w:rPr>
          <w:spacing w:val="-4"/>
        </w:rPr>
        <w:t xml:space="preserve"> </w:t>
      </w:r>
      <w:r>
        <w:t>skills, training</w:t>
      </w:r>
      <w:r>
        <w:rPr>
          <w:spacing w:val="-2"/>
        </w:rPr>
        <w:t xml:space="preserve"> </w:t>
      </w:r>
      <w:r>
        <w:t>and</w:t>
      </w:r>
      <w:r>
        <w:rPr>
          <w:spacing w:val="-4"/>
        </w:rPr>
        <w:t xml:space="preserve"> </w:t>
      </w:r>
      <w:r>
        <w:t>knowledge.</w:t>
      </w:r>
      <w:r>
        <w:rPr>
          <w:spacing w:val="-3"/>
        </w:rPr>
        <w:t xml:space="preserve"> </w:t>
      </w:r>
      <w:r>
        <w:t>It cannot</w:t>
      </w:r>
      <w:r>
        <w:rPr>
          <w:spacing w:val="-3"/>
        </w:rPr>
        <w:t xml:space="preserve"> </w:t>
      </w:r>
      <w:r>
        <w:t>be</w:t>
      </w:r>
      <w:r>
        <w:rPr>
          <w:spacing w:val="-4"/>
        </w:rPr>
        <w:t xml:space="preserve"> </w:t>
      </w:r>
      <w:r>
        <w:t>used</w:t>
      </w:r>
      <w:r>
        <w:rPr>
          <w:spacing w:val="-4"/>
        </w:rPr>
        <w:t xml:space="preserve"> </w:t>
      </w:r>
      <w:r>
        <w:t>for remote learning, even if supervised by a parent.</w:t>
      </w:r>
    </w:p>
    <w:p w14:paraId="019CF78C" w14:textId="77777777" w:rsidR="00D15F9E" w:rsidRDefault="00D15F9E">
      <w:pPr>
        <w:pStyle w:val="BodyText"/>
        <w:rPr>
          <w:sz w:val="28"/>
        </w:rPr>
      </w:pPr>
    </w:p>
    <w:p w14:paraId="7DD16596" w14:textId="77777777" w:rsidR="00D15F9E" w:rsidRDefault="00D15F9E">
      <w:pPr>
        <w:pStyle w:val="BodyText"/>
        <w:spacing w:before="86"/>
        <w:rPr>
          <w:sz w:val="28"/>
        </w:rPr>
      </w:pPr>
    </w:p>
    <w:p w14:paraId="65332061" w14:textId="77777777" w:rsidR="00D15F9E" w:rsidRDefault="00C15648">
      <w:pPr>
        <w:ind w:left="319"/>
        <w:rPr>
          <w:b/>
          <w:sz w:val="28"/>
        </w:rPr>
      </w:pPr>
      <w:r>
        <w:rPr>
          <w:b/>
          <w:sz w:val="28"/>
        </w:rPr>
        <w:t>Use</w:t>
      </w:r>
      <w:r>
        <w:rPr>
          <w:b/>
          <w:spacing w:val="-3"/>
          <w:sz w:val="28"/>
        </w:rPr>
        <w:t xml:space="preserve"> </w:t>
      </w:r>
      <w:r>
        <w:rPr>
          <w:b/>
          <w:sz w:val="28"/>
        </w:rPr>
        <w:t>of</w:t>
      </w:r>
      <w:r>
        <w:rPr>
          <w:b/>
          <w:spacing w:val="-3"/>
          <w:sz w:val="28"/>
        </w:rPr>
        <w:t xml:space="preserve"> </w:t>
      </w:r>
      <w:r>
        <w:rPr>
          <w:b/>
          <w:sz w:val="28"/>
        </w:rPr>
        <w:t>the</w:t>
      </w:r>
      <w:r>
        <w:rPr>
          <w:b/>
          <w:spacing w:val="-3"/>
          <w:sz w:val="28"/>
        </w:rPr>
        <w:t xml:space="preserve"> </w:t>
      </w:r>
      <w:r>
        <w:rPr>
          <w:b/>
          <w:sz w:val="28"/>
        </w:rPr>
        <w:t>Q</w:t>
      </w:r>
      <w:r>
        <w:rPr>
          <w:b/>
          <w:spacing w:val="-3"/>
          <w:sz w:val="28"/>
        </w:rPr>
        <w:t xml:space="preserve"> </w:t>
      </w:r>
      <w:r>
        <w:rPr>
          <w:b/>
          <w:spacing w:val="-4"/>
          <w:sz w:val="28"/>
        </w:rPr>
        <w:t>Code</w:t>
      </w:r>
    </w:p>
    <w:p w14:paraId="756E1C66" w14:textId="77777777" w:rsidR="00D15F9E" w:rsidRDefault="00C15648">
      <w:pPr>
        <w:spacing w:before="116"/>
        <w:ind w:left="319" w:right="296"/>
      </w:pPr>
      <w:r>
        <w:t>The Q code can only be used when a child is unable to attend because the local authority is responsible for arranging school transport and this has not yet been set up. Where local authority transport</w:t>
      </w:r>
      <w:r>
        <w:rPr>
          <w:spacing w:val="-3"/>
        </w:rPr>
        <w:t xml:space="preserve"> </w:t>
      </w:r>
      <w:r>
        <w:t>has</w:t>
      </w:r>
      <w:r>
        <w:rPr>
          <w:spacing w:val="-1"/>
        </w:rPr>
        <w:t xml:space="preserve"> </w:t>
      </w:r>
      <w:r>
        <w:t>been</w:t>
      </w:r>
      <w:r>
        <w:rPr>
          <w:spacing w:val="-2"/>
        </w:rPr>
        <w:t xml:space="preserve"> </w:t>
      </w:r>
      <w:r>
        <w:t>set up</w:t>
      </w:r>
      <w:r>
        <w:rPr>
          <w:spacing w:val="-2"/>
        </w:rPr>
        <w:t xml:space="preserve"> </w:t>
      </w:r>
      <w:r>
        <w:t>but</w:t>
      </w:r>
      <w:r>
        <w:rPr>
          <w:spacing w:val="-3"/>
        </w:rPr>
        <w:t xml:space="preserve"> </w:t>
      </w:r>
      <w:r>
        <w:t>fails</w:t>
      </w:r>
      <w:r>
        <w:rPr>
          <w:spacing w:val="-4"/>
        </w:rPr>
        <w:t xml:space="preserve"> </w:t>
      </w:r>
      <w:r>
        <w:t>(e.g. a</w:t>
      </w:r>
      <w:r>
        <w:rPr>
          <w:spacing w:val="-4"/>
        </w:rPr>
        <w:t xml:space="preserve"> </w:t>
      </w:r>
      <w:r>
        <w:t>taxi</w:t>
      </w:r>
      <w:r>
        <w:rPr>
          <w:spacing w:val="-5"/>
        </w:rPr>
        <w:t xml:space="preserve"> </w:t>
      </w:r>
      <w:r>
        <w:t>does</w:t>
      </w:r>
      <w:r>
        <w:rPr>
          <w:spacing w:val="-2"/>
        </w:rPr>
        <w:t xml:space="preserve"> </w:t>
      </w:r>
      <w:r>
        <w:t>not</w:t>
      </w:r>
      <w:r>
        <w:rPr>
          <w:spacing w:val="-3"/>
        </w:rPr>
        <w:t xml:space="preserve"> </w:t>
      </w:r>
      <w:r>
        <w:t>arrive</w:t>
      </w:r>
      <w:r>
        <w:rPr>
          <w:spacing w:val="-2"/>
        </w:rPr>
        <w:t xml:space="preserve"> </w:t>
      </w:r>
      <w:r>
        <w:t>or</w:t>
      </w:r>
      <w:r>
        <w:rPr>
          <w:spacing w:val="-3"/>
        </w:rPr>
        <w:t xml:space="preserve"> </w:t>
      </w:r>
      <w:r>
        <w:t>the</w:t>
      </w:r>
      <w:r>
        <w:rPr>
          <w:spacing w:val="-2"/>
        </w:rPr>
        <w:t xml:space="preserve"> </w:t>
      </w:r>
      <w:r>
        <w:t>bus</w:t>
      </w:r>
      <w:r>
        <w:rPr>
          <w:spacing w:val="-4"/>
        </w:rPr>
        <w:t xml:space="preserve"> </w:t>
      </w:r>
      <w:r>
        <w:t>breaks</w:t>
      </w:r>
      <w:r>
        <w:rPr>
          <w:spacing w:val="-1"/>
        </w:rPr>
        <w:t xml:space="preserve"> </w:t>
      </w:r>
      <w:r>
        <w:t>down),</w:t>
      </w:r>
      <w:r>
        <w:rPr>
          <w:spacing w:val="-3"/>
        </w:rPr>
        <w:t xml:space="preserve"> </w:t>
      </w:r>
      <w:r>
        <w:t>the</w:t>
      </w:r>
      <w:r>
        <w:rPr>
          <w:spacing w:val="-4"/>
        </w:rPr>
        <w:t xml:space="preserve"> </w:t>
      </w:r>
      <w:r>
        <w:t>Y1</w:t>
      </w:r>
      <w:r>
        <w:rPr>
          <w:spacing w:val="-2"/>
        </w:rPr>
        <w:t xml:space="preserve"> </w:t>
      </w:r>
      <w:r>
        <w:t>code must be used.</w:t>
      </w:r>
    </w:p>
    <w:p w14:paraId="1C447C3A" w14:textId="77777777" w:rsidR="00D15F9E" w:rsidRDefault="00D15F9E">
      <w:pPr>
        <w:pStyle w:val="BodyText"/>
        <w:rPr>
          <w:sz w:val="22"/>
        </w:rPr>
      </w:pPr>
    </w:p>
    <w:p w14:paraId="0A5E8AA0" w14:textId="77777777" w:rsidR="00D15F9E" w:rsidRDefault="00D15F9E">
      <w:pPr>
        <w:pStyle w:val="BodyText"/>
        <w:rPr>
          <w:sz w:val="22"/>
        </w:rPr>
      </w:pPr>
    </w:p>
    <w:p w14:paraId="67F8CF86" w14:textId="77777777" w:rsidR="00D15F9E" w:rsidRDefault="00D15F9E">
      <w:pPr>
        <w:pStyle w:val="BodyText"/>
        <w:spacing w:before="152"/>
        <w:rPr>
          <w:sz w:val="22"/>
        </w:rPr>
      </w:pPr>
    </w:p>
    <w:p w14:paraId="1FE61B17" w14:textId="77777777" w:rsidR="00B12EBB" w:rsidRDefault="00B12EBB">
      <w:pPr>
        <w:ind w:right="460"/>
        <w:jc w:val="right"/>
      </w:pPr>
    </w:p>
    <w:p w14:paraId="4F3E38BF" w14:textId="13CFED9C" w:rsidR="00D15F9E" w:rsidRDefault="00C15648">
      <w:pPr>
        <w:ind w:right="460"/>
        <w:jc w:val="right"/>
        <w:rPr>
          <w:spacing w:val="-4"/>
        </w:rPr>
      </w:pPr>
      <w:r>
        <w:t>July</w:t>
      </w:r>
      <w:r>
        <w:rPr>
          <w:spacing w:val="-3"/>
        </w:rPr>
        <w:t xml:space="preserve"> </w:t>
      </w:r>
      <w:r>
        <w:rPr>
          <w:spacing w:val="-4"/>
        </w:rPr>
        <w:t>2025</w:t>
      </w:r>
    </w:p>
    <w:p w14:paraId="2ADB41D4" w14:textId="387938C9" w:rsidR="00B12EBB" w:rsidRDefault="00B12EBB">
      <w:pPr>
        <w:ind w:right="460"/>
        <w:jc w:val="right"/>
        <w:rPr>
          <w:spacing w:val="-4"/>
        </w:rPr>
      </w:pPr>
    </w:p>
    <w:p w14:paraId="1D843789" w14:textId="7453454E" w:rsidR="00B12EBB" w:rsidRDefault="00B12EBB">
      <w:pPr>
        <w:ind w:right="460"/>
        <w:jc w:val="right"/>
        <w:rPr>
          <w:spacing w:val="-4"/>
        </w:rPr>
      </w:pPr>
    </w:p>
    <w:p w14:paraId="3996A691" w14:textId="6380CB6F" w:rsidR="00B12EBB" w:rsidRDefault="00B12EBB">
      <w:pPr>
        <w:ind w:right="460"/>
        <w:jc w:val="right"/>
        <w:rPr>
          <w:spacing w:val="-4"/>
        </w:rPr>
      </w:pPr>
    </w:p>
    <w:p w14:paraId="5F095B75" w14:textId="190DB63E" w:rsidR="00B12EBB" w:rsidRDefault="00B12EBB">
      <w:pPr>
        <w:ind w:right="460"/>
        <w:jc w:val="right"/>
        <w:rPr>
          <w:spacing w:val="-4"/>
        </w:rPr>
      </w:pPr>
      <w:r>
        <w:rPr>
          <w:spacing w:val="-4"/>
        </w:rPr>
        <w:lastRenderedPageBreak/>
        <w:t>Appendix E</w:t>
      </w:r>
    </w:p>
    <w:p w14:paraId="4D809F69" w14:textId="77777777" w:rsidR="00B12EBB" w:rsidRPr="00E27261" w:rsidRDefault="00B12EBB" w:rsidP="00B12EBB">
      <w:pPr>
        <w:spacing w:before="100" w:beforeAutospacing="1" w:after="100" w:afterAutospacing="1"/>
        <w:outlineLvl w:val="2"/>
        <w:rPr>
          <w:rFonts w:ascii="Times New Roman" w:eastAsia="Times New Roman" w:hAnsi="Times New Roman" w:cs="Times New Roman"/>
          <w:b/>
          <w:bCs/>
          <w:sz w:val="27"/>
          <w:szCs w:val="27"/>
          <w:lang w:eastAsia="en-GB"/>
        </w:rPr>
      </w:pPr>
      <w:r w:rsidRPr="00E27261">
        <w:rPr>
          <w:rFonts w:ascii="Times New Roman" w:eastAsia="Times New Roman" w:hAnsi="Times New Roman" w:cs="Times New Roman"/>
          <w:b/>
          <w:bCs/>
          <w:sz w:val="27"/>
          <w:szCs w:val="27"/>
          <w:lang w:eastAsia="en-GB"/>
        </w:rPr>
        <w:t>Changes to Attendance Policy – September 2026</w:t>
      </w:r>
    </w:p>
    <w:p w14:paraId="5A70534A"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This attendance policy has been reviewed and updated to reflect the Department for Education statutory guidance </w:t>
      </w:r>
      <w:r w:rsidRPr="00E27261">
        <w:rPr>
          <w:rFonts w:ascii="Times New Roman" w:eastAsia="Times New Roman" w:hAnsi="Times New Roman" w:cs="Times New Roman"/>
          <w:i/>
          <w:iCs/>
          <w:sz w:val="24"/>
          <w:szCs w:val="24"/>
          <w:lang w:eastAsia="en-GB"/>
        </w:rPr>
        <w:t>Working Together to Improve School Attendance – July 2026</w:t>
      </w:r>
      <w:r w:rsidRPr="00E27261">
        <w:rPr>
          <w:rFonts w:ascii="Times New Roman" w:eastAsia="Times New Roman" w:hAnsi="Times New Roman" w:cs="Times New Roman"/>
          <w:sz w:val="24"/>
          <w:szCs w:val="24"/>
          <w:lang w:eastAsia="en-GB"/>
        </w:rPr>
        <w:t>.</w:t>
      </w:r>
    </w:p>
    <w:p w14:paraId="2238170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 July 2026 guidance provides </w:t>
      </w:r>
      <w:proofErr w:type="gramStart"/>
      <w:r w:rsidRPr="00E27261">
        <w:rPr>
          <w:rFonts w:ascii="Times New Roman" w:eastAsia="Times New Roman" w:hAnsi="Times New Roman" w:cs="Times New Roman"/>
          <w:sz w:val="24"/>
          <w:szCs w:val="24"/>
          <w:lang w:eastAsia="en-GB"/>
        </w:rPr>
        <w:t>a number of</w:t>
      </w:r>
      <w:proofErr w:type="gramEnd"/>
      <w:r w:rsidRPr="00E27261">
        <w:rPr>
          <w:rFonts w:ascii="Times New Roman" w:eastAsia="Times New Roman" w:hAnsi="Times New Roman" w:cs="Times New Roman"/>
          <w:sz w:val="24"/>
          <w:szCs w:val="24"/>
          <w:lang w:eastAsia="en-GB"/>
        </w:rPr>
        <w:t xml:space="preserve"> important clarifications and strengthened expectations for schools. The key changes reflected in this policy are outlined below.</w:t>
      </w:r>
    </w:p>
    <w:p w14:paraId="5CD9070B"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1.</w:t>
      </w:r>
      <w:r w:rsidRPr="00E27261">
        <w:rPr>
          <w:rFonts w:ascii="Times New Roman" w:eastAsia="Times New Roman" w:hAnsi="Times New Roman" w:cs="Times New Roman"/>
          <w:b/>
          <w:bCs/>
          <w:sz w:val="24"/>
          <w:szCs w:val="24"/>
          <w:lang w:eastAsia="en-GB"/>
        </w:rPr>
        <w:t xml:space="preserve"> More detailed attendance data analysis</w:t>
      </w:r>
    </w:p>
    <w:p w14:paraId="0CF0091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Schools are expected to monitor attendance patterns weekly and undertake more detailed half-</w:t>
      </w:r>
      <w:proofErr w:type="gramStart"/>
      <w:r w:rsidRPr="00E27261">
        <w:rPr>
          <w:rFonts w:ascii="Times New Roman" w:eastAsia="Times New Roman" w:hAnsi="Times New Roman" w:cs="Times New Roman"/>
          <w:sz w:val="24"/>
          <w:szCs w:val="24"/>
          <w:lang w:eastAsia="en-GB"/>
        </w:rPr>
        <w:t>termly</w:t>
      </w:r>
      <w:proofErr w:type="gramEnd"/>
      <w:r w:rsidRPr="00E27261">
        <w:rPr>
          <w:rFonts w:ascii="Times New Roman" w:eastAsia="Times New Roman" w:hAnsi="Times New Roman" w:cs="Times New Roman"/>
          <w:sz w:val="24"/>
          <w:szCs w:val="24"/>
          <w:lang w:eastAsia="en-GB"/>
        </w:rPr>
        <w:t>, termly and annual analysis. This should include attendance and punctuality patterns and the identification of pupils and cohorts requiring additional support.</w:t>
      </w:r>
    </w:p>
    <w:p w14:paraId="6F9A6863"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Schools should also benchmark attendance against local, regional and national data where appropriate and evaluate the impact of attendance strategies.</w:t>
      </w:r>
    </w:p>
    <w:p w14:paraId="11A3896A"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The guidance specifically identifies cohorts that schools may need to monitor, including pupils with SEND, pupils with a social worker, looked-after children, young carers and pupils eligible for free school meals, alongside other groups relevant to the school's own context.</w:t>
      </w:r>
    </w:p>
    <w:p w14:paraId="49DB6D44"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2</w:t>
      </w:r>
      <w:proofErr w:type="gramStart"/>
      <w:r>
        <w:rPr>
          <w:rFonts w:ascii="Times New Roman" w:eastAsia="Times New Roman" w:hAnsi="Times New Roman" w:cs="Times New Roman"/>
          <w:b/>
          <w:bCs/>
          <w:sz w:val="24"/>
          <w:szCs w:val="24"/>
          <w:lang w:eastAsia="en-GB"/>
        </w:rPr>
        <w:t xml:space="preserve">. </w:t>
      </w:r>
      <w:r w:rsidRPr="00E27261">
        <w:rPr>
          <w:rFonts w:ascii="Times New Roman" w:eastAsia="Times New Roman" w:hAnsi="Times New Roman" w:cs="Times New Roman"/>
          <w:b/>
          <w:bCs/>
          <w:sz w:val="24"/>
          <w:szCs w:val="24"/>
          <w:lang w:eastAsia="en-GB"/>
        </w:rPr>
        <w:t xml:space="preserve"> Illness</w:t>
      </w:r>
      <w:proofErr w:type="gramEnd"/>
      <w:r w:rsidRPr="00E27261">
        <w:rPr>
          <w:rFonts w:ascii="Times New Roman" w:eastAsia="Times New Roman" w:hAnsi="Times New Roman" w:cs="Times New Roman"/>
          <w:b/>
          <w:bCs/>
          <w:sz w:val="24"/>
          <w:szCs w:val="24"/>
          <w:lang w:eastAsia="en-GB"/>
        </w:rPr>
        <w:t xml:space="preserve"> and medical evidence</w:t>
      </w:r>
    </w:p>
    <w:p w14:paraId="01FBA7AB"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 guidance provides greater clarity around illness-related absence. Medical evidence should only be requested in a </w:t>
      </w:r>
      <w:r w:rsidRPr="00E27261">
        <w:rPr>
          <w:rFonts w:ascii="Times New Roman" w:eastAsia="Times New Roman" w:hAnsi="Times New Roman" w:cs="Times New Roman"/>
          <w:b/>
          <w:bCs/>
          <w:sz w:val="24"/>
          <w:szCs w:val="24"/>
          <w:lang w:eastAsia="en-GB"/>
        </w:rPr>
        <w:t>minority of cases</w:t>
      </w:r>
      <w:r w:rsidRPr="00E27261">
        <w:rPr>
          <w:rFonts w:ascii="Times New Roman" w:eastAsia="Times New Roman" w:hAnsi="Times New Roman" w:cs="Times New Roman"/>
          <w:sz w:val="24"/>
          <w:szCs w:val="24"/>
          <w:lang w:eastAsia="en-GB"/>
        </w:rPr>
        <w:t>. It may be appropriate where a pupil has complex, long-term or frequently recurring health needs and evidence is required to understand their needs and identify appropriate support.</w:t>
      </w:r>
    </w:p>
    <w:p w14:paraId="2E5BF60E"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Schools should not routinely require medical evidence for ordinary illness.</w:t>
      </w:r>
    </w:p>
    <w:p w14:paraId="18FB5401"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Where pupils experience significant health-related barriers to attendance, schools should consider appropriate support, reasonable adjustments and, where appropriate, a time-limited phased return.</w:t>
      </w:r>
    </w:p>
    <w:p w14:paraId="7CD25777"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3.</w:t>
      </w:r>
      <w:r w:rsidRPr="00E27261">
        <w:rPr>
          <w:rFonts w:ascii="Times New Roman" w:eastAsia="Times New Roman" w:hAnsi="Times New Roman" w:cs="Times New Roman"/>
          <w:b/>
          <w:bCs/>
          <w:sz w:val="24"/>
          <w:szCs w:val="24"/>
          <w:lang w:eastAsia="en-GB"/>
        </w:rPr>
        <w:t xml:space="preserve"> Attendance registers and codes</w:t>
      </w:r>
    </w:p>
    <w:p w14:paraId="2C727DC6"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The 2026 guidance provides further clarification on the correct use of attendance codes, including codes relating to dual registration, flexi-schooling, pupils with no fixed abode, access arrangements and specific codes including Q, D, Y6 and U. Schools must ensure that attendance is recorded accurately and consistently using the national codes.</w:t>
      </w:r>
    </w:p>
    <w:p w14:paraId="3F4FCD0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Where an absence is initially recorded as unexplained, the correct code should be entered as soon as the reason is known and no later than </w:t>
      </w:r>
      <w:r w:rsidRPr="00E27261">
        <w:rPr>
          <w:rFonts w:ascii="Times New Roman" w:eastAsia="Times New Roman" w:hAnsi="Times New Roman" w:cs="Times New Roman"/>
          <w:b/>
          <w:bCs/>
          <w:sz w:val="24"/>
          <w:szCs w:val="24"/>
          <w:lang w:eastAsia="en-GB"/>
        </w:rPr>
        <w:t>5 working days</w:t>
      </w:r>
      <w:r w:rsidRPr="00E27261">
        <w:rPr>
          <w:rFonts w:ascii="Times New Roman" w:eastAsia="Times New Roman" w:hAnsi="Times New Roman" w:cs="Times New Roman"/>
          <w:sz w:val="24"/>
          <w:szCs w:val="24"/>
          <w:lang w:eastAsia="en-GB"/>
        </w:rPr>
        <w:t xml:space="preserve"> after the session.</w:t>
      </w:r>
    </w:p>
    <w:p w14:paraId="737A476F"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4.</w:t>
      </w:r>
      <w:r w:rsidRPr="00E27261">
        <w:rPr>
          <w:rFonts w:ascii="Times New Roman" w:eastAsia="Times New Roman" w:hAnsi="Times New Roman" w:cs="Times New Roman"/>
          <w:b/>
          <w:bCs/>
          <w:sz w:val="24"/>
          <w:szCs w:val="24"/>
          <w:lang w:eastAsia="en-GB"/>
        </w:rPr>
        <w:t xml:space="preserve"> Information sharing with the local authority</w:t>
      </w:r>
    </w:p>
    <w:p w14:paraId="351353C1"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Schools are required to share specified attendance information with the local authority. This includes information about pupils who fail to attend regularly and pupils who have been continuously absent for 10 school days where the absence has been recorded using specified </w:t>
      </w:r>
      <w:proofErr w:type="spellStart"/>
      <w:r w:rsidRPr="00E27261">
        <w:rPr>
          <w:rFonts w:ascii="Times New Roman" w:eastAsia="Times New Roman" w:hAnsi="Times New Roman" w:cs="Times New Roman"/>
          <w:sz w:val="24"/>
          <w:szCs w:val="24"/>
          <w:lang w:eastAsia="en-GB"/>
        </w:rPr>
        <w:t>unauthorised</w:t>
      </w:r>
      <w:proofErr w:type="spellEnd"/>
      <w:r w:rsidRPr="00E27261">
        <w:rPr>
          <w:rFonts w:ascii="Times New Roman" w:eastAsia="Times New Roman" w:hAnsi="Times New Roman" w:cs="Times New Roman"/>
          <w:sz w:val="24"/>
          <w:szCs w:val="24"/>
          <w:lang w:eastAsia="en-GB"/>
        </w:rPr>
        <w:t xml:space="preserve"> codes.</w:t>
      </w:r>
    </w:p>
    <w:p w14:paraId="4180D247"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Attendance returns must be provided at a frequency agreed with the local authority and </w:t>
      </w:r>
      <w:r w:rsidRPr="00E27261">
        <w:rPr>
          <w:rFonts w:ascii="Times New Roman" w:eastAsia="Times New Roman" w:hAnsi="Times New Roman" w:cs="Times New Roman"/>
          <w:b/>
          <w:bCs/>
          <w:sz w:val="24"/>
          <w:szCs w:val="24"/>
          <w:lang w:eastAsia="en-GB"/>
        </w:rPr>
        <w:t>at least once per calendar month</w:t>
      </w:r>
      <w:r w:rsidRPr="00E27261">
        <w:rPr>
          <w:rFonts w:ascii="Times New Roman" w:eastAsia="Times New Roman" w:hAnsi="Times New Roman" w:cs="Times New Roman"/>
          <w:sz w:val="24"/>
          <w:szCs w:val="24"/>
          <w:lang w:eastAsia="en-GB"/>
        </w:rPr>
        <w:t>. Schools must also make sickness returns where there are reasonable grounds to believe that illness will result in 15 or more school days of absence, whether consecutive or cumulative.</w:t>
      </w:r>
    </w:p>
    <w:p w14:paraId="060FCC5B"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lastRenderedPageBreak/>
        <w:t xml:space="preserve">5. </w:t>
      </w:r>
      <w:r w:rsidRPr="00E27261">
        <w:rPr>
          <w:rFonts w:ascii="Times New Roman" w:eastAsia="Times New Roman" w:hAnsi="Times New Roman" w:cs="Times New Roman"/>
          <w:b/>
          <w:bCs/>
          <w:sz w:val="24"/>
          <w:szCs w:val="24"/>
          <w:lang w:eastAsia="en-GB"/>
        </w:rPr>
        <w:t>Part-time timetables</w:t>
      </w:r>
    </w:p>
    <w:p w14:paraId="271F7B61"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Part-time timetables should only be used in </w:t>
      </w:r>
      <w:r w:rsidRPr="00E27261">
        <w:rPr>
          <w:rFonts w:ascii="Times New Roman" w:eastAsia="Times New Roman" w:hAnsi="Times New Roman" w:cs="Times New Roman"/>
          <w:b/>
          <w:bCs/>
          <w:sz w:val="24"/>
          <w:szCs w:val="24"/>
          <w:lang w:eastAsia="en-GB"/>
        </w:rPr>
        <w:t>very exceptional circumstances</w:t>
      </w:r>
      <w:r w:rsidRPr="00E27261">
        <w:rPr>
          <w:rFonts w:ascii="Times New Roman" w:eastAsia="Times New Roman" w:hAnsi="Times New Roman" w:cs="Times New Roman"/>
          <w:sz w:val="24"/>
          <w:szCs w:val="24"/>
          <w:lang w:eastAsia="en-GB"/>
        </w:rPr>
        <w:t>, where they are in the pupil's best interests and are part of a wider support, health or reintegration plan.</w:t>
      </w:r>
    </w:p>
    <w:p w14:paraId="7DCCF42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They must have parental agreement, clear review dates and a proposed end date. A part-time timetable must </w:t>
      </w:r>
      <w:r w:rsidRPr="00E27261">
        <w:rPr>
          <w:rFonts w:ascii="Times New Roman" w:eastAsia="Times New Roman" w:hAnsi="Times New Roman" w:cs="Times New Roman"/>
          <w:b/>
          <w:bCs/>
          <w:sz w:val="24"/>
          <w:szCs w:val="24"/>
          <w:lang w:eastAsia="en-GB"/>
        </w:rPr>
        <w:t xml:space="preserve">not be used as a strategy for managing </w:t>
      </w:r>
      <w:proofErr w:type="spellStart"/>
      <w:r w:rsidRPr="00E27261">
        <w:rPr>
          <w:rFonts w:ascii="Times New Roman" w:eastAsia="Times New Roman" w:hAnsi="Times New Roman" w:cs="Times New Roman"/>
          <w:b/>
          <w:bCs/>
          <w:sz w:val="24"/>
          <w:szCs w:val="24"/>
          <w:lang w:eastAsia="en-GB"/>
        </w:rPr>
        <w:t>behaviour</w:t>
      </w:r>
      <w:proofErr w:type="spellEnd"/>
      <w:r w:rsidRPr="00E27261">
        <w:rPr>
          <w:rFonts w:ascii="Times New Roman" w:eastAsia="Times New Roman" w:hAnsi="Times New Roman" w:cs="Times New Roman"/>
          <w:sz w:val="24"/>
          <w:szCs w:val="24"/>
          <w:lang w:eastAsia="en-GB"/>
        </w:rPr>
        <w:t>.</w:t>
      </w:r>
    </w:p>
    <w:p w14:paraId="3AC06E8A"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6.</w:t>
      </w:r>
      <w:r w:rsidRPr="00E27261">
        <w:rPr>
          <w:rFonts w:ascii="Times New Roman" w:eastAsia="Times New Roman" w:hAnsi="Times New Roman" w:cs="Times New Roman"/>
          <w:b/>
          <w:bCs/>
          <w:sz w:val="24"/>
          <w:szCs w:val="24"/>
          <w:lang w:eastAsia="en-GB"/>
        </w:rPr>
        <w:t xml:space="preserve"> Legal intervention and penalty notices</w:t>
      </w:r>
    </w:p>
    <w:p w14:paraId="035D7848"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 guidance reinforces that legal intervention should be considered on an </w:t>
      </w:r>
      <w:r w:rsidRPr="00E27261">
        <w:rPr>
          <w:rFonts w:ascii="Times New Roman" w:eastAsia="Times New Roman" w:hAnsi="Times New Roman" w:cs="Times New Roman"/>
          <w:b/>
          <w:bCs/>
          <w:sz w:val="24"/>
          <w:szCs w:val="24"/>
          <w:lang w:eastAsia="en-GB"/>
        </w:rPr>
        <w:t>individual case-by-case basis</w:t>
      </w:r>
      <w:r w:rsidRPr="00E27261">
        <w:rPr>
          <w:rFonts w:ascii="Times New Roman" w:eastAsia="Times New Roman" w:hAnsi="Times New Roman" w:cs="Times New Roman"/>
          <w:sz w:val="24"/>
          <w:szCs w:val="24"/>
          <w:lang w:eastAsia="en-GB"/>
        </w:rPr>
        <w:t>. Schools and local authorities should consider the circumstances of the family and whether support has been provided, engaged with and/or been successful before issuing a penalty notice, except where support would not be appropriate.</w:t>
      </w:r>
    </w:p>
    <w:p w14:paraId="33DC14F5"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 national threshold for considering a penalty notice remains </w:t>
      </w:r>
      <w:r w:rsidRPr="00E27261">
        <w:rPr>
          <w:rFonts w:ascii="Times New Roman" w:eastAsia="Times New Roman" w:hAnsi="Times New Roman" w:cs="Times New Roman"/>
          <w:b/>
          <w:bCs/>
          <w:sz w:val="24"/>
          <w:szCs w:val="24"/>
          <w:lang w:eastAsia="en-GB"/>
        </w:rPr>
        <w:t xml:space="preserve">10 sessions of </w:t>
      </w:r>
      <w:proofErr w:type="spellStart"/>
      <w:r w:rsidRPr="00E27261">
        <w:rPr>
          <w:rFonts w:ascii="Times New Roman" w:eastAsia="Times New Roman" w:hAnsi="Times New Roman" w:cs="Times New Roman"/>
          <w:b/>
          <w:bCs/>
          <w:sz w:val="24"/>
          <w:szCs w:val="24"/>
          <w:lang w:eastAsia="en-GB"/>
        </w:rPr>
        <w:t>unauthorised</w:t>
      </w:r>
      <w:proofErr w:type="spellEnd"/>
      <w:r w:rsidRPr="00E27261">
        <w:rPr>
          <w:rFonts w:ascii="Times New Roman" w:eastAsia="Times New Roman" w:hAnsi="Times New Roman" w:cs="Times New Roman"/>
          <w:b/>
          <w:bCs/>
          <w:sz w:val="24"/>
          <w:szCs w:val="24"/>
          <w:lang w:eastAsia="en-GB"/>
        </w:rPr>
        <w:t xml:space="preserve"> absence within a rolling period of 10 school weeks</w:t>
      </w:r>
      <w:r w:rsidRPr="00E27261">
        <w:rPr>
          <w:rFonts w:ascii="Times New Roman" w:eastAsia="Times New Roman" w:hAnsi="Times New Roman" w:cs="Times New Roman"/>
          <w:sz w:val="24"/>
          <w:szCs w:val="24"/>
          <w:lang w:eastAsia="en-GB"/>
        </w:rPr>
        <w:t xml:space="preserve">. This can include a combination of </w:t>
      </w:r>
      <w:proofErr w:type="spellStart"/>
      <w:r w:rsidRPr="00E27261">
        <w:rPr>
          <w:rFonts w:ascii="Times New Roman" w:eastAsia="Times New Roman" w:hAnsi="Times New Roman" w:cs="Times New Roman"/>
          <w:sz w:val="24"/>
          <w:szCs w:val="24"/>
          <w:lang w:eastAsia="en-GB"/>
        </w:rPr>
        <w:t>unauthorised</w:t>
      </w:r>
      <w:proofErr w:type="spellEnd"/>
      <w:r w:rsidRPr="00E27261">
        <w:rPr>
          <w:rFonts w:ascii="Times New Roman" w:eastAsia="Times New Roman" w:hAnsi="Times New Roman" w:cs="Times New Roman"/>
          <w:sz w:val="24"/>
          <w:szCs w:val="24"/>
          <w:lang w:eastAsia="en-GB"/>
        </w:rPr>
        <w:t xml:space="preserve"> absence, term-time holidays and </w:t>
      </w:r>
      <w:proofErr w:type="spellStart"/>
      <w:r w:rsidRPr="00E27261">
        <w:rPr>
          <w:rFonts w:ascii="Times New Roman" w:eastAsia="Times New Roman" w:hAnsi="Times New Roman" w:cs="Times New Roman"/>
          <w:sz w:val="24"/>
          <w:szCs w:val="24"/>
          <w:lang w:eastAsia="en-GB"/>
        </w:rPr>
        <w:t>unauthorised</w:t>
      </w:r>
      <w:proofErr w:type="spellEnd"/>
      <w:r w:rsidRPr="00E27261">
        <w:rPr>
          <w:rFonts w:ascii="Times New Roman" w:eastAsia="Times New Roman" w:hAnsi="Times New Roman" w:cs="Times New Roman"/>
          <w:sz w:val="24"/>
          <w:szCs w:val="24"/>
          <w:lang w:eastAsia="en-GB"/>
        </w:rPr>
        <w:t xml:space="preserve"> lateness after the register has closed.</w:t>
      </w:r>
    </w:p>
    <w:p w14:paraId="1D1CDAB1"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b/>
          <w:bCs/>
          <w:sz w:val="24"/>
          <w:szCs w:val="24"/>
          <w:lang w:eastAsia="en-GB"/>
        </w:rPr>
        <w:t>7. Notices to Improve</w:t>
      </w:r>
    </w:p>
    <w:p w14:paraId="76FE6A0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Where the national threshold has been met and support is appropriate but has not been successful or has not been engaged with, a </w:t>
      </w:r>
      <w:r w:rsidRPr="00E27261">
        <w:rPr>
          <w:rFonts w:ascii="Times New Roman" w:eastAsia="Times New Roman" w:hAnsi="Times New Roman" w:cs="Times New Roman"/>
          <w:b/>
          <w:bCs/>
          <w:sz w:val="24"/>
          <w:szCs w:val="24"/>
          <w:lang w:eastAsia="en-GB"/>
        </w:rPr>
        <w:t>Notice to Improve</w:t>
      </w:r>
      <w:r w:rsidRPr="00E27261">
        <w:rPr>
          <w:rFonts w:ascii="Times New Roman" w:eastAsia="Times New Roman" w:hAnsi="Times New Roman" w:cs="Times New Roman"/>
          <w:sz w:val="24"/>
          <w:szCs w:val="24"/>
          <w:lang w:eastAsia="en-GB"/>
        </w:rPr>
        <w:t xml:space="preserve"> should usually be issued as a final opportunity for parents to improve attendance before a penalty notice is issued.</w:t>
      </w:r>
    </w:p>
    <w:p w14:paraId="193765F1"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Where used, the improvement period should normally be between </w:t>
      </w:r>
      <w:r w:rsidRPr="00E27261">
        <w:rPr>
          <w:rFonts w:ascii="Times New Roman" w:eastAsia="Times New Roman" w:hAnsi="Times New Roman" w:cs="Times New Roman"/>
          <w:b/>
          <w:bCs/>
          <w:sz w:val="24"/>
          <w:szCs w:val="24"/>
          <w:lang w:eastAsia="en-GB"/>
        </w:rPr>
        <w:t>3 and 6 weeks</w:t>
      </w:r>
      <w:r w:rsidRPr="00E27261">
        <w:rPr>
          <w:rFonts w:ascii="Times New Roman" w:eastAsia="Times New Roman" w:hAnsi="Times New Roman" w:cs="Times New Roman"/>
          <w:sz w:val="24"/>
          <w:szCs w:val="24"/>
          <w:lang w:eastAsia="en-GB"/>
        </w:rPr>
        <w:t>, with clear expectations about what improvement is required.</w:t>
      </w:r>
    </w:p>
    <w:p w14:paraId="7D4E93B5"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b/>
          <w:bCs/>
          <w:sz w:val="24"/>
          <w:szCs w:val="24"/>
          <w:lang w:eastAsia="en-GB"/>
        </w:rPr>
        <w:t xml:space="preserve">8. Two penalty notice </w:t>
      </w:r>
      <w:proofErr w:type="gramStart"/>
      <w:r w:rsidRPr="00E27261">
        <w:rPr>
          <w:rFonts w:ascii="Times New Roman" w:eastAsia="Times New Roman" w:hAnsi="Times New Roman" w:cs="Times New Roman"/>
          <w:b/>
          <w:bCs/>
          <w:sz w:val="24"/>
          <w:szCs w:val="24"/>
          <w:lang w:eastAsia="en-GB"/>
        </w:rPr>
        <w:t>limit</w:t>
      </w:r>
      <w:proofErr w:type="gramEnd"/>
    </w:p>
    <w:p w14:paraId="4A8579B2"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 xml:space="preserve">There is a national limit of </w:t>
      </w:r>
      <w:r w:rsidRPr="00E27261">
        <w:rPr>
          <w:rFonts w:ascii="Times New Roman" w:eastAsia="Times New Roman" w:hAnsi="Times New Roman" w:cs="Times New Roman"/>
          <w:b/>
          <w:bCs/>
          <w:sz w:val="24"/>
          <w:szCs w:val="24"/>
          <w:lang w:eastAsia="en-GB"/>
        </w:rPr>
        <w:t>two penalty notices to the same parent in respect of the same child within a rolling three-year period</w:t>
      </w:r>
      <w:r w:rsidRPr="00E27261">
        <w:rPr>
          <w:rFonts w:ascii="Times New Roman" w:eastAsia="Times New Roman" w:hAnsi="Times New Roman" w:cs="Times New Roman"/>
          <w:sz w:val="24"/>
          <w:szCs w:val="24"/>
          <w:lang w:eastAsia="en-GB"/>
        </w:rPr>
        <w:t>.</w:t>
      </w:r>
    </w:p>
    <w:p w14:paraId="7D9A6DB6"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The first penalty notice is charged at £160, reduced to £80 if paid within 21 days. A second penalty notice is charged at £160 with no reduction. A third penalty notice cannot be issued to the same parent for the same child within the three-year period. Where the threshold is subsequently met, alternative legal action should be considered, which may include prosecution.</w:t>
      </w:r>
    </w:p>
    <w:p w14:paraId="286FED55"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b/>
          <w:bCs/>
          <w:sz w:val="24"/>
          <w:szCs w:val="24"/>
          <w:lang w:eastAsia="en-GB"/>
        </w:rPr>
        <w:t>9. Governors and school leadership</w:t>
      </w:r>
    </w:p>
    <w:p w14:paraId="68F0A66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Governors are expected to take an active role in attendance improvement by reviewing attendance data, challenging trends, ensuring that leaders fulfil their statutory responsibilities and ensuring that staff receive appropriate attendance training.</w:t>
      </w:r>
    </w:p>
    <w:p w14:paraId="732D878D"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b/>
          <w:bCs/>
          <w:sz w:val="24"/>
          <w:szCs w:val="24"/>
          <w:lang w:eastAsia="en-GB"/>
        </w:rPr>
        <w:t>Overall approach</w:t>
      </w:r>
    </w:p>
    <w:p w14:paraId="34B611E7"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proofErr w:type="gramStart"/>
      <w:r w:rsidRPr="00E27261">
        <w:rPr>
          <w:rFonts w:ascii="Times New Roman" w:eastAsia="Times New Roman" w:hAnsi="Times New Roman" w:cs="Times New Roman"/>
          <w:sz w:val="24"/>
          <w:szCs w:val="24"/>
          <w:lang w:eastAsia="en-GB"/>
        </w:rPr>
        <w:t>The July</w:t>
      </w:r>
      <w:proofErr w:type="gramEnd"/>
      <w:r w:rsidRPr="00E27261">
        <w:rPr>
          <w:rFonts w:ascii="Times New Roman" w:eastAsia="Times New Roman" w:hAnsi="Times New Roman" w:cs="Times New Roman"/>
          <w:sz w:val="24"/>
          <w:szCs w:val="24"/>
          <w:lang w:eastAsia="en-GB"/>
        </w:rPr>
        <w:t xml:space="preserve"> 2026 guidance strengthens the expectation that attendance is addressed through a </w:t>
      </w:r>
      <w:r w:rsidRPr="00E27261">
        <w:rPr>
          <w:rFonts w:ascii="Times New Roman" w:eastAsia="Times New Roman" w:hAnsi="Times New Roman" w:cs="Times New Roman"/>
          <w:b/>
          <w:bCs/>
          <w:sz w:val="24"/>
          <w:szCs w:val="24"/>
          <w:lang w:eastAsia="en-GB"/>
        </w:rPr>
        <w:t>consistent, whole-school and supportive approach</w:t>
      </w:r>
      <w:r w:rsidRPr="00E27261">
        <w:rPr>
          <w:rFonts w:ascii="Times New Roman" w:eastAsia="Times New Roman" w:hAnsi="Times New Roman" w:cs="Times New Roman"/>
          <w:sz w:val="24"/>
          <w:szCs w:val="24"/>
          <w:lang w:eastAsia="en-GB"/>
        </w:rPr>
        <w:t xml:space="preserve">. The school will maintain high expectations for attendance while </w:t>
      </w:r>
      <w:proofErr w:type="spellStart"/>
      <w:r w:rsidRPr="00E27261">
        <w:rPr>
          <w:rFonts w:ascii="Times New Roman" w:eastAsia="Times New Roman" w:hAnsi="Times New Roman" w:cs="Times New Roman"/>
          <w:sz w:val="24"/>
          <w:szCs w:val="24"/>
          <w:lang w:eastAsia="en-GB"/>
        </w:rPr>
        <w:t>recognising</w:t>
      </w:r>
      <w:proofErr w:type="spellEnd"/>
      <w:r w:rsidRPr="00E27261">
        <w:rPr>
          <w:rFonts w:ascii="Times New Roman" w:eastAsia="Times New Roman" w:hAnsi="Times New Roman" w:cs="Times New Roman"/>
          <w:sz w:val="24"/>
          <w:szCs w:val="24"/>
          <w:lang w:eastAsia="en-GB"/>
        </w:rPr>
        <w:t xml:space="preserve"> that absence can be a symptom of wider barriers. The school will seek to understand and address these barriers, provide appropriate support, monitor its impact and escalate intervention where necessary.</w:t>
      </w:r>
    </w:p>
    <w:p w14:paraId="47D99120" w14:textId="77777777" w:rsidR="00B12EBB" w:rsidRPr="00E27261" w:rsidRDefault="00B12EBB" w:rsidP="00B12EBB">
      <w:pPr>
        <w:spacing w:before="100" w:beforeAutospacing="1" w:after="100" w:afterAutospacing="1"/>
        <w:rPr>
          <w:rFonts w:ascii="Times New Roman" w:eastAsia="Times New Roman" w:hAnsi="Times New Roman" w:cs="Times New Roman"/>
          <w:sz w:val="24"/>
          <w:szCs w:val="24"/>
          <w:lang w:eastAsia="en-GB"/>
        </w:rPr>
      </w:pPr>
      <w:r w:rsidRPr="00E27261">
        <w:rPr>
          <w:rFonts w:ascii="Times New Roman" w:eastAsia="Times New Roman" w:hAnsi="Times New Roman" w:cs="Times New Roman"/>
          <w:sz w:val="24"/>
          <w:szCs w:val="24"/>
          <w:lang w:eastAsia="en-GB"/>
        </w:rPr>
        <w:t>The school will ensure that its attendance procedures remain consistent with the DfE statutory guidance and relevant local authority arrangements.</w:t>
      </w:r>
    </w:p>
    <w:p w14:paraId="00A15A09" w14:textId="77777777" w:rsidR="00B12EBB" w:rsidRPr="00E27261" w:rsidRDefault="00B12EBB" w:rsidP="00B12EBB"/>
    <w:p w14:paraId="4907C3D7" w14:textId="77777777" w:rsidR="00B12EBB" w:rsidRPr="00E27261" w:rsidRDefault="00B12EBB" w:rsidP="00B12EBB"/>
    <w:p w14:paraId="3E152D88" w14:textId="77777777" w:rsidR="00B12EBB" w:rsidRDefault="00B12EBB">
      <w:pPr>
        <w:ind w:right="460"/>
        <w:jc w:val="right"/>
      </w:pPr>
    </w:p>
    <w:sectPr w:rsidR="00B12EBB">
      <w:pgSz w:w="11910" w:h="16840"/>
      <w:pgMar w:top="700" w:right="566" w:bottom="880" w:left="708" w:header="0" w:footer="6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7C45C" w14:textId="77777777" w:rsidR="00FB7D72" w:rsidRDefault="00FB7D72">
      <w:r>
        <w:separator/>
      </w:r>
    </w:p>
  </w:endnote>
  <w:endnote w:type="continuationSeparator" w:id="0">
    <w:p w14:paraId="475DC887" w14:textId="77777777" w:rsidR="00FB7D72" w:rsidRDefault="00FB7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Lucida Calligraphy">
    <w:altName w:val="Lucida Calligraphy"/>
    <w:panose1 w:val="03010101010101010101"/>
    <w:charset w:val="00"/>
    <w:family w:val="script"/>
    <w:pitch w:val="variable"/>
    <w:sig w:usb0="00000003" w:usb1="00000000" w:usb2="00000000" w:usb3="00000000" w:csb0="00000001" w:csb1="00000000"/>
  </w:font>
  <w:font w:name="Comic Sans MS">
    <w:altName w:val="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33EAA" w14:textId="77777777" w:rsidR="00D15F9E" w:rsidRDefault="00C15648">
    <w:pPr>
      <w:pStyle w:val="BodyText"/>
      <w:spacing w:line="14" w:lineRule="auto"/>
      <w:rPr>
        <w:sz w:val="20"/>
      </w:rPr>
    </w:pPr>
    <w:r>
      <w:rPr>
        <w:noProof/>
        <w:sz w:val="20"/>
      </w:rPr>
      <mc:AlternateContent>
        <mc:Choice Requires="wps">
          <w:drawing>
            <wp:anchor distT="0" distB="0" distL="0" distR="0" simplePos="0" relativeHeight="486653952" behindDoc="1" locked="0" layoutInCell="1" allowOverlap="1" wp14:anchorId="029B7395" wp14:editId="20ADDA25">
              <wp:simplePos x="0" y="0"/>
              <wp:positionH relativeFrom="page">
                <wp:posOffset>902004</wp:posOffset>
              </wp:positionH>
              <wp:positionV relativeFrom="page">
                <wp:posOffset>10117856</wp:posOffset>
              </wp:positionV>
              <wp:extent cx="167386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3860" cy="139700"/>
                      </a:xfrm>
                      <a:prstGeom prst="rect">
                        <a:avLst/>
                      </a:prstGeom>
                    </wps:spPr>
                    <wps:txbx>
                      <w:txbxContent>
                        <w:p w14:paraId="7942BC35" w14:textId="182C6662" w:rsidR="00D15F9E" w:rsidRDefault="00D15F9E">
                          <w:pPr>
                            <w:spacing w:before="15"/>
                            <w:ind w:left="20"/>
                            <w:rPr>
                              <w:sz w:val="16"/>
                            </w:rPr>
                          </w:pPr>
                        </w:p>
                      </w:txbxContent>
                    </wps:txbx>
                    <wps:bodyPr wrap="square" lIns="0" tIns="0" rIns="0" bIns="0" rtlCol="0">
                      <a:noAutofit/>
                    </wps:bodyPr>
                  </wps:wsp>
                </a:graphicData>
              </a:graphic>
            </wp:anchor>
          </w:drawing>
        </mc:Choice>
        <mc:Fallback>
          <w:pict>
            <v:shapetype w14:anchorId="029B7395" id="_x0000_t202" coordsize="21600,21600" o:spt="202" path="m,l,21600r21600,l21600,xe">
              <v:stroke joinstyle="miter"/>
              <v:path gradientshapeok="t" o:connecttype="rect"/>
            </v:shapetype>
            <v:shape id="Textbox 1" o:spid="_x0000_s1084" type="#_x0000_t202" style="position:absolute;margin-left:71pt;margin-top:796.7pt;width:131.8pt;height:11pt;z-index:-16662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" filled="f" stroked="f">
              <v:textbox inset="0,0,0,0">
                <w:txbxContent>
                  <w:p w14:paraId="7942BC35" w14:textId="182C6662" w:rsidR="00D15F9E" w:rsidRDefault="00D15F9E">
                    <w:pPr>
                      <w:spacing w:before="15"/>
                      <w:ind w:left="20"/>
                      <w:rPr>
                        <w:sz w:val="16"/>
                      </w:rPr>
                    </w:pPr>
                  </w:p>
                </w:txbxContent>
              </v:textbox>
              <w10:wrap anchorx="page" anchory="page"/>
            </v:shape>
          </w:pict>
        </mc:Fallback>
      </mc:AlternateContent>
    </w:r>
    <w:r>
      <w:rPr>
        <w:noProof/>
        <w:sz w:val="20"/>
      </w:rPr>
      <mc:AlternateContent>
        <mc:Choice Requires="wps">
          <w:drawing>
            <wp:anchor distT="0" distB="0" distL="0" distR="0" simplePos="0" relativeHeight="486654464" behindDoc="1" locked="0" layoutInCell="1" allowOverlap="1" wp14:anchorId="48968E11" wp14:editId="52D4FDBD">
              <wp:simplePos x="0" y="0"/>
              <wp:positionH relativeFrom="page">
                <wp:posOffset>5653278</wp:posOffset>
              </wp:positionH>
              <wp:positionV relativeFrom="page">
                <wp:posOffset>10117856</wp:posOffset>
              </wp:positionV>
              <wp:extent cx="947419"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7419" cy="139700"/>
                      </a:xfrm>
                      <a:prstGeom prst="rect">
                        <a:avLst/>
                      </a:prstGeom>
                    </wps:spPr>
                    <wps:txbx>
                      <w:txbxContent>
                        <w:p w14:paraId="484A8A5C" w14:textId="22DC1B1E" w:rsidR="00D15F9E" w:rsidRDefault="00D15F9E">
                          <w:pPr>
                            <w:spacing w:before="15"/>
                            <w:ind w:left="20"/>
                            <w:rPr>
                              <w:sz w:val="16"/>
                            </w:rPr>
                          </w:pPr>
                        </w:p>
                      </w:txbxContent>
                    </wps:txbx>
                    <wps:bodyPr wrap="square" lIns="0" tIns="0" rIns="0" bIns="0" rtlCol="0">
                      <a:noAutofit/>
                    </wps:bodyPr>
                  </wps:wsp>
                </a:graphicData>
              </a:graphic>
            </wp:anchor>
          </w:drawing>
        </mc:Choice>
        <mc:Fallback>
          <w:pict>
            <v:shape w14:anchorId="48968E11" id="Textbox 2" o:spid="_x0000_s1085" type="#_x0000_t202" style="position:absolute;margin-left:445.15pt;margin-top:796.7pt;width:74.6pt;height:11pt;z-index:-16662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" filled="f" stroked="f">
              <v:textbox inset="0,0,0,0">
                <w:txbxContent>
                  <w:p w14:paraId="484A8A5C" w14:textId="22DC1B1E" w:rsidR="00D15F9E" w:rsidRDefault="00D15F9E">
                    <w:pPr>
                      <w:spacing w:before="15"/>
                      <w:ind w:left="20"/>
                      <w:rPr>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829A7" w14:textId="77777777" w:rsidR="00D15F9E" w:rsidRDefault="00C15648">
    <w:pPr>
      <w:pStyle w:val="BodyText"/>
      <w:spacing w:line="14" w:lineRule="auto"/>
      <w:rPr>
        <w:sz w:val="15"/>
      </w:rPr>
    </w:pPr>
    <w:r>
      <w:rPr>
        <w:noProof/>
        <w:sz w:val="15"/>
      </w:rPr>
      <mc:AlternateContent>
        <mc:Choice Requires="wps">
          <w:drawing>
            <wp:anchor distT="0" distB="0" distL="0" distR="0" simplePos="0" relativeHeight="486654976" behindDoc="1" locked="0" layoutInCell="1" allowOverlap="1" wp14:anchorId="50171426" wp14:editId="206CE381">
              <wp:simplePos x="0" y="0"/>
              <wp:positionH relativeFrom="page">
                <wp:posOffset>444500</wp:posOffset>
              </wp:positionH>
              <wp:positionV relativeFrom="page">
                <wp:posOffset>10117856</wp:posOffset>
              </wp:positionV>
              <wp:extent cx="1673860" cy="1397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3860" cy="139700"/>
                      </a:xfrm>
                      <a:prstGeom prst="rect">
                        <a:avLst/>
                      </a:prstGeom>
                    </wps:spPr>
                    <wps:txbx>
                      <w:txbxContent>
                        <w:p w14:paraId="2B74E973" w14:textId="77777777" w:rsidR="00D15F9E" w:rsidRDefault="00C15648">
                          <w:pPr>
                            <w:spacing w:before="15"/>
                            <w:ind w:left="20"/>
                            <w:rPr>
                              <w:sz w:val="16"/>
                            </w:rPr>
                          </w:pPr>
                          <w:r>
                            <w:rPr>
                              <w:color w:val="808080"/>
                              <w:sz w:val="16"/>
                            </w:rPr>
                            <w:t>Model</w:t>
                          </w:r>
                          <w:r>
                            <w:rPr>
                              <w:color w:val="808080"/>
                              <w:spacing w:val="-12"/>
                              <w:sz w:val="16"/>
                            </w:rPr>
                            <w:t xml:space="preserve"> </w:t>
                          </w:r>
                          <w:r>
                            <w:rPr>
                              <w:color w:val="808080"/>
                              <w:sz w:val="16"/>
                            </w:rPr>
                            <w:t>Attendance</w:t>
                          </w:r>
                          <w:r>
                            <w:rPr>
                              <w:color w:val="808080"/>
                              <w:spacing w:val="-9"/>
                              <w:sz w:val="16"/>
                            </w:rPr>
                            <w:t xml:space="preserve"> </w:t>
                          </w:r>
                          <w:r>
                            <w:rPr>
                              <w:color w:val="808080"/>
                              <w:sz w:val="16"/>
                            </w:rPr>
                            <w:t>Policy</w:t>
                          </w:r>
                          <w:r>
                            <w:rPr>
                              <w:color w:val="808080"/>
                              <w:spacing w:val="-5"/>
                              <w:sz w:val="16"/>
                            </w:rPr>
                            <w:t xml:space="preserve"> </w:t>
                          </w:r>
                          <w:r>
                            <w:rPr>
                              <w:color w:val="808080"/>
                              <w:sz w:val="16"/>
                            </w:rPr>
                            <w:t>for</w:t>
                          </w:r>
                          <w:r>
                            <w:rPr>
                              <w:color w:val="808080"/>
                              <w:spacing w:val="-6"/>
                              <w:sz w:val="16"/>
                            </w:rPr>
                            <w:t xml:space="preserve"> </w:t>
                          </w:r>
                          <w:r>
                            <w:rPr>
                              <w:color w:val="808080"/>
                              <w:spacing w:val="-2"/>
                              <w:sz w:val="16"/>
                            </w:rPr>
                            <w:t>Schools</w:t>
                          </w:r>
                        </w:p>
                      </w:txbxContent>
                    </wps:txbx>
                    <wps:bodyPr wrap="square" lIns="0" tIns="0" rIns="0" bIns="0" rtlCol="0">
                      <a:noAutofit/>
                    </wps:bodyPr>
                  </wps:wsp>
                </a:graphicData>
              </a:graphic>
            </wp:anchor>
          </w:drawing>
        </mc:Choice>
        <mc:Fallback>
          <w:pict>
            <v:shapetype w14:anchorId="50171426" id="_x0000_t202" coordsize="21600,21600" o:spt="202" path="m,l,21600r21600,l21600,xe">
              <v:stroke joinstyle="miter"/>
              <v:path gradientshapeok="t" o:connecttype="rect"/>
            </v:shapetype>
            <v:shape id="Textbox 5" o:spid="_x0000_s1086" type="#_x0000_t202" style="position:absolute;margin-left:35pt;margin-top:796.7pt;width:131.8pt;height:11pt;z-index:-1666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" filled="f" stroked="f">
              <v:textbox inset="0,0,0,0">
                <w:txbxContent>
                  <w:p w14:paraId="2B74E973" w14:textId="77777777" w:rsidR="00D15F9E" w:rsidRDefault="00C15648">
                    <w:pPr>
                      <w:spacing w:before="15"/>
                      <w:ind w:left="20"/>
                      <w:rPr>
                        <w:sz w:val="16"/>
                      </w:rPr>
                    </w:pPr>
                    <w:r>
                      <w:rPr>
                        <w:color w:val="808080"/>
                        <w:sz w:val="16"/>
                      </w:rPr>
                      <w:t>Model</w:t>
                    </w:r>
                    <w:r>
                      <w:rPr>
                        <w:color w:val="808080"/>
                        <w:spacing w:val="-12"/>
                        <w:sz w:val="16"/>
                      </w:rPr>
                      <w:t xml:space="preserve"> </w:t>
                    </w:r>
                    <w:r>
                      <w:rPr>
                        <w:color w:val="808080"/>
                        <w:sz w:val="16"/>
                      </w:rPr>
                      <w:t>Attendance</w:t>
                    </w:r>
                    <w:r>
                      <w:rPr>
                        <w:color w:val="808080"/>
                        <w:spacing w:val="-9"/>
                        <w:sz w:val="16"/>
                      </w:rPr>
                      <w:t xml:space="preserve"> </w:t>
                    </w:r>
                    <w:r>
                      <w:rPr>
                        <w:color w:val="808080"/>
                        <w:sz w:val="16"/>
                      </w:rPr>
                      <w:t>Policy</w:t>
                    </w:r>
                    <w:r>
                      <w:rPr>
                        <w:color w:val="808080"/>
                        <w:spacing w:val="-5"/>
                        <w:sz w:val="16"/>
                      </w:rPr>
                      <w:t xml:space="preserve"> </w:t>
                    </w:r>
                    <w:r>
                      <w:rPr>
                        <w:color w:val="808080"/>
                        <w:sz w:val="16"/>
                      </w:rPr>
                      <w:t>for</w:t>
                    </w:r>
                    <w:r>
                      <w:rPr>
                        <w:color w:val="808080"/>
                        <w:spacing w:val="-6"/>
                        <w:sz w:val="16"/>
                      </w:rPr>
                      <w:t xml:space="preserve"> </w:t>
                    </w:r>
                    <w:r>
                      <w:rPr>
                        <w:color w:val="808080"/>
                        <w:spacing w:val="-2"/>
                        <w:sz w:val="16"/>
                      </w:rPr>
                      <w:t>Schools</w:t>
                    </w:r>
                  </w:p>
                </w:txbxContent>
              </v:textbox>
              <w10:wrap anchorx="page" anchory="page"/>
            </v:shape>
          </w:pict>
        </mc:Fallback>
      </mc:AlternateContent>
    </w:r>
    <w:r>
      <w:rPr>
        <w:noProof/>
        <w:sz w:val="15"/>
      </w:rPr>
      <mc:AlternateContent>
        <mc:Choice Requires="wps">
          <w:drawing>
            <wp:anchor distT="0" distB="0" distL="0" distR="0" simplePos="0" relativeHeight="486655488" behindDoc="1" locked="0" layoutInCell="1" allowOverlap="1" wp14:anchorId="0C607C58" wp14:editId="6C8F0373">
              <wp:simplePos x="0" y="0"/>
              <wp:positionH relativeFrom="page">
                <wp:posOffset>5196078</wp:posOffset>
              </wp:positionH>
              <wp:positionV relativeFrom="page">
                <wp:posOffset>10117856</wp:posOffset>
              </wp:positionV>
              <wp:extent cx="947419" cy="1397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7419" cy="139700"/>
                      </a:xfrm>
                      <a:prstGeom prst="rect">
                        <a:avLst/>
                      </a:prstGeom>
                    </wps:spPr>
                    <wps:txbx>
                      <w:txbxContent>
                        <w:p w14:paraId="2ED5758B" w14:textId="77777777" w:rsidR="00D15F9E" w:rsidRDefault="00C15648">
                          <w:pPr>
                            <w:spacing w:before="15"/>
                            <w:ind w:left="20"/>
                            <w:rPr>
                              <w:sz w:val="16"/>
                            </w:rPr>
                          </w:pPr>
                          <w:r>
                            <w:rPr>
                              <w:color w:val="808080"/>
                              <w:sz w:val="16"/>
                            </w:rPr>
                            <w:t>Updated</w:t>
                          </w:r>
                          <w:r>
                            <w:rPr>
                              <w:color w:val="808080"/>
                              <w:spacing w:val="-5"/>
                              <w:sz w:val="16"/>
                            </w:rPr>
                            <w:t xml:space="preserve"> </w:t>
                          </w:r>
                          <w:r>
                            <w:rPr>
                              <w:color w:val="808080"/>
                              <w:spacing w:val="-2"/>
                              <w:sz w:val="16"/>
                            </w:rPr>
                            <w:t>22/07/2025</w:t>
                          </w:r>
                        </w:p>
                      </w:txbxContent>
                    </wps:txbx>
                    <wps:bodyPr wrap="square" lIns="0" tIns="0" rIns="0" bIns="0" rtlCol="0">
                      <a:noAutofit/>
                    </wps:bodyPr>
                  </wps:wsp>
                </a:graphicData>
              </a:graphic>
            </wp:anchor>
          </w:drawing>
        </mc:Choice>
        <mc:Fallback>
          <w:pict>
            <v:shape w14:anchorId="0C607C58" id="Textbox 6" o:spid="_x0000_s1087" type="#_x0000_t202" style="position:absolute;margin-left:409.15pt;margin-top:796.7pt;width:74.6pt;height:11pt;z-index:-1666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" filled="f" stroked="f">
              <v:textbox inset="0,0,0,0">
                <w:txbxContent>
                  <w:p w14:paraId="2ED5758B" w14:textId="77777777" w:rsidR="00D15F9E" w:rsidRDefault="00C15648">
                    <w:pPr>
                      <w:spacing w:before="15"/>
                      <w:ind w:left="20"/>
                      <w:rPr>
                        <w:sz w:val="16"/>
                      </w:rPr>
                    </w:pPr>
                    <w:r>
                      <w:rPr>
                        <w:color w:val="808080"/>
                        <w:sz w:val="16"/>
                      </w:rPr>
                      <w:t>Updated</w:t>
                    </w:r>
                    <w:r>
                      <w:rPr>
                        <w:color w:val="808080"/>
                        <w:spacing w:val="-5"/>
                        <w:sz w:val="16"/>
                      </w:rPr>
                      <w:t xml:space="preserve"> </w:t>
                    </w:r>
                    <w:r>
                      <w:rPr>
                        <w:color w:val="808080"/>
                        <w:spacing w:val="-2"/>
                        <w:sz w:val="16"/>
                      </w:rPr>
                      <w:t>22/07/2025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30645" w14:textId="77777777" w:rsidR="00FB7D72" w:rsidRDefault="00FB7D72">
      <w:r>
        <w:separator/>
      </w:r>
    </w:p>
  </w:footnote>
  <w:footnote w:type="continuationSeparator" w:id="0">
    <w:p w14:paraId="38C91E78" w14:textId="77777777" w:rsidR="00FB7D72" w:rsidRDefault="00FB7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2973"/>
    <w:multiLevelType w:val="hybridMultilevel"/>
    <w:tmpl w:val="B4DCCB84"/>
    <w:lvl w:ilvl="0" w:tplc="210C13B6">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1" w:tplc="77CC32C6">
      <w:numFmt w:val="bullet"/>
      <w:lvlText w:val="•"/>
      <w:lvlJc w:val="left"/>
      <w:pPr>
        <w:ind w:left="2377" w:hanging="360"/>
      </w:pPr>
      <w:rPr>
        <w:rFonts w:hint="default"/>
        <w:lang w:val="en-US" w:eastAsia="en-US" w:bidi="ar-SA"/>
      </w:rPr>
    </w:lvl>
    <w:lvl w:ilvl="2" w:tplc="63F645F2">
      <w:numFmt w:val="bullet"/>
      <w:lvlText w:val="•"/>
      <w:lvlJc w:val="left"/>
      <w:pPr>
        <w:ind w:left="3294" w:hanging="360"/>
      </w:pPr>
      <w:rPr>
        <w:rFonts w:hint="default"/>
        <w:lang w:val="en-US" w:eastAsia="en-US" w:bidi="ar-SA"/>
      </w:rPr>
    </w:lvl>
    <w:lvl w:ilvl="3" w:tplc="CA1E5F30">
      <w:numFmt w:val="bullet"/>
      <w:lvlText w:val="•"/>
      <w:lvlJc w:val="left"/>
      <w:pPr>
        <w:ind w:left="4211" w:hanging="360"/>
      </w:pPr>
      <w:rPr>
        <w:rFonts w:hint="default"/>
        <w:lang w:val="en-US" w:eastAsia="en-US" w:bidi="ar-SA"/>
      </w:rPr>
    </w:lvl>
    <w:lvl w:ilvl="4" w:tplc="10E0E84E">
      <w:numFmt w:val="bullet"/>
      <w:lvlText w:val="•"/>
      <w:lvlJc w:val="left"/>
      <w:pPr>
        <w:ind w:left="5128" w:hanging="360"/>
      </w:pPr>
      <w:rPr>
        <w:rFonts w:hint="default"/>
        <w:lang w:val="en-US" w:eastAsia="en-US" w:bidi="ar-SA"/>
      </w:rPr>
    </w:lvl>
    <w:lvl w:ilvl="5" w:tplc="9E7A4016">
      <w:numFmt w:val="bullet"/>
      <w:lvlText w:val="•"/>
      <w:lvlJc w:val="left"/>
      <w:pPr>
        <w:ind w:left="6046" w:hanging="360"/>
      </w:pPr>
      <w:rPr>
        <w:rFonts w:hint="default"/>
        <w:lang w:val="en-US" w:eastAsia="en-US" w:bidi="ar-SA"/>
      </w:rPr>
    </w:lvl>
    <w:lvl w:ilvl="6" w:tplc="09348BD0">
      <w:numFmt w:val="bullet"/>
      <w:lvlText w:val="•"/>
      <w:lvlJc w:val="left"/>
      <w:pPr>
        <w:ind w:left="6963" w:hanging="360"/>
      </w:pPr>
      <w:rPr>
        <w:rFonts w:hint="default"/>
        <w:lang w:val="en-US" w:eastAsia="en-US" w:bidi="ar-SA"/>
      </w:rPr>
    </w:lvl>
    <w:lvl w:ilvl="7" w:tplc="13203604">
      <w:numFmt w:val="bullet"/>
      <w:lvlText w:val="•"/>
      <w:lvlJc w:val="left"/>
      <w:pPr>
        <w:ind w:left="7880" w:hanging="360"/>
      </w:pPr>
      <w:rPr>
        <w:rFonts w:hint="default"/>
        <w:lang w:val="en-US" w:eastAsia="en-US" w:bidi="ar-SA"/>
      </w:rPr>
    </w:lvl>
    <w:lvl w:ilvl="8" w:tplc="BDC0F468">
      <w:numFmt w:val="bullet"/>
      <w:lvlText w:val="•"/>
      <w:lvlJc w:val="left"/>
      <w:pPr>
        <w:ind w:left="8797" w:hanging="360"/>
      </w:pPr>
      <w:rPr>
        <w:rFonts w:hint="default"/>
        <w:lang w:val="en-US" w:eastAsia="en-US" w:bidi="ar-SA"/>
      </w:rPr>
    </w:lvl>
  </w:abstractNum>
  <w:abstractNum w:abstractNumId="1" w15:restartNumberingAfterBreak="0">
    <w:nsid w:val="013160C9"/>
    <w:multiLevelType w:val="hybridMultilevel"/>
    <w:tmpl w:val="ADDA1538"/>
    <w:lvl w:ilvl="0" w:tplc="5E72B030">
      <w:start w:val="1"/>
      <w:numFmt w:val="decimal"/>
      <w:lvlText w:val="%1."/>
      <w:lvlJc w:val="left"/>
      <w:pPr>
        <w:ind w:left="1452" w:hanging="360"/>
        <w:jc w:val="left"/>
      </w:pPr>
      <w:rPr>
        <w:rFonts w:ascii="Arial" w:eastAsia="Arial" w:hAnsi="Arial" w:cs="Arial" w:hint="default"/>
        <w:b w:val="0"/>
        <w:bCs w:val="0"/>
        <w:i w:val="0"/>
        <w:iCs w:val="0"/>
        <w:spacing w:val="0"/>
        <w:w w:val="100"/>
        <w:sz w:val="24"/>
        <w:szCs w:val="24"/>
        <w:lang w:val="en-US" w:eastAsia="en-US" w:bidi="ar-SA"/>
      </w:rPr>
    </w:lvl>
    <w:lvl w:ilvl="1" w:tplc="A3CAF2C6">
      <w:numFmt w:val="bullet"/>
      <w:lvlText w:val="•"/>
      <w:lvlJc w:val="left"/>
      <w:pPr>
        <w:ind w:left="2377" w:hanging="360"/>
      </w:pPr>
      <w:rPr>
        <w:rFonts w:hint="default"/>
        <w:lang w:val="en-US" w:eastAsia="en-US" w:bidi="ar-SA"/>
      </w:rPr>
    </w:lvl>
    <w:lvl w:ilvl="2" w:tplc="3B72E21A">
      <w:numFmt w:val="bullet"/>
      <w:lvlText w:val="•"/>
      <w:lvlJc w:val="left"/>
      <w:pPr>
        <w:ind w:left="3294" w:hanging="360"/>
      </w:pPr>
      <w:rPr>
        <w:rFonts w:hint="default"/>
        <w:lang w:val="en-US" w:eastAsia="en-US" w:bidi="ar-SA"/>
      </w:rPr>
    </w:lvl>
    <w:lvl w:ilvl="3" w:tplc="865ACE40">
      <w:numFmt w:val="bullet"/>
      <w:lvlText w:val="•"/>
      <w:lvlJc w:val="left"/>
      <w:pPr>
        <w:ind w:left="4211" w:hanging="360"/>
      </w:pPr>
      <w:rPr>
        <w:rFonts w:hint="default"/>
        <w:lang w:val="en-US" w:eastAsia="en-US" w:bidi="ar-SA"/>
      </w:rPr>
    </w:lvl>
    <w:lvl w:ilvl="4" w:tplc="F45C1DF8">
      <w:numFmt w:val="bullet"/>
      <w:lvlText w:val="•"/>
      <w:lvlJc w:val="left"/>
      <w:pPr>
        <w:ind w:left="5128" w:hanging="360"/>
      </w:pPr>
      <w:rPr>
        <w:rFonts w:hint="default"/>
        <w:lang w:val="en-US" w:eastAsia="en-US" w:bidi="ar-SA"/>
      </w:rPr>
    </w:lvl>
    <w:lvl w:ilvl="5" w:tplc="1A22F908">
      <w:numFmt w:val="bullet"/>
      <w:lvlText w:val="•"/>
      <w:lvlJc w:val="left"/>
      <w:pPr>
        <w:ind w:left="6046" w:hanging="360"/>
      </w:pPr>
      <w:rPr>
        <w:rFonts w:hint="default"/>
        <w:lang w:val="en-US" w:eastAsia="en-US" w:bidi="ar-SA"/>
      </w:rPr>
    </w:lvl>
    <w:lvl w:ilvl="6" w:tplc="7404167A">
      <w:numFmt w:val="bullet"/>
      <w:lvlText w:val="•"/>
      <w:lvlJc w:val="left"/>
      <w:pPr>
        <w:ind w:left="6963" w:hanging="360"/>
      </w:pPr>
      <w:rPr>
        <w:rFonts w:hint="default"/>
        <w:lang w:val="en-US" w:eastAsia="en-US" w:bidi="ar-SA"/>
      </w:rPr>
    </w:lvl>
    <w:lvl w:ilvl="7" w:tplc="C87A82B2">
      <w:numFmt w:val="bullet"/>
      <w:lvlText w:val="•"/>
      <w:lvlJc w:val="left"/>
      <w:pPr>
        <w:ind w:left="7880" w:hanging="360"/>
      </w:pPr>
      <w:rPr>
        <w:rFonts w:hint="default"/>
        <w:lang w:val="en-US" w:eastAsia="en-US" w:bidi="ar-SA"/>
      </w:rPr>
    </w:lvl>
    <w:lvl w:ilvl="8" w:tplc="70F86F2A">
      <w:numFmt w:val="bullet"/>
      <w:lvlText w:val="•"/>
      <w:lvlJc w:val="left"/>
      <w:pPr>
        <w:ind w:left="8797" w:hanging="360"/>
      </w:pPr>
      <w:rPr>
        <w:rFonts w:hint="default"/>
        <w:lang w:val="en-US" w:eastAsia="en-US" w:bidi="ar-SA"/>
      </w:rPr>
    </w:lvl>
  </w:abstractNum>
  <w:abstractNum w:abstractNumId="2" w15:restartNumberingAfterBreak="0">
    <w:nsid w:val="0AF46EC5"/>
    <w:multiLevelType w:val="multilevel"/>
    <w:tmpl w:val="A462B950"/>
    <w:lvl w:ilvl="0">
      <w:start w:val="1"/>
      <w:numFmt w:val="decimal"/>
      <w:lvlText w:val="%1."/>
      <w:lvlJc w:val="left"/>
      <w:pPr>
        <w:ind w:left="1212" w:hanging="480"/>
        <w:jc w:val="left"/>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32" w:hanging="960"/>
        <w:jc w:val="left"/>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05" w:hanging="960"/>
      </w:pPr>
      <w:rPr>
        <w:rFonts w:hint="default"/>
        <w:lang w:val="en-US" w:eastAsia="en-US" w:bidi="ar-SA"/>
      </w:rPr>
    </w:lvl>
    <w:lvl w:ilvl="3">
      <w:numFmt w:val="bullet"/>
      <w:lvlText w:val="•"/>
      <w:lvlJc w:val="left"/>
      <w:pPr>
        <w:ind w:left="3871" w:hanging="960"/>
      </w:pPr>
      <w:rPr>
        <w:rFonts w:hint="default"/>
        <w:lang w:val="en-US" w:eastAsia="en-US" w:bidi="ar-SA"/>
      </w:rPr>
    </w:lvl>
    <w:lvl w:ilvl="4">
      <w:numFmt w:val="bullet"/>
      <w:lvlText w:val="•"/>
      <w:lvlJc w:val="left"/>
      <w:pPr>
        <w:ind w:left="4837" w:hanging="960"/>
      </w:pPr>
      <w:rPr>
        <w:rFonts w:hint="default"/>
        <w:lang w:val="en-US" w:eastAsia="en-US" w:bidi="ar-SA"/>
      </w:rPr>
    </w:lvl>
    <w:lvl w:ilvl="5">
      <w:numFmt w:val="bullet"/>
      <w:lvlText w:val="•"/>
      <w:lvlJc w:val="left"/>
      <w:pPr>
        <w:ind w:left="5803" w:hanging="960"/>
      </w:pPr>
      <w:rPr>
        <w:rFonts w:hint="default"/>
        <w:lang w:val="en-US" w:eastAsia="en-US" w:bidi="ar-SA"/>
      </w:rPr>
    </w:lvl>
    <w:lvl w:ilvl="6">
      <w:numFmt w:val="bullet"/>
      <w:lvlText w:val="•"/>
      <w:lvlJc w:val="left"/>
      <w:pPr>
        <w:ind w:left="6769" w:hanging="960"/>
      </w:pPr>
      <w:rPr>
        <w:rFonts w:hint="default"/>
        <w:lang w:val="en-US" w:eastAsia="en-US" w:bidi="ar-SA"/>
      </w:rPr>
    </w:lvl>
    <w:lvl w:ilvl="7">
      <w:numFmt w:val="bullet"/>
      <w:lvlText w:val="•"/>
      <w:lvlJc w:val="left"/>
      <w:pPr>
        <w:ind w:left="7734" w:hanging="960"/>
      </w:pPr>
      <w:rPr>
        <w:rFonts w:hint="default"/>
        <w:lang w:val="en-US" w:eastAsia="en-US" w:bidi="ar-SA"/>
      </w:rPr>
    </w:lvl>
    <w:lvl w:ilvl="8">
      <w:numFmt w:val="bullet"/>
      <w:lvlText w:val="•"/>
      <w:lvlJc w:val="left"/>
      <w:pPr>
        <w:ind w:left="8700" w:hanging="960"/>
      </w:pPr>
      <w:rPr>
        <w:rFonts w:hint="default"/>
        <w:lang w:val="en-US" w:eastAsia="en-US" w:bidi="ar-SA"/>
      </w:rPr>
    </w:lvl>
  </w:abstractNum>
  <w:abstractNum w:abstractNumId="3" w15:restartNumberingAfterBreak="0">
    <w:nsid w:val="0D551896"/>
    <w:multiLevelType w:val="hybridMultilevel"/>
    <w:tmpl w:val="CA6AE1F6"/>
    <w:lvl w:ilvl="0" w:tplc="49EC7404">
      <w:numFmt w:val="bullet"/>
      <w:lvlText w:val=""/>
      <w:lvlJc w:val="left"/>
      <w:pPr>
        <w:ind w:left="1015" w:hanging="284"/>
      </w:pPr>
      <w:rPr>
        <w:rFonts w:ascii="Symbol" w:eastAsia="Symbol" w:hAnsi="Symbol" w:cs="Symbol" w:hint="default"/>
        <w:b w:val="0"/>
        <w:bCs w:val="0"/>
        <w:i w:val="0"/>
        <w:iCs w:val="0"/>
        <w:spacing w:val="0"/>
        <w:w w:val="100"/>
        <w:sz w:val="24"/>
        <w:szCs w:val="24"/>
        <w:lang w:val="en-US" w:eastAsia="en-US" w:bidi="ar-SA"/>
      </w:rPr>
    </w:lvl>
    <w:lvl w:ilvl="1" w:tplc="5C3279D4">
      <w:numFmt w:val="bullet"/>
      <w:lvlText w:val="•"/>
      <w:lvlJc w:val="left"/>
      <w:pPr>
        <w:ind w:left="1981" w:hanging="284"/>
      </w:pPr>
      <w:rPr>
        <w:rFonts w:hint="default"/>
        <w:lang w:val="en-US" w:eastAsia="en-US" w:bidi="ar-SA"/>
      </w:rPr>
    </w:lvl>
    <w:lvl w:ilvl="2" w:tplc="4F62B81C">
      <w:numFmt w:val="bullet"/>
      <w:lvlText w:val="•"/>
      <w:lvlJc w:val="left"/>
      <w:pPr>
        <w:ind w:left="2942" w:hanging="284"/>
      </w:pPr>
      <w:rPr>
        <w:rFonts w:hint="default"/>
        <w:lang w:val="en-US" w:eastAsia="en-US" w:bidi="ar-SA"/>
      </w:rPr>
    </w:lvl>
    <w:lvl w:ilvl="3" w:tplc="B2EA4056">
      <w:numFmt w:val="bullet"/>
      <w:lvlText w:val="•"/>
      <w:lvlJc w:val="left"/>
      <w:pPr>
        <w:ind w:left="3903" w:hanging="284"/>
      </w:pPr>
      <w:rPr>
        <w:rFonts w:hint="default"/>
        <w:lang w:val="en-US" w:eastAsia="en-US" w:bidi="ar-SA"/>
      </w:rPr>
    </w:lvl>
    <w:lvl w:ilvl="4" w:tplc="8F10F564">
      <w:numFmt w:val="bullet"/>
      <w:lvlText w:val="•"/>
      <w:lvlJc w:val="left"/>
      <w:pPr>
        <w:ind w:left="4864" w:hanging="284"/>
      </w:pPr>
      <w:rPr>
        <w:rFonts w:hint="default"/>
        <w:lang w:val="en-US" w:eastAsia="en-US" w:bidi="ar-SA"/>
      </w:rPr>
    </w:lvl>
    <w:lvl w:ilvl="5" w:tplc="92761C94">
      <w:numFmt w:val="bullet"/>
      <w:lvlText w:val="•"/>
      <w:lvlJc w:val="left"/>
      <w:pPr>
        <w:ind w:left="5826" w:hanging="284"/>
      </w:pPr>
      <w:rPr>
        <w:rFonts w:hint="default"/>
        <w:lang w:val="en-US" w:eastAsia="en-US" w:bidi="ar-SA"/>
      </w:rPr>
    </w:lvl>
    <w:lvl w:ilvl="6" w:tplc="9F9E11BC">
      <w:numFmt w:val="bullet"/>
      <w:lvlText w:val="•"/>
      <w:lvlJc w:val="left"/>
      <w:pPr>
        <w:ind w:left="6787" w:hanging="284"/>
      </w:pPr>
      <w:rPr>
        <w:rFonts w:hint="default"/>
        <w:lang w:val="en-US" w:eastAsia="en-US" w:bidi="ar-SA"/>
      </w:rPr>
    </w:lvl>
    <w:lvl w:ilvl="7" w:tplc="C68C9A82">
      <w:numFmt w:val="bullet"/>
      <w:lvlText w:val="•"/>
      <w:lvlJc w:val="left"/>
      <w:pPr>
        <w:ind w:left="7748" w:hanging="284"/>
      </w:pPr>
      <w:rPr>
        <w:rFonts w:hint="default"/>
        <w:lang w:val="en-US" w:eastAsia="en-US" w:bidi="ar-SA"/>
      </w:rPr>
    </w:lvl>
    <w:lvl w:ilvl="8" w:tplc="E8F46778">
      <w:numFmt w:val="bullet"/>
      <w:lvlText w:val="•"/>
      <w:lvlJc w:val="left"/>
      <w:pPr>
        <w:ind w:left="8709" w:hanging="284"/>
      </w:pPr>
      <w:rPr>
        <w:rFonts w:hint="default"/>
        <w:lang w:val="en-US" w:eastAsia="en-US" w:bidi="ar-SA"/>
      </w:rPr>
    </w:lvl>
  </w:abstractNum>
  <w:abstractNum w:abstractNumId="4" w15:restartNumberingAfterBreak="0">
    <w:nsid w:val="1C162A24"/>
    <w:multiLevelType w:val="hybridMultilevel"/>
    <w:tmpl w:val="BB543392"/>
    <w:lvl w:ilvl="0" w:tplc="EABA9AB0">
      <w:numFmt w:val="bullet"/>
      <w:lvlText w:val=""/>
      <w:lvlJc w:val="left"/>
      <w:pPr>
        <w:ind w:left="282" w:hanging="216"/>
      </w:pPr>
      <w:rPr>
        <w:rFonts w:ascii="Symbol" w:eastAsia="Symbol" w:hAnsi="Symbol" w:cs="Symbol" w:hint="default"/>
        <w:b w:val="0"/>
        <w:bCs w:val="0"/>
        <w:i w:val="0"/>
        <w:iCs w:val="0"/>
        <w:spacing w:val="0"/>
        <w:w w:val="100"/>
        <w:sz w:val="18"/>
        <w:szCs w:val="18"/>
        <w:lang w:val="en-US" w:eastAsia="en-US" w:bidi="ar-SA"/>
      </w:rPr>
    </w:lvl>
    <w:lvl w:ilvl="1" w:tplc="DD129236">
      <w:numFmt w:val="bullet"/>
      <w:lvlText w:val="•"/>
      <w:lvlJc w:val="left"/>
      <w:pPr>
        <w:ind w:left="577" w:hanging="216"/>
      </w:pPr>
      <w:rPr>
        <w:rFonts w:hint="default"/>
        <w:lang w:val="en-US" w:eastAsia="en-US" w:bidi="ar-SA"/>
      </w:rPr>
    </w:lvl>
    <w:lvl w:ilvl="2" w:tplc="8DFC7E90">
      <w:numFmt w:val="bullet"/>
      <w:lvlText w:val="•"/>
      <w:lvlJc w:val="left"/>
      <w:pPr>
        <w:ind w:left="874" w:hanging="216"/>
      </w:pPr>
      <w:rPr>
        <w:rFonts w:hint="default"/>
        <w:lang w:val="en-US" w:eastAsia="en-US" w:bidi="ar-SA"/>
      </w:rPr>
    </w:lvl>
    <w:lvl w:ilvl="3" w:tplc="C1A2F0F4">
      <w:numFmt w:val="bullet"/>
      <w:lvlText w:val="•"/>
      <w:lvlJc w:val="left"/>
      <w:pPr>
        <w:ind w:left="1171" w:hanging="216"/>
      </w:pPr>
      <w:rPr>
        <w:rFonts w:hint="default"/>
        <w:lang w:val="en-US" w:eastAsia="en-US" w:bidi="ar-SA"/>
      </w:rPr>
    </w:lvl>
    <w:lvl w:ilvl="4" w:tplc="4DD434F0">
      <w:numFmt w:val="bullet"/>
      <w:lvlText w:val="•"/>
      <w:lvlJc w:val="left"/>
      <w:pPr>
        <w:ind w:left="1468" w:hanging="216"/>
      </w:pPr>
      <w:rPr>
        <w:rFonts w:hint="default"/>
        <w:lang w:val="en-US" w:eastAsia="en-US" w:bidi="ar-SA"/>
      </w:rPr>
    </w:lvl>
    <w:lvl w:ilvl="5" w:tplc="36828472">
      <w:numFmt w:val="bullet"/>
      <w:lvlText w:val="•"/>
      <w:lvlJc w:val="left"/>
      <w:pPr>
        <w:ind w:left="1765" w:hanging="216"/>
      </w:pPr>
      <w:rPr>
        <w:rFonts w:hint="default"/>
        <w:lang w:val="en-US" w:eastAsia="en-US" w:bidi="ar-SA"/>
      </w:rPr>
    </w:lvl>
    <w:lvl w:ilvl="6" w:tplc="84A66B7C">
      <w:numFmt w:val="bullet"/>
      <w:lvlText w:val="•"/>
      <w:lvlJc w:val="left"/>
      <w:pPr>
        <w:ind w:left="2062" w:hanging="216"/>
      </w:pPr>
      <w:rPr>
        <w:rFonts w:hint="default"/>
        <w:lang w:val="en-US" w:eastAsia="en-US" w:bidi="ar-SA"/>
      </w:rPr>
    </w:lvl>
    <w:lvl w:ilvl="7" w:tplc="F4AAD7B4">
      <w:numFmt w:val="bullet"/>
      <w:lvlText w:val="•"/>
      <w:lvlJc w:val="left"/>
      <w:pPr>
        <w:ind w:left="2359" w:hanging="216"/>
      </w:pPr>
      <w:rPr>
        <w:rFonts w:hint="default"/>
        <w:lang w:val="en-US" w:eastAsia="en-US" w:bidi="ar-SA"/>
      </w:rPr>
    </w:lvl>
    <w:lvl w:ilvl="8" w:tplc="CF18739A">
      <w:numFmt w:val="bullet"/>
      <w:lvlText w:val="•"/>
      <w:lvlJc w:val="left"/>
      <w:pPr>
        <w:ind w:left="2656" w:hanging="216"/>
      </w:pPr>
      <w:rPr>
        <w:rFonts w:hint="default"/>
        <w:lang w:val="en-US" w:eastAsia="en-US" w:bidi="ar-SA"/>
      </w:rPr>
    </w:lvl>
  </w:abstractNum>
  <w:abstractNum w:abstractNumId="5" w15:restartNumberingAfterBreak="0">
    <w:nsid w:val="2D5A0606"/>
    <w:multiLevelType w:val="hybridMultilevel"/>
    <w:tmpl w:val="7DDCF002"/>
    <w:lvl w:ilvl="0" w:tplc="0FB883CA">
      <w:numFmt w:val="bullet"/>
      <w:lvlText w:val=""/>
      <w:lvlJc w:val="left"/>
      <w:pPr>
        <w:ind w:left="1512" w:hanging="360"/>
      </w:pPr>
      <w:rPr>
        <w:rFonts w:ascii="Symbol" w:eastAsia="Symbol" w:hAnsi="Symbol" w:cs="Symbol" w:hint="default"/>
        <w:b w:val="0"/>
        <w:bCs w:val="0"/>
        <w:i w:val="0"/>
        <w:iCs w:val="0"/>
        <w:spacing w:val="0"/>
        <w:w w:val="100"/>
        <w:sz w:val="24"/>
        <w:szCs w:val="24"/>
        <w:lang w:val="en-US" w:eastAsia="en-US" w:bidi="ar-SA"/>
      </w:rPr>
    </w:lvl>
    <w:lvl w:ilvl="1" w:tplc="621C2DE6">
      <w:numFmt w:val="bullet"/>
      <w:lvlText w:val="•"/>
      <w:lvlJc w:val="left"/>
      <w:pPr>
        <w:ind w:left="2431" w:hanging="360"/>
      </w:pPr>
      <w:rPr>
        <w:rFonts w:hint="default"/>
        <w:lang w:val="en-US" w:eastAsia="en-US" w:bidi="ar-SA"/>
      </w:rPr>
    </w:lvl>
    <w:lvl w:ilvl="2" w:tplc="4CA258B0">
      <w:numFmt w:val="bullet"/>
      <w:lvlText w:val="•"/>
      <w:lvlJc w:val="left"/>
      <w:pPr>
        <w:ind w:left="3342" w:hanging="360"/>
      </w:pPr>
      <w:rPr>
        <w:rFonts w:hint="default"/>
        <w:lang w:val="en-US" w:eastAsia="en-US" w:bidi="ar-SA"/>
      </w:rPr>
    </w:lvl>
    <w:lvl w:ilvl="3" w:tplc="CC7C36CC">
      <w:numFmt w:val="bullet"/>
      <w:lvlText w:val="•"/>
      <w:lvlJc w:val="left"/>
      <w:pPr>
        <w:ind w:left="4253" w:hanging="360"/>
      </w:pPr>
      <w:rPr>
        <w:rFonts w:hint="default"/>
        <w:lang w:val="en-US" w:eastAsia="en-US" w:bidi="ar-SA"/>
      </w:rPr>
    </w:lvl>
    <w:lvl w:ilvl="4" w:tplc="B7F2683C">
      <w:numFmt w:val="bullet"/>
      <w:lvlText w:val="•"/>
      <w:lvlJc w:val="left"/>
      <w:pPr>
        <w:ind w:left="5164" w:hanging="360"/>
      </w:pPr>
      <w:rPr>
        <w:rFonts w:hint="default"/>
        <w:lang w:val="en-US" w:eastAsia="en-US" w:bidi="ar-SA"/>
      </w:rPr>
    </w:lvl>
    <w:lvl w:ilvl="5" w:tplc="24C8798C">
      <w:numFmt w:val="bullet"/>
      <w:lvlText w:val="•"/>
      <w:lvlJc w:val="left"/>
      <w:pPr>
        <w:ind w:left="6076" w:hanging="360"/>
      </w:pPr>
      <w:rPr>
        <w:rFonts w:hint="default"/>
        <w:lang w:val="en-US" w:eastAsia="en-US" w:bidi="ar-SA"/>
      </w:rPr>
    </w:lvl>
    <w:lvl w:ilvl="6" w:tplc="68D87F54">
      <w:numFmt w:val="bullet"/>
      <w:lvlText w:val="•"/>
      <w:lvlJc w:val="left"/>
      <w:pPr>
        <w:ind w:left="6987" w:hanging="360"/>
      </w:pPr>
      <w:rPr>
        <w:rFonts w:hint="default"/>
        <w:lang w:val="en-US" w:eastAsia="en-US" w:bidi="ar-SA"/>
      </w:rPr>
    </w:lvl>
    <w:lvl w:ilvl="7" w:tplc="39444262">
      <w:numFmt w:val="bullet"/>
      <w:lvlText w:val="•"/>
      <w:lvlJc w:val="left"/>
      <w:pPr>
        <w:ind w:left="7898" w:hanging="360"/>
      </w:pPr>
      <w:rPr>
        <w:rFonts w:hint="default"/>
        <w:lang w:val="en-US" w:eastAsia="en-US" w:bidi="ar-SA"/>
      </w:rPr>
    </w:lvl>
    <w:lvl w:ilvl="8" w:tplc="25AED326">
      <w:numFmt w:val="bullet"/>
      <w:lvlText w:val="•"/>
      <w:lvlJc w:val="left"/>
      <w:pPr>
        <w:ind w:left="8809" w:hanging="360"/>
      </w:pPr>
      <w:rPr>
        <w:rFonts w:hint="default"/>
        <w:lang w:val="en-US" w:eastAsia="en-US" w:bidi="ar-SA"/>
      </w:rPr>
    </w:lvl>
  </w:abstractNum>
  <w:abstractNum w:abstractNumId="6" w15:restartNumberingAfterBreak="0">
    <w:nsid w:val="2E4E31FE"/>
    <w:multiLevelType w:val="hybridMultilevel"/>
    <w:tmpl w:val="3B64E44C"/>
    <w:lvl w:ilvl="0" w:tplc="EB3E3F22">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1" w:tplc="81BEB392">
      <w:numFmt w:val="bullet"/>
      <w:lvlText w:val="•"/>
      <w:lvlJc w:val="left"/>
      <w:pPr>
        <w:ind w:left="2377" w:hanging="360"/>
      </w:pPr>
      <w:rPr>
        <w:rFonts w:hint="default"/>
        <w:lang w:val="en-US" w:eastAsia="en-US" w:bidi="ar-SA"/>
      </w:rPr>
    </w:lvl>
    <w:lvl w:ilvl="2" w:tplc="7804C0FA">
      <w:numFmt w:val="bullet"/>
      <w:lvlText w:val="•"/>
      <w:lvlJc w:val="left"/>
      <w:pPr>
        <w:ind w:left="3294" w:hanging="360"/>
      </w:pPr>
      <w:rPr>
        <w:rFonts w:hint="default"/>
        <w:lang w:val="en-US" w:eastAsia="en-US" w:bidi="ar-SA"/>
      </w:rPr>
    </w:lvl>
    <w:lvl w:ilvl="3" w:tplc="B9B84C08">
      <w:numFmt w:val="bullet"/>
      <w:lvlText w:val="•"/>
      <w:lvlJc w:val="left"/>
      <w:pPr>
        <w:ind w:left="4211" w:hanging="360"/>
      </w:pPr>
      <w:rPr>
        <w:rFonts w:hint="default"/>
        <w:lang w:val="en-US" w:eastAsia="en-US" w:bidi="ar-SA"/>
      </w:rPr>
    </w:lvl>
    <w:lvl w:ilvl="4" w:tplc="1DBC06E4">
      <w:numFmt w:val="bullet"/>
      <w:lvlText w:val="•"/>
      <w:lvlJc w:val="left"/>
      <w:pPr>
        <w:ind w:left="5128" w:hanging="360"/>
      </w:pPr>
      <w:rPr>
        <w:rFonts w:hint="default"/>
        <w:lang w:val="en-US" w:eastAsia="en-US" w:bidi="ar-SA"/>
      </w:rPr>
    </w:lvl>
    <w:lvl w:ilvl="5" w:tplc="D946FE80">
      <w:numFmt w:val="bullet"/>
      <w:lvlText w:val="•"/>
      <w:lvlJc w:val="left"/>
      <w:pPr>
        <w:ind w:left="6046" w:hanging="360"/>
      </w:pPr>
      <w:rPr>
        <w:rFonts w:hint="default"/>
        <w:lang w:val="en-US" w:eastAsia="en-US" w:bidi="ar-SA"/>
      </w:rPr>
    </w:lvl>
    <w:lvl w:ilvl="6" w:tplc="3B6883E4">
      <w:numFmt w:val="bullet"/>
      <w:lvlText w:val="•"/>
      <w:lvlJc w:val="left"/>
      <w:pPr>
        <w:ind w:left="6963" w:hanging="360"/>
      </w:pPr>
      <w:rPr>
        <w:rFonts w:hint="default"/>
        <w:lang w:val="en-US" w:eastAsia="en-US" w:bidi="ar-SA"/>
      </w:rPr>
    </w:lvl>
    <w:lvl w:ilvl="7" w:tplc="299CA76C">
      <w:numFmt w:val="bullet"/>
      <w:lvlText w:val="•"/>
      <w:lvlJc w:val="left"/>
      <w:pPr>
        <w:ind w:left="7880" w:hanging="360"/>
      </w:pPr>
      <w:rPr>
        <w:rFonts w:hint="default"/>
        <w:lang w:val="en-US" w:eastAsia="en-US" w:bidi="ar-SA"/>
      </w:rPr>
    </w:lvl>
    <w:lvl w:ilvl="8" w:tplc="68B096C4">
      <w:numFmt w:val="bullet"/>
      <w:lvlText w:val="•"/>
      <w:lvlJc w:val="left"/>
      <w:pPr>
        <w:ind w:left="8797" w:hanging="360"/>
      </w:pPr>
      <w:rPr>
        <w:rFonts w:hint="default"/>
        <w:lang w:val="en-US" w:eastAsia="en-US" w:bidi="ar-SA"/>
      </w:rPr>
    </w:lvl>
  </w:abstractNum>
  <w:abstractNum w:abstractNumId="7" w15:restartNumberingAfterBreak="0">
    <w:nsid w:val="40832790"/>
    <w:multiLevelType w:val="hybridMultilevel"/>
    <w:tmpl w:val="E2F46408"/>
    <w:lvl w:ilvl="0" w:tplc="DF26671C">
      <w:numFmt w:val="bullet"/>
      <w:lvlText w:val=""/>
      <w:lvlJc w:val="left"/>
      <w:pPr>
        <w:ind w:left="282" w:hanging="216"/>
      </w:pPr>
      <w:rPr>
        <w:rFonts w:ascii="Symbol" w:eastAsia="Symbol" w:hAnsi="Symbol" w:cs="Symbol" w:hint="default"/>
        <w:b w:val="0"/>
        <w:bCs w:val="0"/>
        <w:i w:val="0"/>
        <w:iCs w:val="0"/>
        <w:spacing w:val="0"/>
        <w:w w:val="100"/>
        <w:sz w:val="18"/>
        <w:szCs w:val="18"/>
        <w:lang w:val="en-US" w:eastAsia="en-US" w:bidi="ar-SA"/>
      </w:rPr>
    </w:lvl>
    <w:lvl w:ilvl="1" w:tplc="30D0E5A8">
      <w:numFmt w:val="bullet"/>
      <w:lvlText w:val="•"/>
      <w:lvlJc w:val="left"/>
      <w:pPr>
        <w:ind w:left="676" w:hanging="216"/>
      </w:pPr>
      <w:rPr>
        <w:rFonts w:hint="default"/>
        <w:lang w:val="en-US" w:eastAsia="en-US" w:bidi="ar-SA"/>
      </w:rPr>
    </w:lvl>
    <w:lvl w:ilvl="2" w:tplc="F97A70EC">
      <w:numFmt w:val="bullet"/>
      <w:lvlText w:val="•"/>
      <w:lvlJc w:val="left"/>
      <w:pPr>
        <w:ind w:left="1072" w:hanging="216"/>
      </w:pPr>
      <w:rPr>
        <w:rFonts w:hint="default"/>
        <w:lang w:val="en-US" w:eastAsia="en-US" w:bidi="ar-SA"/>
      </w:rPr>
    </w:lvl>
    <w:lvl w:ilvl="3" w:tplc="B16E72D2">
      <w:numFmt w:val="bullet"/>
      <w:lvlText w:val="•"/>
      <w:lvlJc w:val="left"/>
      <w:pPr>
        <w:ind w:left="1469" w:hanging="216"/>
      </w:pPr>
      <w:rPr>
        <w:rFonts w:hint="default"/>
        <w:lang w:val="en-US" w:eastAsia="en-US" w:bidi="ar-SA"/>
      </w:rPr>
    </w:lvl>
    <w:lvl w:ilvl="4" w:tplc="64D6D132">
      <w:numFmt w:val="bullet"/>
      <w:lvlText w:val="•"/>
      <w:lvlJc w:val="left"/>
      <w:pPr>
        <w:ind w:left="1865" w:hanging="216"/>
      </w:pPr>
      <w:rPr>
        <w:rFonts w:hint="default"/>
        <w:lang w:val="en-US" w:eastAsia="en-US" w:bidi="ar-SA"/>
      </w:rPr>
    </w:lvl>
    <w:lvl w:ilvl="5" w:tplc="180E403C">
      <w:numFmt w:val="bullet"/>
      <w:lvlText w:val="•"/>
      <w:lvlJc w:val="left"/>
      <w:pPr>
        <w:ind w:left="2262" w:hanging="216"/>
      </w:pPr>
      <w:rPr>
        <w:rFonts w:hint="default"/>
        <w:lang w:val="en-US" w:eastAsia="en-US" w:bidi="ar-SA"/>
      </w:rPr>
    </w:lvl>
    <w:lvl w:ilvl="6" w:tplc="8C809DEE">
      <w:numFmt w:val="bullet"/>
      <w:lvlText w:val="•"/>
      <w:lvlJc w:val="left"/>
      <w:pPr>
        <w:ind w:left="2658" w:hanging="216"/>
      </w:pPr>
      <w:rPr>
        <w:rFonts w:hint="default"/>
        <w:lang w:val="en-US" w:eastAsia="en-US" w:bidi="ar-SA"/>
      </w:rPr>
    </w:lvl>
    <w:lvl w:ilvl="7" w:tplc="2B164946">
      <w:numFmt w:val="bullet"/>
      <w:lvlText w:val="•"/>
      <w:lvlJc w:val="left"/>
      <w:pPr>
        <w:ind w:left="3054" w:hanging="216"/>
      </w:pPr>
      <w:rPr>
        <w:rFonts w:hint="default"/>
        <w:lang w:val="en-US" w:eastAsia="en-US" w:bidi="ar-SA"/>
      </w:rPr>
    </w:lvl>
    <w:lvl w:ilvl="8" w:tplc="8806C9C2">
      <w:numFmt w:val="bullet"/>
      <w:lvlText w:val="•"/>
      <w:lvlJc w:val="left"/>
      <w:pPr>
        <w:ind w:left="3451" w:hanging="216"/>
      </w:pPr>
      <w:rPr>
        <w:rFonts w:hint="default"/>
        <w:lang w:val="en-US" w:eastAsia="en-US" w:bidi="ar-SA"/>
      </w:rPr>
    </w:lvl>
  </w:abstractNum>
  <w:abstractNum w:abstractNumId="8" w15:restartNumberingAfterBreak="0">
    <w:nsid w:val="4EF84766"/>
    <w:multiLevelType w:val="hybridMultilevel"/>
    <w:tmpl w:val="9A5AE4C6"/>
    <w:lvl w:ilvl="0" w:tplc="FFCCFD2C">
      <w:numFmt w:val="bullet"/>
      <w:lvlText w:val=""/>
      <w:lvlJc w:val="left"/>
      <w:pPr>
        <w:ind w:left="282" w:hanging="216"/>
      </w:pPr>
      <w:rPr>
        <w:rFonts w:ascii="Symbol" w:eastAsia="Symbol" w:hAnsi="Symbol" w:cs="Symbol" w:hint="default"/>
        <w:b w:val="0"/>
        <w:bCs w:val="0"/>
        <w:i w:val="0"/>
        <w:iCs w:val="0"/>
        <w:spacing w:val="0"/>
        <w:w w:val="100"/>
        <w:sz w:val="18"/>
        <w:szCs w:val="18"/>
        <w:lang w:val="en-US" w:eastAsia="en-US" w:bidi="ar-SA"/>
      </w:rPr>
    </w:lvl>
    <w:lvl w:ilvl="1" w:tplc="3BF21758">
      <w:numFmt w:val="bullet"/>
      <w:lvlText w:val="•"/>
      <w:lvlJc w:val="left"/>
      <w:pPr>
        <w:ind w:left="676" w:hanging="216"/>
      </w:pPr>
      <w:rPr>
        <w:rFonts w:hint="default"/>
        <w:lang w:val="en-US" w:eastAsia="en-US" w:bidi="ar-SA"/>
      </w:rPr>
    </w:lvl>
    <w:lvl w:ilvl="2" w:tplc="EAD8F80E">
      <w:numFmt w:val="bullet"/>
      <w:lvlText w:val="•"/>
      <w:lvlJc w:val="left"/>
      <w:pPr>
        <w:ind w:left="1072" w:hanging="216"/>
      </w:pPr>
      <w:rPr>
        <w:rFonts w:hint="default"/>
        <w:lang w:val="en-US" w:eastAsia="en-US" w:bidi="ar-SA"/>
      </w:rPr>
    </w:lvl>
    <w:lvl w:ilvl="3" w:tplc="F8C6895E">
      <w:numFmt w:val="bullet"/>
      <w:lvlText w:val="•"/>
      <w:lvlJc w:val="left"/>
      <w:pPr>
        <w:ind w:left="1469" w:hanging="216"/>
      </w:pPr>
      <w:rPr>
        <w:rFonts w:hint="default"/>
        <w:lang w:val="en-US" w:eastAsia="en-US" w:bidi="ar-SA"/>
      </w:rPr>
    </w:lvl>
    <w:lvl w:ilvl="4" w:tplc="81B6928A">
      <w:numFmt w:val="bullet"/>
      <w:lvlText w:val="•"/>
      <w:lvlJc w:val="left"/>
      <w:pPr>
        <w:ind w:left="1865" w:hanging="216"/>
      </w:pPr>
      <w:rPr>
        <w:rFonts w:hint="default"/>
        <w:lang w:val="en-US" w:eastAsia="en-US" w:bidi="ar-SA"/>
      </w:rPr>
    </w:lvl>
    <w:lvl w:ilvl="5" w:tplc="1DDCE05A">
      <w:numFmt w:val="bullet"/>
      <w:lvlText w:val="•"/>
      <w:lvlJc w:val="left"/>
      <w:pPr>
        <w:ind w:left="2262" w:hanging="216"/>
      </w:pPr>
      <w:rPr>
        <w:rFonts w:hint="default"/>
        <w:lang w:val="en-US" w:eastAsia="en-US" w:bidi="ar-SA"/>
      </w:rPr>
    </w:lvl>
    <w:lvl w:ilvl="6" w:tplc="9A3EDFFE">
      <w:numFmt w:val="bullet"/>
      <w:lvlText w:val="•"/>
      <w:lvlJc w:val="left"/>
      <w:pPr>
        <w:ind w:left="2658" w:hanging="216"/>
      </w:pPr>
      <w:rPr>
        <w:rFonts w:hint="default"/>
        <w:lang w:val="en-US" w:eastAsia="en-US" w:bidi="ar-SA"/>
      </w:rPr>
    </w:lvl>
    <w:lvl w:ilvl="7" w:tplc="9B9C5D06">
      <w:numFmt w:val="bullet"/>
      <w:lvlText w:val="•"/>
      <w:lvlJc w:val="left"/>
      <w:pPr>
        <w:ind w:left="3054" w:hanging="216"/>
      </w:pPr>
      <w:rPr>
        <w:rFonts w:hint="default"/>
        <w:lang w:val="en-US" w:eastAsia="en-US" w:bidi="ar-SA"/>
      </w:rPr>
    </w:lvl>
    <w:lvl w:ilvl="8" w:tplc="1D38378A">
      <w:numFmt w:val="bullet"/>
      <w:lvlText w:val="•"/>
      <w:lvlJc w:val="left"/>
      <w:pPr>
        <w:ind w:left="3451" w:hanging="216"/>
      </w:pPr>
      <w:rPr>
        <w:rFonts w:hint="default"/>
        <w:lang w:val="en-US" w:eastAsia="en-US" w:bidi="ar-SA"/>
      </w:rPr>
    </w:lvl>
  </w:abstractNum>
  <w:abstractNum w:abstractNumId="9" w15:restartNumberingAfterBreak="0">
    <w:nsid w:val="5834117D"/>
    <w:multiLevelType w:val="hybridMultilevel"/>
    <w:tmpl w:val="2886028E"/>
    <w:lvl w:ilvl="0" w:tplc="6A1C2520">
      <w:numFmt w:val="bullet"/>
      <w:lvlText w:val=""/>
      <w:lvlJc w:val="left"/>
      <w:pPr>
        <w:ind w:left="1039" w:hanging="360"/>
      </w:pPr>
      <w:rPr>
        <w:rFonts w:ascii="Symbol" w:eastAsia="Symbol" w:hAnsi="Symbol" w:cs="Symbol" w:hint="default"/>
        <w:b w:val="0"/>
        <w:bCs w:val="0"/>
        <w:i w:val="0"/>
        <w:iCs w:val="0"/>
        <w:spacing w:val="0"/>
        <w:w w:val="100"/>
        <w:sz w:val="22"/>
        <w:szCs w:val="22"/>
        <w:lang w:val="en-US" w:eastAsia="en-US" w:bidi="ar-SA"/>
      </w:rPr>
    </w:lvl>
    <w:lvl w:ilvl="1" w:tplc="C65A08A8">
      <w:numFmt w:val="bullet"/>
      <w:lvlText w:val="•"/>
      <w:lvlJc w:val="left"/>
      <w:pPr>
        <w:ind w:left="1999" w:hanging="360"/>
      </w:pPr>
      <w:rPr>
        <w:rFonts w:hint="default"/>
        <w:lang w:val="en-US" w:eastAsia="en-US" w:bidi="ar-SA"/>
      </w:rPr>
    </w:lvl>
    <w:lvl w:ilvl="2" w:tplc="7DC46A10">
      <w:numFmt w:val="bullet"/>
      <w:lvlText w:val="•"/>
      <w:lvlJc w:val="left"/>
      <w:pPr>
        <w:ind w:left="2958" w:hanging="360"/>
      </w:pPr>
      <w:rPr>
        <w:rFonts w:hint="default"/>
        <w:lang w:val="en-US" w:eastAsia="en-US" w:bidi="ar-SA"/>
      </w:rPr>
    </w:lvl>
    <w:lvl w:ilvl="3" w:tplc="75387AFC">
      <w:numFmt w:val="bullet"/>
      <w:lvlText w:val="•"/>
      <w:lvlJc w:val="left"/>
      <w:pPr>
        <w:ind w:left="3917" w:hanging="360"/>
      </w:pPr>
      <w:rPr>
        <w:rFonts w:hint="default"/>
        <w:lang w:val="en-US" w:eastAsia="en-US" w:bidi="ar-SA"/>
      </w:rPr>
    </w:lvl>
    <w:lvl w:ilvl="4" w:tplc="B284FC98">
      <w:numFmt w:val="bullet"/>
      <w:lvlText w:val="•"/>
      <w:lvlJc w:val="left"/>
      <w:pPr>
        <w:ind w:left="4876" w:hanging="360"/>
      </w:pPr>
      <w:rPr>
        <w:rFonts w:hint="default"/>
        <w:lang w:val="en-US" w:eastAsia="en-US" w:bidi="ar-SA"/>
      </w:rPr>
    </w:lvl>
    <w:lvl w:ilvl="5" w:tplc="E1FAD342">
      <w:numFmt w:val="bullet"/>
      <w:lvlText w:val="•"/>
      <w:lvlJc w:val="left"/>
      <w:pPr>
        <w:ind w:left="5836" w:hanging="360"/>
      </w:pPr>
      <w:rPr>
        <w:rFonts w:hint="default"/>
        <w:lang w:val="en-US" w:eastAsia="en-US" w:bidi="ar-SA"/>
      </w:rPr>
    </w:lvl>
    <w:lvl w:ilvl="6" w:tplc="0F965D4C">
      <w:numFmt w:val="bullet"/>
      <w:lvlText w:val="•"/>
      <w:lvlJc w:val="left"/>
      <w:pPr>
        <w:ind w:left="6795" w:hanging="360"/>
      </w:pPr>
      <w:rPr>
        <w:rFonts w:hint="default"/>
        <w:lang w:val="en-US" w:eastAsia="en-US" w:bidi="ar-SA"/>
      </w:rPr>
    </w:lvl>
    <w:lvl w:ilvl="7" w:tplc="9F26DED4">
      <w:numFmt w:val="bullet"/>
      <w:lvlText w:val="•"/>
      <w:lvlJc w:val="left"/>
      <w:pPr>
        <w:ind w:left="7754" w:hanging="360"/>
      </w:pPr>
      <w:rPr>
        <w:rFonts w:hint="default"/>
        <w:lang w:val="en-US" w:eastAsia="en-US" w:bidi="ar-SA"/>
      </w:rPr>
    </w:lvl>
    <w:lvl w:ilvl="8" w:tplc="E5C68472">
      <w:numFmt w:val="bullet"/>
      <w:lvlText w:val="•"/>
      <w:lvlJc w:val="left"/>
      <w:pPr>
        <w:ind w:left="8713" w:hanging="360"/>
      </w:pPr>
      <w:rPr>
        <w:rFonts w:hint="default"/>
        <w:lang w:val="en-US" w:eastAsia="en-US" w:bidi="ar-SA"/>
      </w:rPr>
    </w:lvl>
  </w:abstractNum>
  <w:abstractNum w:abstractNumId="10" w15:restartNumberingAfterBreak="0">
    <w:nsid w:val="59DE507F"/>
    <w:multiLevelType w:val="hybridMultilevel"/>
    <w:tmpl w:val="AFB407F8"/>
    <w:lvl w:ilvl="0" w:tplc="F378C75A">
      <w:numFmt w:val="bullet"/>
      <w:lvlText w:val=""/>
      <w:lvlJc w:val="left"/>
      <w:pPr>
        <w:ind w:left="422" w:hanging="284"/>
      </w:pPr>
      <w:rPr>
        <w:rFonts w:ascii="Wingdings" w:eastAsia="Wingdings" w:hAnsi="Wingdings" w:cs="Wingdings" w:hint="default"/>
        <w:b w:val="0"/>
        <w:bCs w:val="0"/>
        <w:i w:val="0"/>
        <w:iCs w:val="0"/>
        <w:spacing w:val="0"/>
        <w:w w:val="99"/>
        <w:sz w:val="20"/>
        <w:szCs w:val="20"/>
        <w:lang w:val="en-US" w:eastAsia="en-US" w:bidi="ar-SA"/>
      </w:rPr>
    </w:lvl>
    <w:lvl w:ilvl="1" w:tplc="4B9C2F50">
      <w:numFmt w:val="bullet"/>
      <w:lvlText w:val="•"/>
      <w:lvlJc w:val="left"/>
      <w:pPr>
        <w:ind w:left="959" w:hanging="284"/>
      </w:pPr>
      <w:rPr>
        <w:rFonts w:hint="default"/>
        <w:lang w:val="en-US" w:eastAsia="en-US" w:bidi="ar-SA"/>
      </w:rPr>
    </w:lvl>
    <w:lvl w:ilvl="2" w:tplc="54605942">
      <w:numFmt w:val="bullet"/>
      <w:lvlText w:val="•"/>
      <w:lvlJc w:val="left"/>
      <w:pPr>
        <w:ind w:left="1498" w:hanging="284"/>
      </w:pPr>
      <w:rPr>
        <w:rFonts w:hint="default"/>
        <w:lang w:val="en-US" w:eastAsia="en-US" w:bidi="ar-SA"/>
      </w:rPr>
    </w:lvl>
    <w:lvl w:ilvl="3" w:tplc="B5C012A2">
      <w:numFmt w:val="bullet"/>
      <w:lvlText w:val="•"/>
      <w:lvlJc w:val="left"/>
      <w:pPr>
        <w:ind w:left="2037" w:hanging="284"/>
      </w:pPr>
      <w:rPr>
        <w:rFonts w:hint="default"/>
        <w:lang w:val="en-US" w:eastAsia="en-US" w:bidi="ar-SA"/>
      </w:rPr>
    </w:lvl>
    <w:lvl w:ilvl="4" w:tplc="203CE658">
      <w:numFmt w:val="bullet"/>
      <w:lvlText w:val="•"/>
      <w:lvlJc w:val="left"/>
      <w:pPr>
        <w:ind w:left="2576" w:hanging="284"/>
      </w:pPr>
      <w:rPr>
        <w:rFonts w:hint="default"/>
        <w:lang w:val="en-US" w:eastAsia="en-US" w:bidi="ar-SA"/>
      </w:rPr>
    </w:lvl>
    <w:lvl w:ilvl="5" w:tplc="70E218FC">
      <w:numFmt w:val="bullet"/>
      <w:lvlText w:val="•"/>
      <w:lvlJc w:val="left"/>
      <w:pPr>
        <w:ind w:left="3115" w:hanging="284"/>
      </w:pPr>
      <w:rPr>
        <w:rFonts w:hint="default"/>
        <w:lang w:val="en-US" w:eastAsia="en-US" w:bidi="ar-SA"/>
      </w:rPr>
    </w:lvl>
    <w:lvl w:ilvl="6" w:tplc="E7B4ABEA">
      <w:numFmt w:val="bullet"/>
      <w:lvlText w:val="•"/>
      <w:lvlJc w:val="left"/>
      <w:pPr>
        <w:ind w:left="3654" w:hanging="284"/>
      </w:pPr>
      <w:rPr>
        <w:rFonts w:hint="default"/>
        <w:lang w:val="en-US" w:eastAsia="en-US" w:bidi="ar-SA"/>
      </w:rPr>
    </w:lvl>
    <w:lvl w:ilvl="7" w:tplc="A3DA7BD2">
      <w:numFmt w:val="bullet"/>
      <w:lvlText w:val="•"/>
      <w:lvlJc w:val="left"/>
      <w:pPr>
        <w:ind w:left="4194" w:hanging="284"/>
      </w:pPr>
      <w:rPr>
        <w:rFonts w:hint="default"/>
        <w:lang w:val="en-US" w:eastAsia="en-US" w:bidi="ar-SA"/>
      </w:rPr>
    </w:lvl>
    <w:lvl w:ilvl="8" w:tplc="B0787B08">
      <w:numFmt w:val="bullet"/>
      <w:lvlText w:val="•"/>
      <w:lvlJc w:val="left"/>
      <w:pPr>
        <w:ind w:left="4733" w:hanging="284"/>
      </w:pPr>
      <w:rPr>
        <w:rFonts w:hint="default"/>
        <w:lang w:val="en-US" w:eastAsia="en-US" w:bidi="ar-SA"/>
      </w:rPr>
    </w:lvl>
  </w:abstractNum>
  <w:abstractNum w:abstractNumId="11" w15:restartNumberingAfterBreak="0">
    <w:nsid w:val="750F19B6"/>
    <w:multiLevelType w:val="hybridMultilevel"/>
    <w:tmpl w:val="0E5E80A4"/>
    <w:lvl w:ilvl="0" w:tplc="82B85604">
      <w:start w:val="1"/>
      <w:numFmt w:val="decimal"/>
      <w:lvlText w:val="%1."/>
      <w:lvlJc w:val="left"/>
      <w:pPr>
        <w:ind w:left="1452" w:hanging="360"/>
        <w:jc w:val="left"/>
      </w:pPr>
      <w:rPr>
        <w:rFonts w:ascii="Arial" w:eastAsia="Arial" w:hAnsi="Arial" w:cs="Arial" w:hint="default"/>
        <w:b w:val="0"/>
        <w:bCs w:val="0"/>
        <w:i w:val="0"/>
        <w:iCs w:val="0"/>
        <w:spacing w:val="0"/>
        <w:w w:val="100"/>
        <w:sz w:val="24"/>
        <w:szCs w:val="24"/>
        <w:lang w:val="en-US" w:eastAsia="en-US" w:bidi="ar-SA"/>
      </w:rPr>
    </w:lvl>
    <w:lvl w:ilvl="1" w:tplc="6DA0F4D4">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2" w:tplc="2A8CC526">
      <w:numFmt w:val="bullet"/>
      <w:lvlText w:val="•"/>
      <w:lvlJc w:val="left"/>
      <w:pPr>
        <w:ind w:left="3294" w:hanging="360"/>
      </w:pPr>
      <w:rPr>
        <w:rFonts w:hint="default"/>
        <w:lang w:val="en-US" w:eastAsia="en-US" w:bidi="ar-SA"/>
      </w:rPr>
    </w:lvl>
    <w:lvl w:ilvl="3" w:tplc="E6480F44">
      <w:numFmt w:val="bullet"/>
      <w:lvlText w:val="•"/>
      <w:lvlJc w:val="left"/>
      <w:pPr>
        <w:ind w:left="4211" w:hanging="360"/>
      </w:pPr>
      <w:rPr>
        <w:rFonts w:hint="default"/>
        <w:lang w:val="en-US" w:eastAsia="en-US" w:bidi="ar-SA"/>
      </w:rPr>
    </w:lvl>
    <w:lvl w:ilvl="4" w:tplc="F8962D18">
      <w:numFmt w:val="bullet"/>
      <w:lvlText w:val="•"/>
      <w:lvlJc w:val="left"/>
      <w:pPr>
        <w:ind w:left="5128" w:hanging="360"/>
      </w:pPr>
      <w:rPr>
        <w:rFonts w:hint="default"/>
        <w:lang w:val="en-US" w:eastAsia="en-US" w:bidi="ar-SA"/>
      </w:rPr>
    </w:lvl>
    <w:lvl w:ilvl="5" w:tplc="35AA3B7A">
      <w:numFmt w:val="bullet"/>
      <w:lvlText w:val="•"/>
      <w:lvlJc w:val="left"/>
      <w:pPr>
        <w:ind w:left="6046" w:hanging="360"/>
      </w:pPr>
      <w:rPr>
        <w:rFonts w:hint="default"/>
        <w:lang w:val="en-US" w:eastAsia="en-US" w:bidi="ar-SA"/>
      </w:rPr>
    </w:lvl>
    <w:lvl w:ilvl="6" w:tplc="118699E0">
      <w:numFmt w:val="bullet"/>
      <w:lvlText w:val="•"/>
      <w:lvlJc w:val="left"/>
      <w:pPr>
        <w:ind w:left="6963" w:hanging="360"/>
      </w:pPr>
      <w:rPr>
        <w:rFonts w:hint="default"/>
        <w:lang w:val="en-US" w:eastAsia="en-US" w:bidi="ar-SA"/>
      </w:rPr>
    </w:lvl>
    <w:lvl w:ilvl="7" w:tplc="97A8AA86">
      <w:numFmt w:val="bullet"/>
      <w:lvlText w:val="•"/>
      <w:lvlJc w:val="left"/>
      <w:pPr>
        <w:ind w:left="7880" w:hanging="360"/>
      </w:pPr>
      <w:rPr>
        <w:rFonts w:hint="default"/>
        <w:lang w:val="en-US" w:eastAsia="en-US" w:bidi="ar-SA"/>
      </w:rPr>
    </w:lvl>
    <w:lvl w:ilvl="8" w:tplc="6D70EC84">
      <w:numFmt w:val="bullet"/>
      <w:lvlText w:val="•"/>
      <w:lvlJc w:val="left"/>
      <w:pPr>
        <w:ind w:left="8797" w:hanging="360"/>
      </w:pPr>
      <w:rPr>
        <w:rFonts w:hint="default"/>
        <w:lang w:val="en-US" w:eastAsia="en-US" w:bidi="ar-SA"/>
      </w:rPr>
    </w:lvl>
  </w:abstractNum>
  <w:abstractNum w:abstractNumId="12" w15:restartNumberingAfterBreak="0">
    <w:nsid w:val="758D6E65"/>
    <w:multiLevelType w:val="hybridMultilevel"/>
    <w:tmpl w:val="AAF85832"/>
    <w:lvl w:ilvl="0" w:tplc="E5DCBDF6">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1" w:tplc="0E260F9A">
      <w:numFmt w:val="bullet"/>
      <w:lvlText w:val="•"/>
      <w:lvlJc w:val="left"/>
      <w:pPr>
        <w:ind w:left="2377" w:hanging="360"/>
      </w:pPr>
      <w:rPr>
        <w:rFonts w:hint="default"/>
        <w:lang w:val="en-US" w:eastAsia="en-US" w:bidi="ar-SA"/>
      </w:rPr>
    </w:lvl>
    <w:lvl w:ilvl="2" w:tplc="CB2296E2">
      <w:numFmt w:val="bullet"/>
      <w:lvlText w:val="•"/>
      <w:lvlJc w:val="left"/>
      <w:pPr>
        <w:ind w:left="3294" w:hanging="360"/>
      </w:pPr>
      <w:rPr>
        <w:rFonts w:hint="default"/>
        <w:lang w:val="en-US" w:eastAsia="en-US" w:bidi="ar-SA"/>
      </w:rPr>
    </w:lvl>
    <w:lvl w:ilvl="3" w:tplc="093EF1D6">
      <w:numFmt w:val="bullet"/>
      <w:lvlText w:val="•"/>
      <w:lvlJc w:val="left"/>
      <w:pPr>
        <w:ind w:left="4211" w:hanging="360"/>
      </w:pPr>
      <w:rPr>
        <w:rFonts w:hint="default"/>
        <w:lang w:val="en-US" w:eastAsia="en-US" w:bidi="ar-SA"/>
      </w:rPr>
    </w:lvl>
    <w:lvl w:ilvl="4" w:tplc="3E862D12">
      <w:numFmt w:val="bullet"/>
      <w:lvlText w:val="•"/>
      <w:lvlJc w:val="left"/>
      <w:pPr>
        <w:ind w:left="5128" w:hanging="360"/>
      </w:pPr>
      <w:rPr>
        <w:rFonts w:hint="default"/>
        <w:lang w:val="en-US" w:eastAsia="en-US" w:bidi="ar-SA"/>
      </w:rPr>
    </w:lvl>
    <w:lvl w:ilvl="5" w:tplc="67E05E34">
      <w:numFmt w:val="bullet"/>
      <w:lvlText w:val="•"/>
      <w:lvlJc w:val="left"/>
      <w:pPr>
        <w:ind w:left="6046" w:hanging="360"/>
      </w:pPr>
      <w:rPr>
        <w:rFonts w:hint="default"/>
        <w:lang w:val="en-US" w:eastAsia="en-US" w:bidi="ar-SA"/>
      </w:rPr>
    </w:lvl>
    <w:lvl w:ilvl="6" w:tplc="859641F6">
      <w:numFmt w:val="bullet"/>
      <w:lvlText w:val="•"/>
      <w:lvlJc w:val="left"/>
      <w:pPr>
        <w:ind w:left="6963" w:hanging="360"/>
      </w:pPr>
      <w:rPr>
        <w:rFonts w:hint="default"/>
        <w:lang w:val="en-US" w:eastAsia="en-US" w:bidi="ar-SA"/>
      </w:rPr>
    </w:lvl>
    <w:lvl w:ilvl="7" w:tplc="0BA64262">
      <w:numFmt w:val="bullet"/>
      <w:lvlText w:val="•"/>
      <w:lvlJc w:val="left"/>
      <w:pPr>
        <w:ind w:left="7880" w:hanging="360"/>
      </w:pPr>
      <w:rPr>
        <w:rFonts w:hint="default"/>
        <w:lang w:val="en-US" w:eastAsia="en-US" w:bidi="ar-SA"/>
      </w:rPr>
    </w:lvl>
    <w:lvl w:ilvl="8" w:tplc="10665F72">
      <w:numFmt w:val="bullet"/>
      <w:lvlText w:val="•"/>
      <w:lvlJc w:val="left"/>
      <w:pPr>
        <w:ind w:left="8797" w:hanging="360"/>
      </w:pPr>
      <w:rPr>
        <w:rFonts w:hint="default"/>
        <w:lang w:val="en-US" w:eastAsia="en-US" w:bidi="ar-SA"/>
      </w:rPr>
    </w:lvl>
  </w:abstractNum>
  <w:abstractNum w:abstractNumId="13" w15:restartNumberingAfterBreak="0">
    <w:nsid w:val="7B496914"/>
    <w:multiLevelType w:val="multilevel"/>
    <w:tmpl w:val="C53AD430"/>
    <w:lvl w:ilvl="0">
      <w:start w:val="1"/>
      <w:numFmt w:val="decimal"/>
      <w:lvlText w:val="%1."/>
      <w:lvlJc w:val="left"/>
      <w:pPr>
        <w:ind w:left="1090" w:hanging="358"/>
        <w:jc w:val="left"/>
      </w:pPr>
      <w:rPr>
        <w:rFonts w:ascii="Arial" w:eastAsia="Arial" w:hAnsi="Arial" w:cs="Arial" w:hint="default"/>
        <w:b/>
        <w:bCs/>
        <w:i w:val="0"/>
        <w:iCs w:val="0"/>
        <w:spacing w:val="-1"/>
        <w:w w:val="100"/>
        <w:sz w:val="28"/>
        <w:szCs w:val="28"/>
        <w:lang w:val="en-US" w:eastAsia="en-US" w:bidi="ar-SA"/>
      </w:rPr>
    </w:lvl>
    <w:lvl w:ilvl="1">
      <w:start w:val="1"/>
      <w:numFmt w:val="decimal"/>
      <w:lvlText w:val="%1.%2."/>
      <w:lvlJc w:val="left"/>
      <w:pPr>
        <w:ind w:left="1452" w:hanging="720"/>
        <w:jc w:val="left"/>
      </w:pPr>
      <w:rPr>
        <w:rFonts w:ascii="Arial" w:eastAsia="Arial" w:hAnsi="Arial" w:cs="Arial" w:hint="default"/>
        <w:b/>
        <w:bCs/>
        <w:i w:val="0"/>
        <w:iCs w:val="0"/>
        <w:spacing w:val="-1"/>
        <w:w w:val="100"/>
        <w:sz w:val="24"/>
        <w:szCs w:val="24"/>
        <w:lang w:val="en-US" w:eastAsia="en-US" w:bidi="ar-SA"/>
      </w:rPr>
    </w:lvl>
    <w:lvl w:ilvl="2">
      <w:numFmt w:val="bullet"/>
      <w:lvlText w:val=""/>
      <w:lvlJc w:val="left"/>
      <w:pPr>
        <w:ind w:left="1452"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498" w:hanging="360"/>
      </w:pPr>
      <w:rPr>
        <w:rFonts w:hint="default"/>
        <w:lang w:val="en-US" w:eastAsia="en-US" w:bidi="ar-SA"/>
      </w:rPr>
    </w:lvl>
    <w:lvl w:ilvl="4">
      <w:numFmt w:val="bullet"/>
      <w:lvlText w:val="•"/>
      <w:lvlJc w:val="left"/>
      <w:pPr>
        <w:ind w:left="4517" w:hanging="360"/>
      </w:pPr>
      <w:rPr>
        <w:rFonts w:hint="default"/>
        <w:lang w:val="en-US" w:eastAsia="en-US" w:bidi="ar-SA"/>
      </w:rPr>
    </w:lvl>
    <w:lvl w:ilvl="5">
      <w:numFmt w:val="bullet"/>
      <w:lvlText w:val="•"/>
      <w:lvlJc w:val="left"/>
      <w:pPr>
        <w:ind w:left="5536" w:hanging="360"/>
      </w:pPr>
      <w:rPr>
        <w:rFonts w:hint="default"/>
        <w:lang w:val="en-US" w:eastAsia="en-US" w:bidi="ar-SA"/>
      </w:rPr>
    </w:lvl>
    <w:lvl w:ilvl="6">
      <w:numFmt w:val="bullet"/>
      <w:lvlText w:val="•"/>
      <w:lvlJc w:val="left"/>
      <w:pPr>
        <w:ind w:left="6555" w:hanging="360"/>
      </w:pPr>
      <w:rPr>
        <w:rFonts w:hint="default"/>
        <w:lang w:val="en-US" w:eastAsia="en-US" w:bidi="ar-SA"/>
      </w:rPr>
    </w:lvl>
    <w:lvl w:ilvl="7">
      <w:numFmt w:val="bullet"/>
      <w:lvlText w:val="•"/>
      <w:lvlJc w:val="left"/>
      <w:pPr>
        <w:ind w:left="7574" w:hanging="360"/>
      </w:pPr>
      <w:rPr>
        <w:rFonts w:hint="default"/>
        <w:lang w:val="en-US" w:eastAsia="en-US" w:bidi="ar-SA"/>
      </w:rPr>
    </w:lvl>
    <w:lvl w:ilvl="8">
      <w:numFmt w:val="bullet"/>
      <w:lvlText w:val="•"/>
      <w:lvlJc w:val="left"/>
      <w:pPr>
        <w:ind w:left="8594" w:hanging="360"/>
      </w:pPr>
      <w:rPr>
        <w:rFonts w:hint="default"/>
        <w:lang w:val="en-US" w:eastAsia="en-US" w:bidi="ar-SA"/>
      </w:rPr>
    </w:lvl>
  </w:abstractNum>
  <w:num w:numId="1" w16cid:durableId="1686134002">
    <w:abstractNumId w:val="9"/>
  </w:num>
  <w:num w:numId="2" w16cid:durableId="815411418">
    <w:abstractNumId w:val="10"/>
  </w:num>
  <w:num w:numId="3" w16cid:durableId="770469870">
    <w:abstractNumId w:val="7"/>
  </w:num>
  <w:num w:numId="4" w16cid:durableId="2024473031">
    <w:abstractNumId w:val="8"/>
  </w:num>
  <w:num w:numId="5" w16cid:durableId="475954154">
    <w:abstractNumId w:val="4"/>
  </w:num>
  <w:num w:numId="6" w16cid:durableId="1106655059">
    <w:abstractNumId w:val="6"/>
  </w:num>
  <w:num w:numId="7" w16cid:durableId="54470075">
    <w:abstractNumId w:val="5"/>
  </w:num>
  <w:num w:numId="8" w16cid:durableId="725882347">
    <w:abstractNumId w:val="11"/>
  </w:num>
  <w:num w:numId="9" w16cid:durableId="756443886">
    <w:abstractNumId w:val="1"/>
  </w:num>
  <w:num w:numId="10" w16cid:durableId="1778132452">
    <w:abstractNumId w:val="0"/>
  </w:num>
  <w:num w:numId="11" w16cid:durableId="1164589500">
    <w:abstractNumId w:val="12"/>
  </w:num>
  <w:num w:numId="12" w16cid:durableId="1527938070">
    <w:abstractNumId w:val="3"/>
  </w:num>
  <w:num w:numId="13" w16cid:durableId="59908734">
    <w:abstractNumId w:val="13"/>
  </w:num>
  <w:num w:numId="14" w16cid:durableId="15913488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F9E"/>
    <w:rsid w:val="00280594"/>
    <w:rsid w:val="007607A9"/>
    <w:rsid w:val="00802DA7"/>
    <w:rsid w:val="00A76A41"/>
    <w:rsid w:val="00B12EBB"/>
    <w:rsid w:val="00C15648"/>
    <w:rsid w:val="00D15F9E"/>
    <w:rsid w:val="00F84835"/>
    <w:rsid w:val="00F853E4"/>
    <w:rsid w:val="00FB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8F0DA9"/>
  <w15:docId w15:val="{4660D0D8-3272-496E-A86E-29E4CD22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87" w:hanging="355"/>
      <w:outlineLvl w:val="0"/>
    </w:pPr>
    <w:rPr>
      <w:b/>
      <w:bCs/>
      <w:sz w:val="28"/>
      <w:szCs w:val="28"/>
    </w:rPr>
  </w:style>
  <w:style w:type="paragraph" w:styleId="Heading2">
    <w:name w:val="heading 2"/>
    <w:basedOn w:val="Normal"/>
    <w:uiPriority w:val="9"/>
    <w:unhideWhenUsed/>
    <w:qFormat/>
    <w:pPr>
      <w:ind w:left="73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2"/>
      <w:ind w:left="1212" w:hanging="480"/>
    </w:pPr>
    <w:rPr>
      <w:sz w:val="24"/>
      <w:szCs w:val="24"/>
    </w:rPr>
  </w:style>
  <w:style w:type="paragraph" w:styleId="TOC2">
    <w:name w:val="toc 2"/>
    <w:basedOn w:val="Normal"/>
    <w:uiPriority w:val="1"/>
    <w:qFormat/>
    <w:pPr>
      <w:spacing w:before="122"/>
      <w:ind w:left="1932" w:hanging="960"/>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106" w:right="247"/>
      <w:jc w:val="center"/>
    </w:pPr>
    <w:rPr>
      <w:b/>
      <w:bCs/>
      <w:sz w:val="52"/>
      <w:szCs w:val="52"/>
    </w:rPr>
  </w:style>
  <w:style w:type="paragraph" w:styleId="ListParagraph">
    <w:name w:val="List Paragraph"/>
    <w:basedOn w:val="Normal"/>
    <w:uiPriority w:val="1"/>
    <w:qFormat/>
    <w:pPr>
      <w:ind w:left="1452" w:hanging="360"/>
    </w:pPr>
  </w:style>
  <w:style w:type="paragraph" w:customStyle="1" w:styleId="TableParagraph">
    <w:name w:val="Table Paragraph"/>
    <w:basedOn w:val="Normal"/>
    <w:uiPriority w:val="1"/>
    <w:qFormat/>
    <w:pPr>
      <w:ind w:left="67"/>
    </w:pPr>
  </w:style>
  <w:style w:type="paragraph" w:styleId="Header">
    <w:name w:val="header"/>
    <w:basedOn w:val="Normal"/>
    <w:link w:val="HeaderChar"/>
    <w:uiPriority w:val="99"/>
    <w:unhideWhenUsed/>
    <w:rsid w:val="00B12EBB"/>
    <w:pPr>
      <w:tabs>
        <w:tab w:val="center" w:pos="4513"/>
        <w:tab w:val="right" w:pos="9026"/>
      </w:tabs>
    </w:pPr>
  </w:style>
  <w:style w:type="character" w:customStyle="1" w:styleId="HeaderChar">
    <w:name w:val="Header Char"/>
    <w:basedOn w:val="DefaultParagraphFont"/>
    <w:link w:val="Header"/>
    <w:uiPriority w:val="99"/>
    <w:rsid w:val="00B12EBB"/>
    <w:rPr>
      <w:rFonts w:ascii="Arial" w:eastAsia="Arial" w:hAnsi="Arial" w:cs="Arial"/>
    </w:rPr>
  </w:style>
  <w:style w:type="paragraph" w:styleId="Footer">
    <w:name w:val="footer"/>
    <w:basedOn w:val="Normal"/>
    <w:link w:val="FooterChar"/>
    <w:uiPriority w:val="99"/>
    <w:unhideWhenUsed/>
    <w:rsid w:val="00B12EBB"/>
    <w:pPr>
      <w:tabs>
        <w:tab w:val="center" w:pos="4513"/>
        <w:tab w:val="right" w:pos="9026"/>
      </w:tabs>
    </w:pPr>
  </w:style>
  <w:style w:type="character" w:customStyle="1" w:styleId="FooterChar">
    <w:name w:val="Footer Char"/>
    <w:basedOn w:val="DefaultParagraphFont"/>
    <w:link w:val="Footer"/>
    <w:uiPriority w:val="99"/>
    <w:rsid w:val="00B12EBB"/>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legislation.gov.uk/ukpga/1996/56/contents" TargetMode="External"/><Relationship Id="rId42" Type="http://schemas.openxmlformats.org/officeDocument/2006/relationships/image" Target="media/image7.jpeg"/><Relationship Id="rId47" Type="http://schemas.openxmlformats.org/officeDocument/2006/relationships/hyperlink" Target="https://professionalchoices.org.uk/eha/" TargetMode="External"/><Relationship Id="rId63" Type="http://schemas.openxmlformats.org/officeDocument/2006/relationships/image" Target="media/image13.png"/><Relationship Id="rId68" Type="http://schemas.openxmlformats.org/officeDocument/2006/relationships/image" Target="media/image19.png"/><Relationship Id="rId84" Type="http://schemas.openxmlformats.org/officeDocument/2006/relationships/image" Target="media/image39.png"/><Relationship Id="rId89" Type="http://schemas.openxmlformats.org/officeDocument/2006/relationships/fontTable" Target="fontTable.xml"/><Relationship Id="rId16" Type="http://schemas.openxmlformats.org/officeDocument/2006/relationships/hyperlink" Target="https://www.nhs.uk/live-well/is-my-child-too-ill-for-school/" TargetMode="External"/><Relationship Id="rId11" Type="http://schemas.openxmlformats.org/officeDocument/2006/relationships/hyperlink" Target="https://www.gov.uk/government/publications/keeping-children-safe-in-education--2" TargetMode="External"/><Relationship Id="rId32" Type="http://schemas.openxmlformats.org/officeDocument/2006/relationships/hyperlink" Target="http://www.somerset.gov.uk/" TargetMode="External"/><Relationship Id="rId37" Type="http://schemas.openxmlformats.org/officeDocument/2006/relationships/image" Target="media/image3.png"/><Relationship Id="rId53" Type="http://schemas.openxmlformats.org/officeDocument/2006/relationships/image" Target="media/image8.jpeg"/><Relationship Id="rId58" Type="http://schemas.openxmlformats.org/officeDocument/2006/relationships/image" Target="media/image15.png"/><Relationship Id="rId74" Type="http://schemas.openxmlformats.org/officeDocument/2006/relationships/image" Target="media/image29.png"/><Relationship Id="rId79" Type="http://schemas.openxmlformats.org/officeDocument/2006/relationships/image" Target="media/image34.png"/><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hyperlink" Target="https://www.nhs.uk/live-well/is-my-child-too-ill-for-school/" TargetMode="External"/><Relationship Id="rId22" Type="http://schemas.openxmlformats.org/officeDocument/2006/relationships/hyperlink" Target="https://www.legislation.gov.uk/uksi/2024/208/made" TargetMode="External"/><Relationship Id="rId27" Type="http://schemas.openxmlformats.org/officeDocument/2006/relationships/hyperlink" Target="https://www.supremecourt.uk/cases/docs/uksc-2016-0155-judgment.pdf" TargetMode="External"/><Relationship Id="rId30" Type="http://schemas.openxmlformats.org/officeDocument/2006/relationships/hyperlink" Target="https://www.gov.uk/government/publications/working-together-to-improve-school-attendance/toolkit-for-schools-communicating-with-families-to-support-attendance" TargetMode="External"/><Relationship Id="rId35" Type="http://schemas.openxmlformats.org/officeDocument/2006/relationships/image" Target="media/image3.jpeg"/><Relationship Id="rId43" Type="http://schemas.openxmlformats.org/officeDocument/2006/relationships/hyperlink" Target="https://www.nhs.uk/live-well/is-my-child-too-ill-for-school/" TargetMode="External"/><Relationship Id="rId48" Type="http://schemas.openxmlformats.org/officeDocument/2006/relationships/hyperlink" Target="https://www.gov.uk/government/publications/working-together-to-improve-school-attendance/toolkit-for-schools-communicating-with-families-to-support-attendance" TargetMode="External"/><Relationship Id="rId56" Type="http://schemas.openxmlformats.org/officeDocument/2006/relationships/hyperlink" Target="https://connectsomerset.org.uk/" TargetMode="External"/><Relationship Id="rId64" Type="http://schemas.openxmlformats.org/officeDocument/2006/relationships/image" Target="media/image14.png"/><Relationship Id="rId69" Type="http://schemas.openxmlformats.org/officeDocument/2006/relationships/image" Target="media/image20.png"/><Relationship Id="rId77" Type="http://schemas.openxmlformats.org/officeDocument/2006/relationships/image" Target="media/image32.png"/><Relationship Id="rId8" Type="http://schemas.openxmlformats.org/officeDocument/2006/relationships/footer" Target="footer1.xml"/><Relationship Id="rId51" Type="http://schemas.openxmlformats.org/officeDocument/2006/relationships/hyperlink" Target="https://professionalchoices.org.uk/eha/" TargetMode="External"/><Relationship Id="rId72" Type="http://schemas.openxmlformats.org/officeDocument/2006/relationships/image" Target="media/image23.png"/><Relationship Id="rId80" Type="http://schemas.openxmlformats.org/officeDocument/2006/relationships/image" Target="media/image35.png"/><Relationship Id="rId85" Type="http://schemas.openxmlformats.org/officeDocument/2006/relationships/image" Target="media/image40.png"/><Relationship Id="rId3"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nhs.uk/live-well/is-my-child-too-ill-for-school/" TargetMode="External"/><Relationship Id="rId25" Type="http://schemas.openxmlformats.org/officeDocument/2006/relationships/hyperlink" Target="https://www.legislation.gov.uk/uksi/2007/1867/contents/made" TargetMode="External"/><Relationship Id="rId33" Type="http://schemas.openxmlformats.org/officeDocument/2006/relationships/image" Target="media/image2.jpeg"/><Relationship Id="rId38" Type="http://schemas.openxmlformats.org/officeDocument/2006/relationships/image" Target="media/image4.jpeg"/><Relationship Id="rId46" Type="http://schemas.openxmlformats.org/officeDocument/2006/relationships/image" Target="media/image6.jpeg"/><Relationship Id="rId59" Type="http://schemas.openxmlformats.org/officeDocument/2006/relationships/hyperlink" Target="https://www.supportservicesforeducation.co.uk/Page/19956" TargetMode="External"/><Relationship Id="rId67" Type="http://schemas.openxmlformats.org/officeDocument/2006/relationships/image" Target="media/image18.png"/><Relationship Id="rId20" Type="http://schemas.openxmlformats.org/officeDocument/2006/relationships/hyperlink" Target="https://www.gov.uk/government/publications/working-together-to-improve-school-attendance/toolkit-for-schools-communicating-with-families-to-support-attendance" TargetMode="External"/><Relationship Id="rId41" Type="http://schemas.openxmlformats.org/officeDocument/2006/relationships/image" Target="media/image6.png"/><Relationship Id="rId54" Type="http://schemas.openxmlformats.org/officeDocument/2006/relationships/image" Target="media/image9.png"/><Relationship Id="rId62" Type="http://schemas.openxmlformats.org/officeDocument/2006/relationships/image" Target="media/image12.png"/><Relationship Id="rId70" Type="http://schemas.openxmlformats.org/officeDocument/2006/relationships/image" Target="media/image21.png"/><Relationship Id="rId75" Type="http://schemas.openxmlformats.org/officeDocument/2006/relationships/image" Target="media/image30.png"/><Relationship Id="rId83" Type="http://schemas.openxmlformats.org/officeDocument/2006/relationships/image" Target="media/image38.png"/><Relationship Id="rId88" Type="http://schemas.openxmlformats.org/officeDocument/2006/relationships/image" Target="media/image43.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office@csmprimary.co.uk"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legislation.gov.uk/uksi/2006/1751/regulation/8" TargetMode="External"/><Relationship Id="rId36" Type="http://schemas.openxmlformats.org/officeDocument/2006/relationships/hyperlink" Target="https://www.childrenscommissioner.gov.uk/back-into-school/resources-for-families/" TargetMode="External"/><Relationship Id="rId49" Type="http://schemas.openxmlformats.org/officeDocument/2006/relationships/image" Target="media/image10.png"/><Relationship Id="rId57" Type="http://schemas.openxmlformats.org/officeDocument/2006/relationships/image" Target="media/image14.jpeg"/><Relationship Id="rId10" Type="http://schemas.openxmlformats.org/officeDocument/2006/relationships/hyperlink" Target="https://www.gov.uk/government/publications/working-together-to-improve-school-attendance" TargetMode="External"/><Relationship Id="rId31" Type="http://schemas.openxmlformats.org/officeDocument/2006/relationships/footer" Target="footer2.xml"/><Relationship Id="rId44" Type="http://schemas.openxmlformats.org/officeDocument/2006/relationships/hyperlink" Target="https://assets.childrenscommissioner.gov.uk/wpuploads/2022/12/aaa-guide-for-parents-on-school-attendance.pdf" TargetMode="External"/><Relationship Id="rId52" Type="http://schemas.openxmlformats.org/officeDocument/2006/relationships/hyperlink" Target="https://www.gov.uk/government/publications/working-together-to-improve-school-attendance/toolkit-for-schools-communicating-with-families-to-support-attendance" TargetMode="External"/><Relationship Id="rId60" Type="http://schemas.openxmlformats.org/officeDocument/2006/relationships/hyperlink" Target="https://connectsomerset.org.uk/" TargetMode="External"/><Relationship Id="rId65" Type="http://schemas.openxmlformats.org/officeDocument/2006/relationships/image" Target="media/image16.png"/><Relationship Id="rId73" Type="http://schemas.openxmlformats.org/officeDocument/2006/relationships/image" Target="media/image24.png"/><Relationship Id="rId78" Type="http://schemas.openxmlformats.org/officeDocument/2006/relationships/image" Target="media/image33.png"/><Relationship Id="rId81" Type="http://schemas.openxmlformats.org/officeDocument/2006/relationships/image" Target="media/image36.png"/><Relationship Id="rId86" Type="http://schemas.openxmlformats.org/officeDocument/2006/relationships/image" Target="media/image41.png"/><Relationship Id="rId4" Type="http://schemas.openxmlformats.org/officeDocument/2006/relationships/webSettings" Target="webSettings.xml"/><Relationship Id="rId9" Type="http://schemas.openxmlformats.org/officeDocument/2006/relationships/hyperlink" Target="https://www.gov.uk/government/publications/working-together-to-improve-school-attendance" TargetMode="External"/><Relationship Id="rId13" Type="http://schemas.openxmlformats.org/officeDocument/2006/relationships/hyperlink" Target="https://www.nhs.uk/live-well/is-my-child-too-ill-for-school/"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nhs.uk/live-well/is-my-child-too-ill-for-school/" TargetMode="External"/><Relationship Id="rId34" Type="http://schemas.openxmlformats.org/officeDocument/2006/relationships/hyperlink" Target="https://www.childrenscommissioner.gov.uk/back-into-school/resources-for-families/" TargetMode="External"/><Relationship Id="rId50" Type="http://schemas.openxmlformats.org/officeDocument/2006/relationships/image" Target="media/image11.jpeg"/><Relationship Id="rId55" Type="http://schemas.openxmlformats.org/officeDocument/2006/relationships/hyperlink" Target="https://www.supportservicesforeducation.co.uk/Page/19956" TargetMode="External"/><Relationship Id="rId76" Type="http://schemas.openxmlformats.org/officeDocument/2006/relationships/image" Target="media/image31.png"/><Relationship Id="rId7" Type="http://schemas.openxmlformats.org/officeDocument/2006/relationships/image" Target="media/image1.png"/><Relationship Id="rId71" Type="http://schemas.openxmlformats.org/officeDocument/2006/relationships/image" Target="media/image22.png"/><Relationship Id="rId2" Type="http://schemas.openxmlformats.org/officeDocument/2006/relationships/styles" Target="styles.xml"/><Relationship Id="rId29" Type="http://schemas.openxmlformats.org/officeDocument/2006/relationships/hyperlink" Target="https://www.legislation.gov.uk/uksi/2006/1751/regulation/8" TargetMode="External"/><Relationship Id="rId24" Type="http://schemas.openxmlformats.org/officeDocument/2006/relationships/hyperlink" Target="https://www.legislation.gov.uk/ukpga/2006/40/contents" TargetMode="External"/><Relationship Id="rId40" Type="http://schemas.openxmlformats.org/officeDocument/2006/relationships/hyperlink" Target="https://assets.childrenscommissioner.gov.uk/wpuploads/2022/12/aaa-guide-for-parents-on-school-attendance.pdf" TargetMode="External"/><Relationship Id="rId45" Type="http://schemas.openxmlformats.org/officeDocument/2006/relationships/image" Target="media/image5.png"/><Relationship Id="rId66" Type="http://schemas.openxmlformats.org/officeDocument/2006/relationships/image" Target="media/image17.png"/><Relationship Id="rId87" Type="http://schemas.openxmlformats.org/officeDocument/2006/relationships/image" Target="media/image25.png"/><Relationship Id="rId61" Type="http://schemas.openxmlformats.org/officeDocument/2006/relationships/image" Target="media/image11.png"/><Relationship Id="rId82" Type="http://schemas.openxmlformats.org/officeDocument/2006/relationships/image" Target="media/image37.png"/><Relationship Id="rId19" Type="http://schemas.openxmlformats.org/officeDocument/2006/relationships/hyperlink" Target="https://www.gov.uk/government/publications/working-together-to-improve-school-attendance/toolkit-for-schools-communicating-with-families-to-support-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9595</Words>
  <Characters>54696</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Toby Jenkins</dc:creator>
  <cp:lastModifiedBy>bob pampln</cp:lastModifiedBy>
  <cp:revision>6</cp:revision>
  <dcterms:created xsi:type="dcterms:W3CDTF">2026-09-11T14:00:00Z</dcterms:created>
  <dcterms:modified xsi:type="dcterms:W3CDTF">2026-09-29T07:34:00Z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2025-09-25T00:00:00Z</vt:filetime>
  </property>
  <property fmtid="{D5CDD505-2E9C-101B-9397-08002B2CF9AE}" pid="4" name="Creator">
    <vt:lpwstr>Microsoft® Word for Microsoft 365</vt:lpwstr>
  </property>
  <property fmtid="{D5CDD505-2E9C-101B-9397-08002B2CF9AE}" pid="5" name="LastSaved">
    <vt:filetime>2026-09-11T00:00:00Z</vt:filetime>
  </property>
  <property fmtid="{D5CDD505-2E9C-101B-9397-08002B2CF9AE}" pid="6" name="Producer">
    <vt:lpwstr>3-Heights(TM) PDF Security Shell 4.8.25.2 (http://www.pdf-tools.com)</vt:lpwstr>
  </property>
</Properties>
</file>