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82915" w14:textId="09F8C466" w:rsidR="00EE0E89" w:rsidRDefault="00EE0E89" w:rsidP="009C21C8">
      <w:pPr>
        <w:rPr>
          <w:rFonts w:asciiTheme="minorBidi" w:hAnsiTheme="minorBidi"/>
          <w:b/>
          <w:bCs/>
          <w:sz w:val="24"/>
          <w:szCs w:val="24"/>
        </w:rPr>
      </w:pPr>
      <w:bookmarkStart w:id="0" w:name="_Hlk143511205"/>
      <w:r w:rsidRPr="008D2A92">
        <w:rPr>
          <w:rFonts w:ascii="Arial" w:hAnsi="Arial" w:cs="Arial"/>
          <w:noProof/>
        </w:rPr>
        <w:drawing>
          <wp:anchor distT="0" distB="0" distL="114300" distR="114300" simplePos="0" relativeHeight="251655680" behindDoc="1" locked="0" layoutInCell="1" allowOverlap="1" wp14:anchorId="3D65604B" wp14:editId="61FC28DF">
            <wp:simplePos x="0" y="0"/>
            <wp:positionH relativeFrom="margin">
              <wp:align>left</wp:align>
            </wp:positionH>
            <wp:positionV relativeFrom="paragraph">
              <wp:posOffset>-335280</wp:posOffset>
            </wp:positionV>
            <wp:extent cx="1478280" cy="594360"/>
            <wp:effectExtent l="0" t="0" r="7620" b="0"/>
            <wp:wrapNone/>
            <wp:docPr id="2"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8280" cy="5943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41B66DF2" w14:textId="77777777" w:rsidR="00EE0E89" w:rsidRDefault="00EE0E89" w:rsidP="009C21C8">
      <w:pPr>
        <w:spacing w:after="0" w:line="240" w:lineRule="auto"/>
        <w:rPr>
          <w:rFonts w:asciiTheme="minorBidi" w:hAnsiTheme="minorBidi"/>
          <w:b/>
          <w:bCs/>
          <w:sz w:val="24"/>
          <w:szCs w:val="24"/>
        </w:rPr>
      </w:pPr>
    </w:p>
    <w:p w14:paraId="227D4D75" w14:textId="77777777" w:rsidR="00D0590C" w:rsidRDefault="00D0590C" w:rsidP="009C21C8">
      <w:pPr>
        <w:spacing w:after="0" w:line="240" w:lineRule="auto"/>
        <w:rPr>
          <w:rFonts w:asciiTheme="minorBidi" w:hAnsiTheme="minorBidi"/>
          <w:b/>
          <w:bCs/>
          <w:sz w:val="24"/>
          <w:szCs w:val="24"/>
        </w:rPr>
      </w:pPr>
    </w:p>
    <w:p w14:paraId="2512FB5F" w14:textId="763E4676" w:rsidR="00EE0E89" w:rsidRDefault="00115D1B" w:rsidP="009C21C8">
      <w:pPr>
        <w:spacing w:after="0" w:line="240" w:lineRule="auto"/>
        <w:rPr>
          <w:rFonts w:asciiTheme="minorBidi" w:hAnsiTheme="minorBidi"/>
          <w:b/>
          <w:bCs/>
          <w:sz w:val="24"/>
          <w:szCs w:val="24"/>
        </w:rPr>
      </w:pPr>
      <w:r w:rsidRPr="006D0571">
        <w:rPr>
          <w:rFonts w:asciiTheme="minorBidi" w:hAnsiTheme="minorBidi"/>
          <w:b/>
          <w:bCs/>
          <w:sz w:val="24"/>
          <w:szCs w:val="24"/>
        </w:rPr>
        <w:t>Whistleblowing Policy</w:t>
      </w:r>
    </w:p>
    <w:p w14:paraId="6E6E9CD8" w14:textId="77777777" w:rsidR="00EE0E89" w:rsidRPr="00EE0E89" w:rsidRDefault="00EE0E89" w:rsidP="009C21C8">
      <w:pPr>
        <w:spacing w:after="0" w:line="240" w:lineRule="auto"/>
        <w:rPr>
          <w:rFonts w:asciiTheme="minorBidi" w:hAnsiTheme="minorBidi"/>
          <w:b/>
          <w:bCs/>
          <w:sz w:val="24"/>
          <w:szCs w:val="24"/>
        </w:rPr>
      </w:pPr>
    </w:p>
    <w:tbl>
      <w:tblPr>
        <w:tblpPr w:leftFromText="180" w:rightFromText="180" w:vertAnchor="text" w:horzAnchor="margin" w:tblpY="86"/>
        <w:tblW w:w="847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2062"/>
        <w:gridCol w:w="6413"/>
      </w:tblGrid>
      <w:tr w:rsidR="00B55EE5" w:rsidRPr="006D0571" w14:paraId="154FD2A8" w14:textId="77777777" w:rsidTr="00EE0E89">
        <w:tc>
          <w:tcPr>
            <w:tcW w:w="2062" w:type="dxa"/>
            <w:tcBorders>
              <w:top w:val="single" w:sz="6" w:space="0" w:color="000000"/>
              <w:left w:val="single" w:sz="6" w:space="0" w:color="000000"/>
              <w:bottom w:val="single" w:sz="6" w:space="0" w:color="000000"/>
              <w:right w:val="single" w:sz="6" w:space="0" w:color="000000"/>
            </w:tcBorders>
            <w:vAlign w:val="center"/>
          </w:tcPr>
          <w:p w14:paraId="49A23DCF" w14:textId="77777777" w:rsidR="00B55EE5" w:rsidRPr="006D0571" w:rsidRDefault="00B55EE5" w:rsidP="009C21C8">
            <w:pPr>
              <w:widowControl w:val="0"/>
              <w:spacing w:after="0" w:line="240" w:lineRule="auto"/>
              <w:rPr>
                <w:rFonts w:asciiTheme="minorBidi" w:hAnsiTheme="minorBidi"/>
                <w:b/>
                <w:bCs/>
                <w:sz w:val="24"/>
                <w:szCs w:val="24"/>
              </w:rPr>
            </w:pPr>
            <w:r w:rsidRPr="006D0571">
              <w:rPr>
                <w:rFonts w:asciiTheme="minorBidi" w:hAnsiTheme="minorBidi"/>
                <w:b/>
                <w:bCs/>
                <w:sz w:val="24"/>
                <w:szCs w:val="24"/>
              </w:rPr>
              <w:t>Version Number</w:t>
            </w:r>
          </w:p>
        </w:tc>
        <w:tc>
          <w:tcPr>
            <w:tcW w:w="6413"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7029F95A" w14:textId="77777777" w:rsidR="00B55EE5" w:rsidRPr="006D0571" w:rsidRDefault="00B55EE5" w:rsidP="009C21C8">
            <w:pPr>
              <w:widowControl w:val="0"/>
              <w:spacing w:after="0" w:line="240" w:lineRule="auto"/>
              <w:rPr>
                <w:rFonts w:asciiTheme="minorBidi" w:hAnsiTheme="minorBidi"/>
                <w:sz w:val="24"/>
                <w:szCs w:val="24"/>
              </w:rPr>
            </w:pPr>
            <w:r w:rsidRPr="006D0571">
              <w:rPr>
                <w:rFonts w:asciiTheme="minorBidi" w:hAnsiTheme="minorBidi"/>
                <w:sz w:val="24"/>
                <w:szCs w:val="24"/>
              </w:rPr>
              <w:t>1</w:t>
            </w:r>
          </w:p>
        </w:tc>
      </w:tr>
      <w:tr w:rsidR="00B55EE5" w:rsidRPr="006D0571" w14:paraId="5B88D452" w14:textId="77777777" w:rsidTr="00EE0E89">
        <w:tc>
          <w:tcPr>
            <w:tcW w:w="2062" w:type="dxa"/>
            <w:tcBorders>
              <w:top w:val="single" w:sz="6" w:space="0" w:color="000000"/>
              <w:left w:val="single" w:sz="6" w:space="0" w:color="000000"/>
              <w:bottom w:val="single" w:sz="6" w:space="0" w:color="000000"/>
              <w:right w:val="single" w:sz="6" w:space="0" w:color="000000"/>
            </w:tcBorders>
            <w:vAlign w:val="center"/>
          </w:tcPr>
          <w:p w14:paraId="32512C4E" w14:textId="77777777" w:rsidR="00B55EE5" w:rsidRPr="006D0571" w:rsidRDefault="00B55EE5" w:rsidP="009C21C8">
            <w:pPr>
              <w:widowControl w:val="0"/>
              <w:spacing w:after="0" w:line="240" w:lineRule="auto"/>
              <w:rPr>
                <w:rFonts w:asciiTheme="minorBidi" w:hAnsiTheme="minorBidi"/>
                <w:b/>
                <w:bCs/>
                <w:sz w:val="24"/>
                <w:szCs w:val="24"/>
              </w:rPr>
            </w:pPr>
            <w:r w:rsidRPr="006D0571">
              <w:rPr>
                <w:rFonts w:asciiTheme="minorBidi" w:hAnsiTheme="minorBidi"/>
                <w:b/>
                <w:bCs/>
                <w:sz w:val="24"/>
                <w:szCs w:val="24"/>
              </w:rPr>
              <w:t>Location</w:t>
            </w:r>
          </w:p>
        </w:tc>
        <w:tc>
          <w:tcPr>
            <w:tcW w:w="6413"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6F1D8BCB" w14:textId="77777777" w:rsidR="00B55EE5" w:rsidRPr="006D0571" w:rsidRDefault="00B55EE5" w:rsidP="009C21C8">
            <w:pPr>
              <w:widowControl w:val="0"/>
              <w:spacing w:after="0" w:line="240" w:lineRule="auto"/>
              <w:rPr>
                <w:rFonts w:asciiTheme="minorBidi" w:hAnsiTheme="minorBidi"/>
                <w:sz w:val="24"/>
                <w:szCs w:val="24"/>
              </w:rPr>
            </w:pPr>
            <w:r w:rsidRPr="006D0571">
              <w:rPr>
                <w:rFonts w:asciiTheme="minorBidi" w:hAnsiTheme="minorBidi"/>
                <w:sz w:val="24"/>
                <w:szCs w:val="24"/>
              </w:rPr>
              <w:t>Guidance for Schools Volume 1 Section 24</w:t>
            </w:r>
          </w:p>
        </w:tc>
      </w:tr>
      <w:tr w:rsidR="00B55EE5" w:rsidRPr="006D0571" w14:paraId="2BF07701" w14:textId="77777777" w:rsidTr="00EE0E89">
        <w:tc>
          <w:tcPr>
            <w:tcW w:w="2062" w:type="dxa"/>
            <w:tcBorders>
              <w:top w:val="single" w:sz="6" w:space="0" w:color="000000"/>
              <w:left w:val="single" w:sz="6" w:space="0" w:color="000000"/>
              <w:bottom w:val="single" w:sz="6" w:space="0" w:color="000000"/>
              <w:right w:val="single" w:sz="6" w:space="0" w:color="000000"/>
            </w:tcBorders>
            <w:vAlign w:val="center"/>
          </w:tcPr>
          <w:p w14:paraId="2B462515" w14:textId="77777777" w:rsidR="00B55EE5" w:rsidRPr="006D0571" w:rsidRDefault="00B55EE5" w:rsidP="009C21C8">
            <w:pPr>
              <w:widowControl w:val="0"/>
              <w:spacing w:after="0" w:line="240" w:lineRule="auto"/>
              <w:rPr>
                <w:rFonts w:asciiTheme="minorBidi" w:hAnsiTheme="minorBidi"/>
                <w:b/>
                <w:bCs/>
                <w:sz w:val="24"/>
                <w:szCs w:val="24"/>
              </w:rPr>
            </w:pPr>
            <w:r w:rsidRPr="006D0571">
              <w:rPr>
                <w:rFonts w:asciiTheme="minorBidi" w:hAnsiTheme="minorBidi"/>
                <w:b/>
                <w:bCs/>
                <w:sz w:val="24"/>
                <w:szCs w:val="24"/>
              </w:rPr>
              <w:t>Author</w:t>
            </w:r>
          </w:p>
        </w:tc>
        <w:tc>
          <w:tcPr>
            <w:tcW w:w="6413"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3D09618F" w14:textId="354E884D" w:rsidR="00B55EE5" w:rsidRPr="006D0571" w:rsidRDefault="003B51FC" w:rsidP="009C21C8">
            <w:pPr>
              <w:widowControl w:val="0"/>
              <w:spacing w:after="0" w:line="240" w:lineRule="auto"/>
              <w:rPr>
                <w:rFonts w:asciiTheme="minorBidi" w:hAnsiTheme="minorBidi"/>
                <w:sz w:val="24"/>
                <w:szCs w:val="24"/>
              </w:rPr>
            </w:pPr>
            <w:r w:rsidRPr="006D0571">
              <w:rPr>
                <w:rFonts w:asciiTheme="minorBidi" w:hAnsiTheme="minorBidi"/>
                <w:sz w:val="24"/>
                <w:szCs w:val="24"/>
              </w:rPr>
              <w:t xml:space="preserve">Schools </w:t>
            </w:r>
            <w:r w:rsidR="00B55EE5" w:rsidRPr="006D0571">
              <w:rPr>
                <w:rFonts w:asciiTheme="minorBidi" w:hAnsiTheme="minorBidi"/>
                <w:sz w:val="24"/>
                <w:szCs w:val="24"/>
              </w:rPr>
              <w:t>HR Advisory</w:t>
            </w:r>
            <w:r w:rsidRPr="006D0571">
              <w:rPr>
                <w:rFonts w:asciiTheme="minorBidi" w:hAnsiTheme="minorBidi"/>
                <w:sz w:val="24"/>
                <w:szCs w:val="24"/>
              </w:rPr>
              <w:t xml:space="preserve"> Service</w:t>
            </w:r>
            <w:r w:rsidR="00B55EE5" w:rsidRPr="006D0571">
              <w:rPr>
                <w:rFonts w:asciiTheme="minorBidi" w:hAnsiTheme="minorBidi"/>
                <w:sz w:val="24"/>
                <w:szCs w:val="24"/>
              </w:rPr>
              <w:t xml:space="preserve"> Based on Somerset Council’s </w:t>
            </w:r>
            <w:r w:rsidR="004A490B" w:rsidRPr="006D0571">
              <w:rPr>
                <w:rFonts w:asciiTheme="minorBidi" w:hAnsiTheme="minorBidi"/>
                <w:sz w:val="24"/>
                <w:szCs w:val="24"/>
              </w:rPr>
              <w:t>Whistleblowing Policy</w:t>
            </w:r>
          </w:p>
        </w:tc>
      </w:tr>
      <w:tr w:rsidR="00B55EE5" w:rsidRPr="006D0571" w14:paraId="2541FE3D" w14:textId="77777777" w:rsidTr="00EE0E89">
        <w:tc>
          <w:tcPr>
            <w:tcW w:w="2062" w:type="dxa"/>
            <w:tcBorders>
              <w:top w:val="single" w:sz="6" w:space="0" w:color="000000"/>
              <w:left w:val="single" w:sz="6" w:space="0" w:color="000000"/>
              <w:bottom w:val="single" w:sz="6" w:space="0" w:color="000000"/>
              <w:right w:val="single" w:sz="6" w:space="0" w:color="000000"/>
            </w:tcBorders>
            <w:vAlign w:val="center"/>
          </w:tcPr>
          <w:p w14:paraId="431222DA" w14:textId="77777777" w:rsidR="00B55EE5" w:rsidRPr="006D0571" w:rsidRDefault="00B55EE5" w:rsidP="009C21C8">
            <w:pPr>
              <w:widowControl w:val="0"/>
              <w:spacing w:after="0" w:line="240" w:lineRule="auto"/>
              <w:rPr>
                <w:rFonts w:asciiTheme="minorBidi" w:hAnsiTheme="minorBidi"/>
                <w:b/>
                <w:bCs/>
                <w:sz w:val="24"/>
                <w:szCs w:val="24"/>
              </w:rPr>
            </w:pPr>
            <w:r w:rsidRPr="006D0571">
              <w:rPr>
                <w:rFonts w:asciiTheme="minorBidi" w:hAnsiTheme="minorBidi"/>
                <w:b/>
                <w:bCs/>
                <w:sz w:val="24"/>
                <w:szCs w:val="24"/>
              </w:rPr>
              <w:t>Published</w:t>
            </w:r>
          </w:p>
        </w:tc>
        <w:tc>
          <w:tcPr>
            <w:tcW w:w="6413"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29CFD598" w14:textId="779C9697" w:rsidR="00B55EE5" w:rsidRPr="006D0571" w:rsidRDefault="00B55EE5" w:rsidP="009C21C8">
            <w:pPr>
              <w:widowControl w:val="0"/>
              <w:spacing w:after="0" w:line="240" w:lineRule="auto"/>
              <w:rPr>
                <w:rFonts w:asciiTheme="minorBidi" w:hAnsiTheme="minorBidi"/>
                <w:sz w:val="24"/>
                <w:szCs w:val="24"/>
              </w:rPr>
            </w:pPr>
            <w:r w:rsidRPr="006D0571">
              <w:rPr>
                <w:rFonts w:asciiTheme="minorBidi" w:hAnsiTheme="minorBidi"/>
                <w:sz w:val="24"/>
                <w:szCs w:val="24"/>
              </w:rPr>
              <w:t>September 202</w:t>
            </w:r>
            <w:r w:rsidR="005400C0">
              <w:rPr>
                <w:rFonts w:asciiTheme="minorBidi" w:hAnsiTheme="minorBidi"/>
                <w:sz w:val="24"/>
                <w:szCs w:val="24"/>
              </w:rPr>
              <w:t>6</w:t>
            </w:r>
          </w:p>
        </w:tc>
      </w:tr>
      <w:tr w:rsidR="00B55EE5" w:rsidRPr="006D0571" w14:paraId="603C03B3" w14:textId="77777777" w:rsidTr="00EE0E89">
        <w:tc>
          <w:tcPr>
            <w:tcW w:w="2062" w:type="dxa"/>
            <w:tcBorders>
              <w:top w:val="single" w:sz="6" w:space="0" w:color="000000"/>
              <w:left w:val="single" w:sz="6" w:space="0" w:color="000000"/>
              <w:bottom w:val="single" w:sz="6" w:space="0" w:color="000000"/>
              <w:right w:val="single" w:sz="6" w:space="0" w:color="000000"/>
            </w:tcBorders>
            <w:vAlign w:val="center"/>
          </w:tcPr>
          <w:p w14:paraId="6FC331B7" w14:textId="1B27F89A" w:rsidR="00B55EE5" w:rsidRPr="006D0571" w:rsidRDefault="00B55EE5" w:rsidP="009C21C8">
            <w:pPr>
              <w:widowControl w:val="0"/>
              <w:spacing w:after="0" w:line="240" w:lineRule="auto"/>
              <w:rPr>
                <w:rFonts w:asciiTheme="minorBidi" w:hAnsiTheme="minorBidi"/>
                <w:b/>
                <w:bCs/>
                <w:sz w:val="24"/>
                <w:szCs w:val="24"/>
              </w:rPr>
            </w:pPr>
            <w:r w:rsidRPr="006D0571">
              <w:rPr>
                <w:rFonts w:asciiTheme="minorBidi" w:hAnsiTheme="minorBidi"/>
                <w:b/>
                <w:bCs/>
                <w:sz w:val="24"/>
                <w:szCs w:val="24"/>
              </w:rPr>
              <w:t>Review Date</w:t>
            </w:r>
          </w:p>
        </w:tc>
        <w:tc>
          <w:tcPr>
            <w:tcW w:w="6413"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2E57253B" w14:textId="39A4543E" w:rsidR="00B55EE5" w:rsidRPr="006D0571" w:rsidRDefault="00B55EE5" w:rsidP="009C21C8">
            <w:pPr>
              <w:widowControl w:val="0"/>
              <w:spacing w:after="0" w:line="240" w:lineRule="auto"/>
              <w:rPr>
                <w:rFonts w:asciiTheme="minorBidi" w:hAnsiTheme="minorBidi"/>
                <w:sz w:val="24"/>
                <w:szCs w:val="24"/>
              </w:rPr>
            </w:pPr>
            <w:r w:rsidRPr="006D0571">
              <w:rPr>
                <w:rFonts w:asciiTheme="minorBidi" w:hAnsiTheme="minorBidi"/>
                <w:sz w:val="24"/>
                <w:szCs w:val="24"/>
              </w:rPr>
              <w:t>September 202</w:t>
            </w:r>
            <w:r w:rsidR="005400C0">
              <w:rPr>
                <w:rFonts w:asciiTheme="minorBidi" w:hAnsiTheme="minorBidi"/>
                <w:sz w:val="24"/>
                <w:szCs w:val="24"/>
              </w:rPr>
              <w:t>7</w:t>
            </w:r>
          </w:p>
        </w:tc>
      </w:tr>
      <w:tr w:rsidR="00B55EE5" w:rsidRPr="006D0571" w14:paraId="7832C44F" w14:textId="77777777" w:rsidTr="00EE0E89">
        <w:trPr>
          <w:trHeight w:val="471"/>
        </w:trPr>
        <w:tc>
          <w:tcPr>
            <w:tcW w:w="2062" w:type="dxa"/>
            <w:tcBorders>
              <w:top w:val="single" w:sz="6" w:space="0" w:color="000000"/>
              <w:left w:val="single" w:sz="6" w:space="0" w:color="000000"/>
              <w:bottom w:val="single" w:sz="6" w:space="0" w:color="000000"/>
              <w:right w:val="single" w:sz="6" w:space="0" w:color="000000"/>
            </w:tcBorders>
            <w:vAlign w:val="center"/>
          </w:tcPr>
          <w:p w14:paraId="7966DDDD" w14:textId="77777777" w:rsidR="00B55EE5" w:rsidRPr="006D0571" w:rsidRDefault="00B55EE5" w:rsidP="009C21C8">
            <w:pPr>
              <w:widowControl w:val="0"/>
              <w:spacing w:after="0" w:line="240" w:lineRule="auto"/>
              <w:rPr>
                <w:rFonts w:asciiTheme="minorBidi" w:hAnsiTheme="minorBidi"/>
                <w:b/>
                <w:bCs/>
                <w:sz w:val="24"/>
                <w:szCs w:val="24"/>
              </w:rPr>
            </w:pPr>
            <w:r w:rsidRPr="006D0571">
              <w:rPr>
                <w:rFonts w:asciiTheme="minorBidi" w:hAnsiTheme="minorBidi"/>
                <w:b/>
                <w:bCs/>
                <w:sz w:val="24"/>
                <w:szCs w:val="24"/>
              </w:rPr>
              <w:t>Effective Date</w:t>
            </w:r>
          </w:p>
        </w:tc>
        <w:tc>
          <w:tcPr>
            <w:tcW w:w="6413"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7A5A6071" w14:textId="77777777" w:rsidR="00B55EE5" w:rsidRPr="006D0571" w:rsidRDefault="00B55EE5" w:rsidP="009C21C8">
            <w:pPr>
              <w:widowControl w:val="0"/>
              <w:spacing w:after="0" w:line="240" w:lineRule="auto"/>
              <w:rPr>
                <w:rFonts w:asciiTheme="minorBidi" w:hAnsiTheme="minorBidi"/>
                <w:sz w:val="24"/>
                <w:szCs w:val="24"/>
              </w:rPr>
            </w:pPr>
            <w:r w:rsidRPr="006D0571">
              <w:rPr>
                <w:rFonts w:asciiTheme="minorBidi" w:hAnsiTheme="minorBidi"/>
                <w:sz w:val="24"/>
                <w:szCs w:val="24"/>
              </w:rPr>
              <w:t>Formal Adoption by schools</w:t>
            </w:r>
          </w:p>
        </w:tc>
      </w:tr>
      <w:tr w:rsidR="00BC040F" w:rsidRPr="006D0571" w14:paraId="6C26D2A6" w14:textId="77777777" w:rsidTr="00EE0E89">
        <w:trPr>
          <w:trHeight w:val="471"/>
        </w:trPr>
        <w:tc>
          <w:tcPr>
            <w:tcW w:w="2062" w:type="dxa"/>
            <w:tcBorders>
              <w:top w:val="single" w:sz="6" w:space="0" w:color="000000"/>
              <w:left w:val="single" w:sz="6" w:space="0" w:color="000000"/>
              <w:bottom w:val="single" w:sz="6" w:space="0" w:color="000000"/>
              <w:right w:val="single" w:sz="6" w:space="0" w:color="000000"/>
            </w:tcBorders>
            <w:vAlign w:val="center"/>
          </w:tcPr>
          <w:p w14:paraId="09413DD0" w14:textId="49A1C5E6" w:rsidR="00BC040F" w:rsidRPr="006D0571" w:rsidRDefault="008F5101" w:rsidP="009C21C8">
            <w:pPr>
              <w:widowControl w:val="0"/>
              <w:spacing w:after="0" w:line="240" w:lineRule="auto"/>
              <w:rPr>
                <w:rFonts w:asciiTheme="minorBidi" w:hAnsiTheme="minorBidi"/>
                <w:b/>
                <w:bCs/>
                <w:sz w:val="24"/>
                <w:szCs w:val="24"/>
              </w:rPr>
            </w:pPr>
            <w:r w:rsidRPr="00C96A9E">
              <w:rPr>
                <w:rFonts w:asciiTheme="minorBidi" w:eastAsia="Times New Roman" w:hAnsiTheme="minorBidi"/>
                <w:b/>
                <w:bCs/>
                <w:sz w:val="24"/>
                <w:szCs w:val="24"/>
              </w:rPr>
              <w:t>Updates</w:t>
            </w:r>
          </w:p>
        </w:tc>
        <w:tc>
          <w:tcPr>
            <w:tcW w:w="6413"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26ECF95B" w14:textId="1A106B4D" w:rsidR="00BC040F" w:rsidRPr="00BD55FE" w:rsidRDefault="007E2E37" w:rsidP="00BD55FE">
            <w:pPr>
              <w:tabs>
                <w:tab w:val="left" w:pos="0"/>
                <w:tab w:val="left" w:pos="744"/>
                <w:tab w:val="left" w:pos="1410"/>
                <w:tab w:val="left" w:pos="2197"/>
                <w:tab w:val="left" w:pos="2529"/>
                <w:tab w:val="left" w:pos="4320"/>
              </w:tabs>
              <w:suppressAutoHyphens/>
              <w:spacing w:after="0" w:line="240" w:lineRule="auto"/>
              <w:ind w:right="153"/>
              <w:rPr>
                <w:rFonts w:ascii="Arial" w:eastAsia="Times New Roman" w:hAnsi="Arial" w:cs="Arial"/>
                <w:sz w:val="24"/>
                <w:szCs w:val="24"/>
              </w:rPr>
            </w:pPr>
            <w:r>
              <w:rPr>
                <w:rFonts w:asciiTheme="minorBidi" w:eastAsia="Times New Roman" w:hAnsiTheme="minorBidi"/>
                <w:sz w:val="24"/>
                <w:szCs w:val="24"/>
              </w:rPr>
              <w:t>I</w:t>
            </w:r>
            <w:r w:rsidR="003B50E1">
              <w:rPr>
                <w:rFonts w:asciiTheme="minorBidi" w:eastAsia="Times New Roman" w:hAnsiTheme="minorBidi"/>
                <w:sz w:val="24"/>
                <w:szCs w:val="24"/>
              </w:rPr>
              <w:t xml:space="preserve">nformation added </w:t>
            </w:r>
            <w:r>
              <w:rPr>
                <w:rFonts w:asciiTheme="minorBidi" w:eastAsia="Times New Roman" w:hAnsiTheme="minorBidi"/>
                <w:sz w:val="24"/>
                <w:szCs w:val="24"/>
              </w:rPr>
              <w:t>on</w:t>
            </w:r>
            <w:r w:rsidR="003B50E1">
              <w:rPr>
                <w:rFonts w:asciiTheme="minorBidi" w:eastAsia="Times New Roman" w:hAnsiTheme="minorBidi"/>
                <w:sz w:val="24"/>
                <w:szCs w:val="24"/>
              </w:rPr>
              <w:t xml:space="preserve"> Sexual Harassment</w:t>
            </w:r>
            <w:r>
              <w:rPr>
                <w:rFonts w:asciiTheme="minorBidi" w:eastAsia="Times New Roman" w:hAnsiTheme="minorBidi"/>
                <w:sz w:val="24"/>
                <w:szCs w:val="24"/>
              </w:rPr>
              <w:t xml:space="preserve"> </w:t>
            </w:r>
            <w:r w:rsidR="003B50E1">
              <w:rPr>
                <w:rFonts w:asciiTheme="minorBidi" w:eastAsia="Times New Roman" w:hAnsiTheme="minorBidi"/>
                <w:sz w:val="24"/>
                <w:szCs w:val="24"/>
              </w:rPr>
              <w:t xml:space="preserve">to comply with </w:t>
            </w:r>
            <w:r w:rsidR="003B50E1" w:rsidRPr="00253031">
              <w:rPr>
                <w:rFonts w:ascii="Arial" w:eastAsia="Times New Roman" w:hAnsi="Arial" w:cs="Arial"/>
                <w:sz w:val="24"/>
                <w:szCs w:val="24"/>
              </w:rPr>
              <w:t>the Employment Rights Act</w:t>
            </w:r>
            <w:r w:rsidR="003B50E1">
              <w:rPr>
                <w:rFonts w:ascii="Arial" w:eastAsia="Times New Roman" w:hAnsi="Arial" w:cs="Arial"/>
                <w:sz w:val="24"/>
                <w:szCs w:val="24"/>
              </w:rPr>
              <w:t xml:space="preserve"> 2025</w:t>
            </w:r>
          </w:p>
        </w:tc>
      </w:tr>
    </w:tbl>
    <w:p w14:paraId="7DAA8FFB" w14:textId="77777777" w:rsidR="00B55EE5" w:rsidRDefault="00B55EE5" w:rsidP="009C21C8">
      <w:pPr>
        <w:spacing w:after="0" w:line="240" w:lineRule="auto"/>
        <w:rPr>
          <w:rFonts w:asciiTheme="minorBidi" w:hAnsiTheme="minorBidi"/>
          <w:b/>
          <w:sz w:val="24"/>
          <w:szCs w:val="24"/>
        </w:rPr>
      </w:pPr>
    </w:p>
    <w:p w14:paraId="4CCD79E8" w14:textId="77777777" w:rsidR="00B55EE5" w:rsidRDefault="00B55EE5" w:rsidP="00D0590C">
      <w:pPr>
        <w:spacing w:after="0" w:line="360" w:lineRule="auto"/>
        <w:rPr>
          <w:rFonts w:asciiTheme="minorBidi" w:hAnsiTheme="minorBidi"/>
          <w:b/>
          <w:sz w:val="24"/>
          <w:szCs w:val="24"/>
        </w:rPr>
      </w:pPr>
      <w:r w:rsidRPr="006D0571">
        <w:rPr>
          <w:rFonts w:asciiTheme="minorBidi" w:hAnsiTheme="minorBidi"/>
          <w:b/>
          <w:sz w:val="24"/>
          <w:szCs w:val="24"/>
        </w:rPr>
        <w:t>CONTENTS</w:t>
      </w:r>
    </w:p>
    <w:p w14:paraId="51A09346" w14:textId="3EC32E5B" w:rsidR="00B55EE5" w:rsidRPr="00EE0E89" w:rsidRDefault="00EE0E89" w:rsidP="00D0590C">
      <w:pPr>
        <w:numPr>
          <w:ilvl w:val="0"/>
          <w:numId w:val="22"/>
        </w:numPr>
        <w:spacing w:after="0" w:line="360" w:lineRule="auto"/>
        <w:ind w:hanging="630"/>
        <w:rPr>
          <w:rStyle w:val="Hyperlink"/>
          <w:rFonts w:asciiTheme="minorBidi" w:hAnsiTheme="minorBidi"/>
          <w:sz w:val="24"/>
          <w:szCs w:val="24"/>
        </w:rPr>
      </w:pPr>
      <w:r>
        <w:rPr>
          <w:rFonts w:asciiTheme="minorBidi" w:hAnsiTheme="minorBidi"/>
          <w:sz w:val="24"/>
          <w:szCs w:val="24"/>
        </w:rPr>
        <w:fldChar w:fldCharType="begin"/>
      </w:r>
      <w:r>
        <w:rPr>
          <w:rFonts w:asciiTheme="minorBidi" w:hAnsiTheme="minorBidi"/>
          <w:sz w:val="24"/>
          <w:szCs w:val="24"/>
        </w:rPr>
        <w:instrText>HYPERLINK  \l "Introduction"</w:instrText>
      </w:r>
      <w:r>
        <w:rPr>
          <w:rFonts w:asciiTheme="minorBidi" w:hAnsiTheme="minorBidi"/>
          <w:sz w:val="24"/>
          <w:szCs w:val="24"/>
        </w:rPr>
        <w:fldChar w:fldCharType="separate"/>
      </w:r>
      <w:r w:rsidR="00B55EE5" w:rsidRPr="00EE0E89">
        <w:rPr>
          <w:rStyle w:val="Hyperlink"/>
          <w:rFonts w:asciiTheme="minorBidi" w:hAnsiTheme="minorBidi"/>
          <w:sz w:val="24"/>
          <w:szCs w:val="24"/>
        </w:rPr>
        <w:t>Introduction</w:t>
      </w:r>
    </w:p>
    <w:p w14:paraId="0DF4C1B7" w14:textId="3F655F20" w:rsidR="00752403" w:rsidRPr="00AD6FE8" w:rsidRDefault="00EE0E89" w:rsidP="00D0590C">
      <w:pPr>
        <w:numPr>
          <w:ilvl w:val="0"/>
          <w:numId w:val="22"/>
        </w:numPr>
        <w:spacing w:after="0" w:line="360" w:lineRule="auto"/>
        <w:ind w:hanging="630"/>
        <w:rPr>
          <w:rFonts w:asciiTheme="minorBidi" w:hAnsiTheme="minorBidi"/>
          <w:color w:val="0563C1" w:themeColor="hyperlink"/>
          <w:sz w:val="24"/>
          <w:szCs w:val="24"/>
          <w:u w:val="single"/>
        </w:rPr>
      </w:pPr>
      <w:r>
        <w:rPr>
          <w:rFonts w:asciiTheme="minorBidi" w:hAnsiTheme="minorBidi"/>
          <w:sz w:val="24"/>
          <w:szCs w:val="24"/>
        </w:rPr>
        <w:fldChar w:fldCharType="end"/>
      </w:r>
      <w:hyperlink w:anchor="Definition" w:history="1">
        <w:r w:rsidR="00752403" w:rsidRPr="000A1129">
          <w:rPr>
            <w:rStyle w:val="Hyperlink"/>
            <w:rFonts w:asciiTheme="minorBidi" w:hAnsiTheme="minorBidi"/>
            <w:sz w:val="24"/>
            <w:szCs w:val="24"/>
          </w:rPr>
          <w:t>Definition of Whistleblowing</w:t>
        </w:r>
      </w:hyperlink>
    </w:p>
    <w:p w14:paraId="183EB342" w14:textId="76FE1EE9" w:rsidR="00B55EE5" w:rsidRPr="009C21C8" w:rsidRDefault="009C21C8" w:rsidP="00D0590C">
      <w:pPr>
        <w:numPr>
          <w:ilvl w:val="0"/>
          <w:numId w:val="22"/>
        </w:numPr>
        <w:spacing w:after="0" w:line="360" w:lineRule="auto"/>
        <w:ind w:hanging="630"/>
        <w:rPr>
          <w:rStyle w:val="Hyperlink"/>
          <w:rFonts w:asciiTheme="minorBidi" w:hAnsiTheme="minorBidi"/>
          <w:sz w:val="24"/>
          <w:szCs w:val="24"/>
        </w:rPr>
      </w:pPr>
      <w:r>
        <w:rPr>
          <w:rFonts w:asciiTheme="minorBidi" w:hAnsiTheme="minorBidi"/>
          <w:sz w:val="24"/>
          <w:szCs w:val="24"/>
        </w:rPr>
        <w:fldChar w:fldCharType="begin"/>
      </w:r>
      <w:r>
        <w:rPr>
          <w:rFonts w:asciiTheme="minorBidi" w:hAnsiTheme="minorBidi"/>
          <w:sz w:val="24"/>
          <w:szCs w:val="24"/>
        </w:rPr>
        <w:instrText>HYPERLINK  \l "Aims"</w:instrText>
      </w:r>
      <w:r>
        <w:rPr>
          <w:rFonts w:asciiTheme="minorBidi" w:hAnsiTheme="minorBidi"/>
          <w:sz w:val="24"/>
          <w:szCs w:val="24"/>
        </w:rPr>
        <w:fldChar w:fldCharType="separate"/>
      </w:r>
      <w:r w:rsidR="00B55EE5" w:rsidRPr="009C21C8">
        <w:rPr>
          <w:rStyle w:val="Hyperlink"/>
          <w:rFonts w:asciiTheme="minorBidi" w:hAnsiTheme="minorBidi"/>
          <w:sz w:val="24"/>
          <w:szCs w:val="24"/>
        </w:rPr>
        <w:t>Aims and Scope of the Code</w:t>
      </w:r>
    </w:p>
    <w:p w14:paraId="7DEAF88C" w14:textId="731F0078" w:rsidR="007A3E9C" w:rsidRPr="00AD6FE8" w:rsidRDefault="009C21C8" w:rsidP="00D0590C">
      <w:pPr>
        <w:numPr>
          <w:ilvl w:val="0"/>
          <w:numId w:val="22"/>
        </w:numPr>
        <w:spacing w:after="0" w:line="360" w:lineRule="auto"/>
        <w:ind w:hanging="630"/>
        <w:rPr>
          <w:rFonts w:asciiTheme="minorBidi" w:hAnsiTheme="minorBidi"/>
          <w:color w:val="0563C1" w:themeColor="hyperlink"/>
          <w:sz w:val="24"/>
          <w:szCs w:val="24"/>
          <w:u w:val="single"/>
        </w:rPr>
      </w:pPr>
      <w:r>
        <w:rPr>
          <w:rFonts w:asciiTheme="minorBidi" w:hAnsiTheme="minorBidi"/>
          <w:sz w:val="24"/>
          <w:szCs w:val="24"/>
        </w:rPr>
        <w:fldChar w:fldCharType="end"/>
      </w:r>
      <w:hyperlink w:anchor="When" w:history="1">
        <w:r w:rsidR="007A3E9C" w:rsidRPr="00935D72">
          <w:rPr>
            <w:rStyle w:val="Hyperlink"/>
            <w:rFonts w:asciiTheme="minorBidi" w:hAnsiTheme="minorBidi"/>
            <w:sz w:val="24"/>
            <w:szCs w:val="24"/>
          </w:rPr>
          <w:t>When to Raise a Concern</w:t>
        </w:r>
      </w:hyperlink>
    </w:p>
    <w:p w14:paraId="70DD362B" w14:textId="2A75B310" w:rsidR="007A3E9C" w:rsidRPr="00AD6FE8" w:rsidRDefault="00A5063E" w:rsidP="00D0590C">
      <w:pPr>
        <w:numPr>
          <w:ilvl w:val="0"/>
          <w:numId w:val="22"/>
        </w:numPr>
        <w:spacing w:after="0" w:line="360" w:lineRule="auto"/>
        <w:ind w:hanging="630"/>
        <w:rPr>
          <w:rFonts w:asciiTheme="minorBidi" w:hAnsiTheme="minorBidi"/>
          <w:color w:val="0563C1" w:themeColor="hyperlink"/>
          <w:sz w:val="24"/>
          <w:szCs w:val="24"/>
          <w:u w:val="single"/>
        </w:rPr>
      </w:pPr>
      <w:hyperlink w:anchor="Who" w:history="1">
        <w:r w:rsidR="007A3E9C" w:rsidRPr="00935D72">
          <w:rPr>
            <w:rStyle w:val="Hyperlink"/>
            <w:rFonts w:asciiTheme="minorBidi" w:hAnsiTheme="minorBidi"/>
            <w:sz w:val="24"/>
            <w:szCs w:val="24"/>
          </w:rPr>
          <w:t xml:space="preserve">Who to </w:t>
        </w:r>
        <w:r w:rsidR="00207FD9" w:rsidRPr="00935D72">
          <w:rPr>
            <w:rStyle w:val="Hyperlink"/>
            <w:rFonts w:asciiTheme="minorBidi" w:hAnsiTheme="minorBidi"/>
            <w:sz w:val="24"/>
            <w:szCs w:val="24"/>
          </w:rPr>
          <w:t>R</w:t>
        </w:r>
        <w:r w:rsidR="007A3E9C" w:rsidRPr="00935D72">
          <w:rPr>
            <w:rStyle w:val="Hyperlink"/>
            <w:rFonts w:asciiTheme="minorBidi" w:hAnsiTheme="minorBidi"/>
            <w:sz w:val="24"/>
            <w:szCs w:val="24"/>
          </w:rPr>
          <w:t xml:space="preserve">eport a </w:t>
        </w:r>
        <w:r w:rsidR="00207FD9" w:rsidRPr="00935D72">
          <w:rPr>
            <w:rStyle w:val="Hyperlink"/>
            <w:rFonts w:asciiTheme="minorBidi" w:hAnsiTheme="minorBidi"/>
            <w:sz w:val="24"/>
            <w:szCs w:val="24"/>
          </w:rPr>
          <w:t>C</w:t>
        </w:r>
        <w:r w:rsidR="007A3E9C" w:rsidRPr="00935D72">
          <w:rPr>
            <w:rStyle w:val="Hyperlink"/>
            <w:rFonts w:asciiTheme="minorBidi" w:hAnsiTheme="minorBidi"/>
            <w:sz w:val="24"/>
            <w:szCs w:val="24"/>
          </w:rPr>
          <w:t>oncern to</w:t>
        </w:r>
      </w:hyperlink>
    </w:p>
    <w:p w14:paraId="386FB8C1" w14:textId="0379C091" w:rsidR="00B55EE5" w:rsidRPr="009C21C8" w:rsidRDefault="009C21C8" w:rsidP="00D0590C">
      <w:pPr>
        <w:numPr>
          <w:ilvl w:val="0"/>
          <w:numId w:val="22"/>
        </w:numPr>
        <w:spacing w:after="0" w:line="360" w:lineRule="auto"/>
        <w:ind w:hanging="630"/>
        <w:rPr>
          <w:rStyle w:val="Hyperlink"/>
          <w:rFonts w:asciiTheme="minorBidi" w:hAnsiTheme="minorBidi"/>
          <w:sz w:val="24"/>
          <w:szCs w:val="24"/>
        </w:rPr>
      </w:pPr>
      <w:r>
        <w:rPr>
          <w:rFonts w:asciiTheme="minorBidi" w:hAnsiTheme="minorBidi"/>
          <w:sz w:val="24"/>
          <w:szCs w:val="24"/>
        </w:rPr>
        <w:fldChar w:fldCharType="begin"/>
      </w:r>
      <w:r>
        <w:rPr>
          <w:rFonts w:asciiTheme="minorBidi" w:hAnsiTheme="minorBidi"/>
          <w:sz w:val="24"/>
          <w:szCs w:val="24"/>
        </w:rPr>
        <w:instrText>HYPERLINK  \l "How"</w:instrText>
      </w:r>
      <w:r>
        <w:rPr>
          <w:rFonts w:asciiTheme="minorBidi" w:hAnsiTheme="minorBidi"/>
          <w:sz w:val="24"/>
          <w:szCs w:val="24"/>
        </w:rPr>
        <w:fldChar w:fldCharType="separate"/>
      </w:r>
      <w:r w:rsidR="00B55EE5" w:rsidRPr="009C21C8">
        <w:rPr>
          <w:rStyle w:val="Hyperlink"/>
          <w:rFonts w:asciiTheme="minorBidi" w:hAnsiTheme="minorBidi"/>
          <w:sz w:val="24"/>
          <w:szCs w:val="24"/>
        </w:rPr>
        <w:t>How to Raise a Concern</w:t>
      </w:r>
    </w:p>
    <w:p w14:paraId="02B8FF78" w14:textId="007F46C1" w:rsidR="00B00814" w:rsidRPr="007E1DCB" w:rsidRDefault="009C21C8" w:rsidP="00D0590C">
      <w:pPr>
        <w:pStyle w:val="NoSpacing"/>
        <w:numPr>
          <w:ilvl w:val="0"/>
          <w:numId w:val="22"/>
        </w:numPr>
        <w:spacing w:line="360" w:lineRule="auto"/>
        <w:ind w:left="448" w:hanging="357"/>
        <w:rPr>
          <w:rStyle w:val="Hyperlink"/>
          <w:rFonts w:asciiTheme="minorBidi" w:hAnsiTheme="minorBidi"/>
          <w:sz w:val="24"/>
          <w:szCs w:val="24"/>
        </w:rPr>
      </w:pPr>
      <w:r>
        <w:rPr>
          <w:rFonts w:asciiTheme="minorBidi" w:hAnsiTheme="minorBidi"/>
          <w:kern w:val="2"/>
          <w:sz w:val="24"/>
          <w:szCs w:val="24"/>
          <w14:ligatures w14:val="standardContextual"/>
        </w:rPr>
        <w:fldChar w:fldCharType="end"/>
      </w:r>
      <w:r w:rsidR="00B00814" w:rsidRPr="006D0571">
        <w:rPr>
          <w:rFonts w:asciiTheme="minorBidi" w:hAnsiTheme="minorBidi"/>
          <w:b/>
          <w:bCs/>
          <w:sz w:val="24"/>
          <w:szCs w:val="24"/>
        </w:rPr>
        <w:t xml:space="preserve"> </w:t>
      </w:r>
      <w:r w:rsidR="00B00814" w:rsidRPr="009C21C8">
        <w:rPr>
          <w:rFonts w:asciiTheme="minorBidi" w:hAnsiTheme="minorBidi"/>
          <w:sz w:val="24"/>
          <w:szCs w:val="24"/>
        </w:rPr>
        <w:t xml:space="preserve">   </w:t>
      </w:r>
      <w:r w:rsidR="007E1DCB">
        <w:rPr>
          <w:rFonts w:asciiTheme="minorBidi" w:hAnsiTheme="minorBidi"/>
          <w:sz w:val="24"/>
          <w:szCs w:val="24"/>
        </w:rPr>
        <w:fldChar w:fldCharType="begin"/>
      </w:r>
      <w:r w:rsidR="007E1DCB">
        <w:rPr>
          <w:rFonts w:asciiTheme="minorBidi" w:hAnsiTheme="minorBidi"/>
          <w:sz w:val="24"/>
          <w:szCs w:val="24"/>
        </w:rPr>
        <w:instrText>HYPERLINK  \l "What"</w:instrText>
      </w:r>
      <w:r w:rsidR="007E1DCB">
        <w:rPr>
          <w:rFonts w:asciiTheme="minorBidi" w:hAnsiTheme="minorBidi"/>
          <w:sz w:val="24"/>
          <w:szCs w:val="24"/>
        </w:rPr>
        <w:fldChar w:fldCharType="separate"/>
      </w:r>
      <w:r w:rsidR="00B00814" w:rsidRPr="007E1DCB">
        <w:rPr>
          <w:rStyle w:val="Hyperlink"/>
          <w:rFonts w:asciiTheme="minorBidi" w:hAnsiTheme="minorBidi"/>
          <w:sz w:val="24"/>
          <w:szCs w:val="24"/>
        </w:rPr>
        <w:t xml:space="preserve">What </w:t>
      </w:r>
      <w:r w:rsidR="007E1DCB" w:rsidRPr="007E1DCB">
        <w:rPr>
          <w:rStyle w:val="Hyperlink"/>
          <w:rFonts w:asciiTheme="minorBidi" w:hAnsiTheme="minorBidi"/>
          <w:sz w:val="24"/>
          <w:szCs w:val="24"/>
        </w:rPr>
        <w:t>R</w:t>
      </w:r>
      <w:r w:rsidR="00B00814" w:rsidRPr="007E1DCB">
        <w:rPr>
          <w:rStyle w:val="Hyperlink"/>
          <w:rFonts w:asciiTheme="minorBidi" w:hAnsiTheme="minorBidi"/>
          <w:sz w:val="24"/>
          <w:szCs w:val="24"/>
        </w:rPr>
        <w:t xml:space="preserve">esponse the </w:t>
      </w:r>
      <w:r w:rsidR="007E1DCB" w:rsidRPr="007E1DCB">
        <w:rPr>
          <w:rStyle w:val="Hyperlink"/>
          <w:rFonts w:asciiTheme="minorBidi" w:hAnsiTheme="minorBidi"/>
          <w:sz w:val="24"/>
          <w:szCs w:val="24"/>
        </w:rPr>
        <w:t>W</w:t>
      </w:r>
      <w:r w:rsidR="00A271ED" w:rsidRPr="007E1DCB">
        <w:rPr>
          <w:rStyle w:val="Hyperlink"/>
          <w:rFonts w:asciiTheme="minorBidi" w:hAnsiTheme="minorBidi"/>
          <w:sz w:val="24"/>
          <w:szCs w:val="24"/>
        </w:rPr>
        <w:t>orker</w:t>
      </w:r>
      <w:r w:rsidR="00B00814" w:rsidRPr="007E1DCB">
        <w:rPr>
          <w:rStyle w:val="Hyperlink"/>
          <w:rFonts w:asciiTheme="minorBidi" w:hAnsiTheme="minorBidi"/>
          <w:sz w:val="24"/>
          <w:szCs w:val="24"/>
        </w:rPr>
        <w:t xml:space="preserve"> should </w:t>
      </w:r>
      <w:r w:rsidR="007E1DCB" w:rsidRPr="007E1DCB">
        <w:rPr>
          <w:rStyle w:val="Hyperlink"/>
          <w:rFonts w:asciiTheme="minorBidi" w:hAnsiTheme="minorBidi"/>
          <w:sz w:val="24"/>
          <w:szCs w:val="24"/>
        </w:rPr>
        <w:t>E</w:t>
      </w:r>
      <w:r w:rsidR="00B00814" w:rsidRPr="007E1DCB">
        <w:rPr>
          <w:rStyle w:val="Hyperlink"/>
          <w:rFonts w:asciiTheme="minorBidi" w:hAnsiTheme="minorBidi"/>
          <w:sz w:val="24"/>
          <w:szCs w:val="24"/>
        </w:rPr>
        <w:t xml:space="preserve">xpect </w:t>
      </w:r>
      <w:r w:rsidR="00DC647A" w:rsidRPr="007E1DCB">
        <w:rPr>
          <w:rStyle w:val="Hyperlink"/>
          <w:rFonts w:asciiTheme="minorBidi" w:hAnsiTheme="minorBidi"/>
          <w:sz w:val="24"/>
          <w:szCs w:val="24"/>
        </w:rPr>
        <w:t>from</w:t>
      </w:r>
      <w:r w:rsidR="00B00814" w:rsidRPr="007E1DCB">
        <w:rPr>
          <w:rStyle w:val="Hyperlink"/>
          <w:rFonts w:asciiTheme="minorBidi" w:hAnsiTheme="minorBidi"/>
          <w:sz w:val="24"/>
          <w:szCs w:val="24"/>
        </w:rPr>
        <w:t xml:space="preserve"> them </w:t>
      </w:r>
      <w:r w:rsidR="007E1DCB" w:rsidRPr="007E1DCB">
        <w:rPr>
          <w:rStyle w:val="Hyperlink"/>
          <w:rFonts w:asciiTheme="minorBidi" w:hAnsiTheme="minorBidi"/>
          <w:sz w:val="24"/>
          <w:szCs w:val="24"/>
        </w:rPr>
        <w:t>R</w:t>
      </w:r>
      <w:r w:rsidR="00B00814" w:rsidRPr="007E1DCB">
        <w:rPr>
          <w:rStyle w:val="Hyperlink"/>
          <w:rFonts w:asciiTheme="minorBidi" w:hAnsiTheme="minorBidi"/>
          <w:sz w:val="24"/>
          <w:szCs w:val="24"/>
        </w:rPr>
        <w:t xml:space="preserve">aising a </w:t>
      </w:r>
      <w:r w:rsidR="007E1DCB" w:rsidRPr="007E1DCB">
        <w:rPr>
          <w:rStyle w:val="Hyperlink"/>
          <w:rFonts w:asciiTheme="minorBidi" w:hAnsiTheme="minorBidi"/>
          <w:sz w:val="24"/>
          <w:szCs w:val="24"/>
        </w:rPr>
        <w:t>C</w:t>
      </w:r>
      <w:r w:rsidR="00B00814" w:rsidRPr="007E1DCB">
        <w:rPr>
          <w:rStyle w:val="Hyperlink"/>
          <w:rFonts w:asciiTheme="minorBidi" w:hAnsiTheme="minorBidi"/>
          <w:sz w:val="24"/>
          <w:szCs w:val="24"/>
        </w:rPr>
        <w:t>oncern</w:t>
      </w:r>
    </w:p>
    <w:p w14:paraId="3C8AC993" w14:textId="180B900B" w:rsidR="00B55EE5" w:rsidRPr="009C21C8" w:rsidRDefault="007E1DCB" w:rsidP="00D0590C">
      <w:pPr>
        <w:numPr>
          <w:ilvl w:val="0"/>
          <w:numId w:val="22"/>
        </w:numPr>
        <w:spacing w:after="0" w:line="360" w:lineRule="auto"/>
        <w:ind w:hanging="630"/>
        <w:rPr>
          <w:rStyle w:val="Hyperlink"/>
          <w:rFonts w:asciiTheme="minorBidi" w:hAnsiTheme="minorBidi"/>
          <w:sz w:val="24"/>
          <w:szCs w:val="24"/>
        </w:rPr>
      </w:pPr>
      <w:r>
        <w:rPr>
          <w:rFonts w:asciiTheme="minorBidi" w:hAnsiTheme="minorBidi"/>
          <w:kern w:val="0"/>
          <w:sz w:val="24"/>
          <w:szCs w:val="24"/>
          <w14:ligatures w14:val="none"/>
        </w:rPr>
        <w:fldChar w:fldCharType="end"/>
      </w:r>
      <w:r w:rsidR="009C21C8">
        <w:rPr>
          <w:rFonts w:asciiTheme="minorBidi" w:hAnsiTheme="minorBidi"/>
          <w:sz w:val="24"/>
          <w:szCs w:val="24"/>
        </w:rPr>
        <w:fldChar w:fldCharType="begin"/>
      </w:r>
      <w:r w:rsidR="009C21C8">
        <w:rPr>
          <w:rFonts w:asciiTheme="minorBidi" w:hAnsiTheme="minorBidi"/>
          <w:sz w:val="24"/>
          <w:szCs w:val="24"/>
        </w:rPr>
        <w:instrText>HYPERLINK  \l "Matter"</w:instrText>
      </w:r>
      <w:r w:rsidR="009C21C8">
        <w:rPr>
          <w:rFonts w:asciiTheme="minorBidi" w:hAnsiTheme="minorBidi"/>
          <w:sz w:val="24"/>
          <w:szCs w:val="24"/>
        </w:rPr>
        <w:fldChar w:fldCharType="separate"/>
      </w:r>
      <w:r w:rsidR="00B55EE5" w:rsidRPr="009C21C8">
        <w:rPr>
          <w:rStyle w:val="Hyperlink"/>
          <w:rFonts w:asciiTheme="minorBidi" w:hAnsiTheme="minorBidi"/>
          <w:sz w:val="24"/>
          <w:szCs w:val="24"/>
        </w:rPr>
        <w:t>How the Matter Can Be Taken Further</w:t>
      </w:r>
    </w:p>
    <w:p w14:paraId="3363EB0A" w14:textId="0EED202B" w:rsidR="00B55EE5" w:rsidRPr="009C21C8" w:rsidRDefault="009C21C8" w:rsidP="00D0590C">
      <w:pPr>
        <w:numPr>
          <w:ilvl w:val="0"/>
          <w:numId w:val="22"/>
        </w:numPr>
        <w:spacing w:after="0" w:line="360" w:lineRule="auto"/>
        <w:ind w:hanging="630"/>
        <w:rPr>
          <w:rStyle w:val="Hyperlink"/>
          <w:rFonts w:asciiTheme="minorBidi" w:hAnsiTheme="minorBidi"/>
          <w:sz w:val="24"/>
          <w:szCs w:val="24"/>
        </w:rPr>
      </w:pPr>
      <w:r>
        <w:rPr>
          <w:rFonts w:asciiTheme="minorBidi" w:hAnsiTheme="minorBidi"/>
          <w:sz w:val="24"/>
          <w:szCs w:val="24"/>
        </w:rPr>
        <w:fldChar w:fldCharType="end"/>
      </w:r>
      <w:r>
        <w:rPr>
          <w:rFonts w:asciiTheme="minorBidi" w:hAnsiTheme="minorBidi"/>
          <w:sz w:val="24"/>
          <w:szCs w:val="24"/>
        </w:rPr>
        <w:fldChar w:fldCharType="begin"/>
      </w:r>
      <w:r>
        <w:rPr>
          <w:rFonts w:asciiTheme="minorBidi" w:hAnsiTheme="minorBidi"/>
          <w:sz w:val="24"/>
          <w:szCs w:val="24"/>
        </w:rPr>
        <w:instrText>HYPERLINK  \l "Anonymous"</w:instrText>
      </w:r>
      <w:r>
        <w:rPr>
          <w:rFonts w:asciiTheme="minorBidi" w:hAnsiTheme="minorBidi"/>
          <w:sz w:val="24"/>
          <w:szCs w:val="24"/>
        </w:rPr>
        <w:fldChar w:fldCharType="separate"/>
      </w:r>
      <w:r w:rsidR="00B55EE5" w:rsidRPr="009C21C8">
        <w:rPr>
          <w:rStyle w:val="Hyperlink"/>
          <w:rFonts w:asciiTheme="minorBidi" w:hAnsiTheme="minorBidi"/>
          <w:sz w:val="24"/>
          <w:szCs w:val="24"/>
        </w:rPr>
        <w:t>Anonymous Allegations</w:t>
      </w:r>
    </w:p>
    <w:p w14:paraId="1B3CA1EC" w14:textId="731A64EA" w:rsidR="00B55EE5" w:rsidRPr="009C21C8" w:rsidRDefault="009C21C8" w:rsidP="00D0590C">
      <w:pPr>
        <w:numPr>
          <w:ilvl w:val="0"/>
          <w:numId w:val="22"/>
        </w:numPr>
        <w:spacing w:after="0" w:line="360" w:lineRule="auto"/>
        <w:ind w:hanging="630"/>
        <w:rPr>
          <w:rStyle w:val="Hyperlink"/>
          <w:rFonts w:asciiTheme="minorBidi" w:hAnsiTheme="minorBidi"/>
          <w:sz w:val="24"/>
          <w:szCs w:val="24"/>
        </w:rPr>
      </w:pPr>
      <w:r>
        <w:rPr>
          <w:rFonts w:asciiTheme="minorBidi" w:hAnsiTheme="minorBidi"/>
          <w:sz w:val="24"/>
          <w:szCs w:val="24"/>
        </w:rPr>
        <w:fldChar w:fldCharType="end"/>
      </w:r>
      <w:r>
        <w:rPr>
          <w:rFonts w:asciiTheme="minorBidi" w:hAnsiTheme="minorBidi"/>
          <w:sz w:val="24"/>
          <w:szCs w:val="24"/>
        </w:rPr>
        <w:fldChar w:fldCharType="begin"/>
      </w:r>
      <w:r>
        <w:rPr>
          <w:rFonts w:asciiTheme="minorBidi" w:hAnsiTheme="minorBidi"/>
          <w:sz w:val="24"/>
          <w:szCs w:val="24"/>
        </w:rPr>
        <w:instrText>HYPERLINK  \l "Harassment"</w:instrText>
      </w:r>
      <w:r>
        <w:rPr>
          <w:rFonts w:asciiTheme="minorBidi" w:hAnsiTheme="minorBidi"/>
          <w:sz w:val="24"/>
          <w:szCs w:val="24"/>
        </w:rPr>
        <w:fldChar w:fldCharType="separate"/>
      </w:r>
      <w:r w:rsidR="00B55EE5" w:rsidRPr="009C21C8">
        <w:rPr>
          <w:rStyle w:val="Hyperlink"/>
          <w:rFonts w:asciiTheme="minorBidi" w:hAnsiTheme="minorBidi"/>
          <w:sz w:val="24"/>
          <w:szCs w:val="24"/>
        </w:rPr>
        <w:t>Harassment or Victimisation</w:t>
      </w:r>
    </w:p>
    <w:p w14:paraId="001C928F" w14:textId="6B6B49C9" w:rsidR="00B55EE5" w:rsidRPr="009C21C8" w:rsidRDefault="009C21C8" w:rsidP="00D0590C">
      <w:pPr>
        <w:numPr>
          <w:ilvl w:val="0"/>
          <w:numId w:val="22"/>
        </w:numPr>
        <w:spacing w:after="0" w:line="360" w:lineRule="auto"/>
        <w:ind w:hanging="630"/>
        <w:rPr>
          <w:rStyle w:val="Hyperlink"/>
          <w:rFonts w:asciiTheme="minorBidi" w:hAnsiTheme="minorBidi"/>
          <w:sz w:val="24"/>
          <w:szCs w:val="24"/>
        </w:rPr>
      </w:pPr>
      <w:r>
        <w:rPr>
          <w:rFonts w:asciiTheme="minorBidi" w:hAnsiTheme="minorBidi"/>
          <w:sz w:val="24"/>
          <w:szCs w:val="24"/>
        </w:rPr>
        <w:fldChar w:fldCharType="end"/>
      </w:r>
      <w:r>
        <w:rPr>
          <w:rFonts w:asciiTheme="minorBidi" w:hAnsiTheme="minorBidi"/>
          <w:sz w:val="24"/>
          <w:szCs w:val="24"/>
        </w:rPr>
        <w:fldChar w:fldCharType="begin"/>
      </w:r>
      <w:r>
        <w:rPr>
          <w:rFonts w:asciiTheme="minorBidi" w:hAnsiTheme="minorBidi"/>
          <w:sz w:val="24"/>
          <w:szCs w:val="24"/>
        </w:rPr>
        <w:instrText>HYPERLINK  \l "Confidentiality"</w:instrText>
      </w:r>
      <w:r>
        <w:rPr>
          <w:rFonts w:asciiTheme="minorBidi" w:hAnsiTheme="minorBidi"/>
          <w:sz w:val="24"/>
          <w:szCs w:val="24"/>
        </w:rPr>
        <w:fldChar w:fldCharType="separate"/>
      </w:r>
      <w:r w:rsidR="00B55EE5" w:rsidRPr="009C21C8">
        <w:rPr>
          <w:rStyle w:val="Hyperlink"/>
          <w:rFonts w:asciiTheme="minorBidi" w:hAnsiTheme="minorBidi"/>
          <w:sz w:val="24"/>
          <w:szCs w:val="24"/>
        </w:rPr>
        <w:t>Confidentiality</w:t>
      </w:r>
    </w:p>
    <w:p w14:paraId="632F37C9" w14:textId="179E953C" w:rsidR="00B55EE5" w:rsidRPr="009C21C8" w:rsidRDefault="009C21C8" w:rsidP="00D0590C">
      <w:pPr>
        <w:numPr>
          <w:ilvl w:val="0"/>
          <w:numId w:val="22"/>
        </w:numPr>
        <w:spacing w:after="0" w:line="360" w:lineRule="auto"/>
        <w:ind w:hanging="630"/>
        <w:rPr>
          <w:rStyle w:val="Hyperlink"/>
          <w:rFonts w:asciiTheme="minorBidi" w:hAnsiTheme="minorBidi"/>
          <w:sz w:val="24"/>
          <w:szCs w:val="24"/>
        </w:rPr>
      </w:pPr>
      <w:r>
        <w:rPr>
          <w:rFonts w:asciiTheme="minorBidi" w:hAnsiTheme="minorBidi"/>
          <w:sz w:val="24"/>
          <w:szCs w:val="24"/>
        </w:rPr>
        <w:fldChar w:fldCharType="end"/>
      </w:r>
      <w:r>
        <w:rPr>
          <w:rFonts w:asciiTheme="minorBidi" w:hAnsiTheme="minorBidi"/>
          <w:sz w:val="24"/>
          <w:szCs w:val="24"/>
        </w:rPr>
        <w:fldChar w:fldCharType="begin"/>
      </w:r>
      <w:r>
        <w:rPr>
          <w:rFonts w:asciiTheme="minorBidi" w:hAnsiTheme="minorBidi"/>
          <w:sz w:val="24"/>
          <w:szCs w:val="24"/>
        </w:rPr>
        <w:instrText>HYPERLINK  \l "False"</w:instrText>
      </w:r>
      <w:r>
        <w:rPr>
          <w:rFonts w:asciiTheme="minorBidi" w:hAnsiTheme="minorBidi"/>
          <w:sz w:val="24"/>
          <w:szCs w:val="24"/>
        </w:rPr>
        <w:fldChar w:fldCharType="separate"/>
      </w:r>
      <w:r w:rsidR="00B55EE5" w:rsidRPr="009C21C8">
        <w:rPr>
          <w:rStyle w:val="Hyperlink"/>
          <w:rFonts w:asciiTheme="minorBidi" w:hAnsiTheme="minorBidi"/>
          <w:sz w:val="24"/>
          <w:szCs w:val="24"/>
        </w:rPr>
        <w:t>False Allegations</w:t>
      </w:r>
    </w:p>
    <w:p w14:paraId="257C10EF" w14:textId="36667D87" w:rsidR="00B55EE5" w:rsidRPr="009C21C8" w:rsidRDefault="009C21C8" w:rsidP="00D0590C">
      <w:pPr>
        <w:numPr>
          <w:ilvl w:val="0"/>
          <w:numId w:val="22"/>
        </w:numPr>
        <w:spacing w:after="0" w:line="360" w:lineRule="auto"/>
        <w:ind w:hanging="630"/>
        <w:rPr>
          <w:rStyle w:val="Hyperlink"/>
          <w:rFonts w:asciiTheme="minorBidi" w:hAnsiTheme="minorBidi"/>
          <w:sz w:val="24"/>
          <w:szCs w:val="24"/>
        </w:rPr>
      </w:pPr>
      <w:r>
        <w:rPr>
          <w:rFonts w:asciiTheme="minorBidi" w:hAnsiTheme="minorBidi"/>
          <w:sz w:val="24"/>
          <w:szCs w:val="24"/>
        </w:rPr>
        <w:fldChar w:fldCharType="end"/>
      </w:r>
      <w:r>
        <w:rPr>
          <w:rFonts w:asciiTheme="minorBidi" w:hAnsiTheme="minorBidi"/>
          <w:sz w:val="24"/>
          <w:szCs w:val="24"/>
        </w:rPr>
        <w:fldChar w:fldCharType="begin"/>
      </w:r>
      <w:r>
        <w:rPr>
          <w:rFonts w:asciiTheme="minorBidi" w:hAnsiTheme="minorBidi"/>
          <w:sz w:val="24"/>
          <w:szCs w:val="24"/>
        </w:rPr>
        <w:instrText>HYPERLINK  \l "Responsible"</w:instrText>
      </w:r>
      <w:r>
        <w:rPr>
          <w:rFonts w:asciiTheme="minorBidi" w:hAnsiTheme="minorBidi"/>
          <w:sz w:val="24"/>
          <w:szCs w:val="24"/>
        </w:rPr>
        <w:fldChar w:fldCharType="separate"/>
      </w:r>
      <w:r w:rsidR="00B55EE5" w:rsidRPr="009C21C8">
        <w:rPr>
          <w:rStyle w:val="Hyperlink"/>
          <w:rFonts w:asciiTheme="minorBidi" w:hAnsiTheme="minorBidi"/>
          <w:sz w:val="24"/>
          <w:szCs w:val="24"/>
        </w:rPr>
        <w:t>The Responsible Officer</w:t>
      </w:r>
    </w:p>
    <w:p w14:paraId="0A02E1FF" w14:textId="152A60F3" w:rsidR="00B55EE5" w:rsidRPr="009C21C8" w:rsidRDefault="009C21C8" w:rsidP="00D0590C">
      <w:pPr>
        <w:numPr>
          <w:ilvl w:val="0"/>
          <w:numId w:val="22"/>
        </w:numPr>
        <w:spacing w:after="0" w:line="360" w:lineRule="auto"/>
        <w:ind w:hanging="630"/>
        <w:rPr>
          <w:rStyle w:val="Hyperlink"/>
          <w:rFonts w:asciiTheme="minorBidi" w:hAnsiTheme="minorBidi"/>
          <w:b/>
          <w:sz w:val="24"/>
          <w:szCs w:val="24"/>
        </w:rPr>
      </w:pPr>
      <w:r>
        <w:rPr>
          <w:rFonts w:asciiTheme="minorBidi" w:hAnsiTheme="minorBidi"/>
          <w:sz w:val="24"/>
          <w:szCs w:val="24"/>
        </w:rPr>
        <w:fldChar w:fldCharType="end"/>
      </w:r>
      <w:r>
        <w:rPr>
          <w:rFonts w:asciiTheme="minorBidi" w:hAnsiTheme="minorBidi"/>
          <w:sz w:val="24"/>
          <w:szCs w:val="24"/>
        </w:rPr>
        <w:fldChar w:fldCharType="begin"/>
      </w:r>
      <w:r>
        <w:rPr>
          <w:rFonts w:asciiTheme="minorBidi" w:hAnsiTheme="minorBidi"/>
          <w:sz w:val="24"/>
          <w:szCs w:val="24"/>
        </w:rPr>
        <w:instrText>HYPERLINK  \l "Review"</w:instrText>
      </w:r>
      <w:r>
        <w:rPr>
          <w:rFonts w:asciiTheme="minorBidi" w:hAnsiTheme="minorBidi"/>
          <w:sz w:val="24"/>
          <w:szCs w:val="24"/>
        </w:rPr>
        <w:fldChar w:fldCharType="separate"/>
      </w:r>
      <w:r w:rsidR="00B55EE5" w:rsidRPr="009C21C8">
        <w:rPr>
          <w:rStyle w:val="Hyperlink"/>
          <w:rFonts w:asciiTheme="minorBidi" w:hAnsiTheme="minorBidi"/>
          <w:sz w:val="24"/>
          <w:szCs w:val="24"/>
        </w:rPr>
        <w:t>Review</w:t>
      </w:r>
    </w:p>
    <w:p w14:paraId="60C8ECBF" w14:textId="26A3C741" w:rsidR="00AE032F" w:rsidRPr="009C21C8" w:rsidRDefault="009C21C8" w:rsidP="00D0590C">
      <w:pPr>
        <w:pStyle w:val="NoSpacing"/>
        <w:numPr>
          <w:ilvl w:val="0"/>
          <w:numId w:val="22"/>
        </w:numPr>
        <w:spacing w:line="360" w:lineRule="auto"/>
        <w:ind w:left="448" w:hanging="357"/>
        <w:rPr>
          <w:rFonts w:asciiTheme="minorBidi" w:hAnsiTheme="minorBidi"/>
          <w:sz w:val="24"/>
          <w:szCs w:val="24"/>
          <w:u w:val="single"/>
        </w:rPr>
      </w:pPr>
      <w:r>
        <w:rPr>
          <w:rFonts w:asciiTheme="minorBidi" w:hAnsiTheme="minorBidi"/>
          <w:kern w:val="2"/>
          <w:sz w:val="24"/>
          <w:szCs w:val="24"/>
          <w14:ligatures w14:val="standardContextual"/>
        </w:rPr>
        <w:fldChar w:fldCharType="end"/>
      </w:r>
      <w:r w:rsidR="00AE032F" w:rsidRPr="006D0571">
        <w:rPr>
          <w:rFonts w:asciiTheme="minorBidi" w:hAnsiTheme="minorBidi"/>
          <w:b/>
          <w:bCs/>
          <w:sz w:val="24"/>
          <w:szCs w:val="24"/>
        </w:rPr>
        <w:t xml:space="preserve"> </w:t>
      </w:r>
      <w:r>
        <w:rPr>
          <w:rFonts w:asciiTheme="minorBidi" w:hAnsiTheme="minorBidi"/>
          <w:b/>
          <w:bCs/>
          <w:sz w:val="24"/>
          <w:szCs w:val="24"/>
        </w:rPr>
        <w:tab/>
      </w:r>
      <w:hyperlink w:anchor="Support" w:history="1">
        <w:r w:rsidR="00AE032F" w:rsidRPr="009C21C8">
          <w:rPr>
            <w:rStyle w:val="Hyperlink"/>
            <w:rFonts w:asciiTheme="minorBidi" w:hAnsiTheme="minorBidi"/>
            <w:sz w:val="24"/>
            <w:szCs w:val="24"/>
          </w:rPr>
          <w:t xml:space="preserve">Support for the </w:t>
        </w:r>
        <w:r w:rsidR="007E1DCB">
          <w:rPr>
            <w:rStyle w:val="Hyperlink"/>
            <w:rFonts w:asciiTheme="minorBidi" w:hAnsiTheme="minorBidi"/>
            <w:sz w:val="24"/>
            <w:szCs w:val="24"/>
          </w:rPr>
          <w:t>W</w:t>
        </w:r>
        <w:r w:rsidR="00AE032F" w:rsidRPr="009C21C8">
          <w:rPr>
            <w:rStyle w:val="Hyperlink"/>
            <w:rFonts w:asciiTheme="minorBidi" w:hAnsiTheme="minorBidi"/>
            <w:sz w:val="24"/>
            <w:szCs w:val="24"/>
          </w:rPr>
          <w:t xml:space="preserve">orker </w:t>
        </w:r>
        <w:r w:rsidR="00FF6212" w:rsidRPr="009C21C8">
          <w:rPr>
            <w:rStyle w:val="Hyperlink"/>
            <w:rFonts w:asciiTheme="minorBidi" w:hAnsiTheme="minorBidi"/>
            <w:sz w:val="24"/>
            <w:szCs w:val="24"/>
          </w:rPr>
          <w:t xml:space="preserve">who is </w:t>
        </w:r>
        <w:r w:rsidR="007E1DCB">
          <w:rPr>
            <w:rStyle w:val="Hyperlink"/>
            <w:rFonts w:asciiTheme="minorBidi" w:hAnsiTheme="minorBidi"/>
            <w:sz w:val="24"/>
            <w:szCs w:val="24"/>
          </w:rPr>
          <w:t>R</w:t>
        </w:r>
        <w:r w:rsidR="00AE032F" w:rsidRPr="009C21C8">
          <w:rPr>
            <w:rStyle w:val="Hyperlink"/>
            <w:rFonts w:asciiTheme="minorBidi" w:hAnsiTheme="minorBidi"/>
            <w:sz w:val="24"/>
            <w:szCs w:val="24"/>
          </w:rPr>
          <w:t xml:space="preserve">aising </w:t>
        </w:r>
        <w:r w:rsidR="00DC647A" w:rsidRPr="009C21C8">
          <w:rPr>
            <w:rStyle w:val="Hyperlink"/>
            <w:rFonts w:asciiTheme="minorBidi" w:hAnsiTheme="minorBidi"/>
            <w:sz w:val="24"/>
            <w:szCs w:val="24"/>
          </w:rPr>
          <w:t xml:space="preserve">a </w:t>
        </w:r>
        <w:r w:rsidR="007E1DCB">
          <w:rPr>
            <w:rStyle w:val="Hyperlink"/>
            <w:rFonts w:asciiTheme="minorBidi" w:hAnsiTheme="minorBidi"/>
            <w:sz w:val="24"/>
            <w:szCs w:val="24"/>
          </w:rPr>
          <w:t>C</w:t>
        </w:r>
        <w:r w:rsidR="00AE032F" w:rsidRPr="009C21C8">
          <w:rPr>
            <w:rStyle w:val="Hyperlink"/>
            <w:rFonts w:asciiTheme="minorBidi" w:hAnsiTheme="minorBidi"/>
            <w:sz w:val="24"/>
            <w:szCs w:val="24"/>
          </w:rPr>
          <w:t>oncern</w:t>
        </w:r>
      </w:hyperlink>
    </w:p>
    <w:p w14:paraId="2A1944C8" w14:textId="169FCEE4" w:rsidR="00FC5C23" w:rsidRPr="009C21C8" w:rsidRDefault="00FC5C23" w:rsidP="00D0590C">
      <w:pPr>
        <w:pStyle w:val="NoSpacing"/>
        <w:numPr>
          <w:ilvl w:val="0"/>
          <w:numId w:val="22"/>
        </w:numPr>
        <w:spacing w:line="360" w:lineRule="auto"/>
        <w:ind w:left="448" w:hanging="357"/>
        <w:rPr>
          <w:rFonts w:asciiTheme="minorBidi" w:hAnsiTheme="minorBidi"/>
          <w:sz w:val="24"/>
          <w:szCs w:val="24"/>
          <w:u w:val="single"/>
        </w:rPr>
      </w:pPr>
      <w:r w:rsidRPr="006D0571">
        <w:rPr>
          <w:rFonts w:asciiTheme="minorBidi" w:hAnsiTheme="minorBidi"/>
          <w:b/>
          <w:bCs/>
          <w:sz w:val="24"/>
          <w:szCs w:val="24"/>
        </w:rPr>
        <w:t xml:space="preserve">  </w:t>
      </w:r>
      <w:r w:rsidR="009C21C8">
        <w:rPr>
          <w:rFonts w:asciiTheme="minorBidi" w:hAnsiTheme="minorBidi"/>
          <w:b/>
          <w:bCs/>
          <w:sz w:val="24"/>
          <w:szCs w:val="24"/>
        </w:rPr>
        <w:tab/>
      </w:r>
      <w:hyperlink w:anchor="Links" w:history="1">
        <w:r w:rsidRPr="009C21C8">
          <w:rPr>
            <w:rStyle w:val="Hyperlink"/>
            <w:rFonts w:asciiTheme="minorBidi" w:hAnsiTheme="minorBidi"/>
            <w:sz w:val="24"/>
            <w:szCs w:val="24"/>
          </w:rPr>
          <w:t>Links to other policies</w:t>
        </w:r>
      </w:hyperlink>
    </w:p>
    <w:p w14:paraId="632DBA0B" w14:textId="0BD0AD0A" w:rsidR="00AE032F" w:rsidRPr="006D0571" w:rsidRDefault="00D0590C" w:rsidP="009C21C8">
      <w:pPr>
        <w:spacing w:after="0" w:line="360" w:lineRule="auto"/>
        <w:rPr>
          <w:rFonts w:asciiTheme="minorBidi" w:hAnsiTheme="minorBidi"/>
          <w:b/>
          <w:sz w:val="24"/>
          <w:szCs w:val="24"/>
        </w:rPr>
      </w:pPr>
      <w:r w:rsidRPr="00D21525">
        <w:rPr>
          <w:rStyle w:val="Hyperlink"/>
          <w:rFonts w:asciiTheme="minorBidi" w:hAnsiTheme="minorBidi"/>
          <w:noProof/>
        </w:rPr>
        <w:drawing>
          <wp:anchor distT="0" distB="0" distL="114300" distR="114300" simplePos="0" relativeHeight="251659776" behindDoc="1" locked="0" layoutInCell="1" allowOverlap="1" wp14:anchorId="28E2EFEA" wp14:editId="3CCB8D66">
            <wp:simplePos x="0" y="0"/>
            <wp:positionH relativeFrom="page">
              <wp:posOffset>-29210</wp:posOffset>
            </wp:positionH>
            <wp:positionV relativeFrom="paragraph">
              <wp:posOffset>180975</wp:posOffset>
            </wp:positionV>
            <wp:extent cx="7589520" cy="7315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89520" cy="731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3A69B" w14:textId="77777777" w:rsidR="0067221D" w:rsidRDefault="009C21C8" w:rsidP="007E1DCB">
      <w:pPr>
        <w:spacing w:after="0" w:line="240" w:lineRule="auto"/>
        <w:jc w:val="center"/>
        <w:rPr>
          <w:rFonts w:asciiTheme="minorBidi" w:hAnsiTheme="minorBidi"/>
          <w:b/>
          <w:sz w:val="24"/>
          <w:szCs w:val="24"/>
        </w:rPr>
      </w:pPr>
      <w:r>
        <w:rPr>
          <w:rFonts w:asciiTheme="minorBidi" w:hAnsiTheme="minorBidi"/>
          <w:b/>
          <w:sz w:val="24"/>
          <w:szCs w:val="24"/>
        </w:rPr>
        <w:br w:type="page"/>
      </w:r>
    </w:p>
    <w:p w14:paraId="48D76CEE" w14:textId="77777777" w:rsidR="0067221D" w:rsidRPr="008C5E2C" w:rsidRDefault="0067221D" w:rsidP="0067221D">
      <w:pPr>
        <w:pBdr>
          <w:bottom w:val="thickThinSmallGap" w:sz="24" w:space="1" w:color="622423"/>
        </w:pBdr>
        <w:tabs>
          <w:tab w:val="center" w:pos="4513"/>
          <w:tab w:val="right" w:pos="9026"/>
        </w:tabs>
        <w:spacing w:after="0" w:line="240" w:lineRule="auto"/>
        <w:rPr>
          <w:rFonts w:ascii="Century Gothic" w:eastAsia="Times New Roman" w:hAnsi="Century Gothic"/>
          <w:b/>
          <w:sz w:val="40"/>
          <w:szCs w:val="40"/>
        </w:rPr>
      </w:pPr>
      <w:r w:rsidRPr="008C5E2C">
        <w:rPr>
          <w:rFonts w:ascii="Century Gothic" w:eastAsia="Times New Roman" w:hAnsi="Century Gothic"/>
          <w:b/>
          <w:noProof/>
          <w:sz w:val="40"/>
          <w:szCs w:val="40"/>
          <w:lang w:eastAsia="en-GB"/>
        </w:rPr>
        <w:lastRenderedPageBreak/>
        <mc:AlternateContent>
          <mc:Choice Requires="wpg">
            <w:drawing>
              <wp:anchor distT="0" distB="0" distL="114300" distR="114300" simplePos="0" relativeHeight="251661824" behindDoc="0" locked="0" layoutInCell="1" allowOverlap="1" wp14:anchorId="013D47F8" wp14:editId="426405DF">
                <wp:simplePos x="0" y="0"/>
                <wp:positionH relativeFrom="rightMargin">
                  <wp:align>left</wp:align>
                </wp:positionH>
                <wp:positionV relativeFrom="paragraph">
                  <wp:posOffset>-67310</wp:posOffset>
                </wp:positionV>
                <wp:extent cx="690880" cy="824230"/>
                <wp:effectExtent l="0" t="0" r="13970" b="139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880" cy="824230"/>
                          <a:chOff x="1861" y="7380"/>
                          <a:chExt cx="6240" cy="6322"/>
                        </a:xfrm>
                      </wpg:grpSpPr>
                      <wps:wsp>
                        <wps:cNvPr id="6" name="Rectangle 3"/>
                        <wps:cNvSpPr>
                          <a:spLocks noChangeArrowheads="1"/>
                        </wps:cNvSpPr>
                        <wps:spPr bwMode="auto">
                          <a:xfrm>
                            <a:off x="1861" y="7380"/>
                            <a:ext cx="6240" cy="6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CC00"/>
                                </a:solidFill>
                                <a:miter lim="800000"/>
                                <a:headEnd/>
                                <a:tailEnd/>
                              </a14:hiddenLine>
                            </a:ext>
                          </a:extLst>
                        </wps:spPr>
                        <wps:bodyPr rot="0" vert="horz" wrap="square" lIns="91440" tIns="45720" rIns="91440" bIns="45720" anchor="t" anchorCtr="0" upright="1">
                          <a:noAutofit/>
                        </wps:bodyPr>
                      </wps:wsp>
                      <wps:wsp>
                        <wps:cNvPr id="12" name="Freeform 4"/>
                        <wps:cNvSpPr>
                          <a:spLocks/>
                        </wps:cNvSpPr>
                        <wps:spPr bwMode="auto">
                          <a:xfrm>
                            <a:off x="1861" y="7380"/>
                            <a:ext cx="6188" cy="6238"/>
                          </a:xfrm>
                          <a:custGeom>
                            <a:avLst/>
                            <a:gdLst>
                              <a:gd name="T0" fmla="*/ 7253 w 7253"/>
                              <a:gd name="T1" fmla="*/ 0 h 8278"/>
                              <a:gd name="T2" fmla="*/ 7245 w 7253"/>
                              <a:gd name="T3" fmla="*/ 3690 h 8278"/>
                              <a:gd name="T4" fmla="*/ 7185 w 7253"/>
                              <a:gd name="T5" fmla="*/ 4276 h 8278"/>
                              <a:gd name="T6" fmla="*/ 7078 w 7253"/>
                              <a:gd name="T7" fmla="*/ 4823 h 8278"/>
                              <a:gd name="T8" fmla="*/ 6925 w 7253"/>
                              <a:gd name="T9" fmla="*/ 5316 h 8278"/>
                              <a:gd name="T10" fmla="*/ 6727 w 7253"/>
                              <a:gd name="T11" fmla="*/ 5769 h 8278"/>
                              <a:gd name="T12" fmla="*/ 6499 w 7253"/>
                              <a:gd name="T13" fmla="*/ 6183 h 8278"/>
                              <a:gd name="T14" fmla="*/ 6247 w 7253"/>
                              <a:gd name="T15" fmla="*/ 6551 h 8278"/>
                              <a:gd name="T16" fmla="*/ 5973 w 7253"/>
                              <a:gd name="T17" fmla="*/ 6887 h 8278"/>
                              <a:gd name="T18" fmla="*/ 5684 w 7253"/>
                              <a:gd name="T19" fmla="*/ 7176 h 8278"/>
                              <a:gd name="T20" fmla="*/ 5386 w 7253"/>
                              <a:gd name="T21" fmla="*/ 7434 h 8278"/>
                              <a:gd name="T22" fmla="*/ 5082 w 7253"/>
                              <a:gd name="T23" fmla="*/ 7653 h 8278"/>
                              <a:gd name="T24" fmla="*/ 4785 w 7253"/>
                              <a:gd name="T25" fmla="*/ 7833 h 8278"/>
                              <a:gd name="T26" fmla="*/ 4503 w 7253"/>
                              <a:gd name="T27" fmla="*/ 7989 h 8278"/>
                              <a:gd name="T28" fmla="*/ 4228 w 7253"/>
                              <a:gd name="T29" fmla="*/ 8106 h 8278"/>
                              <a:gd name="T30" fmla="*/ 3984 w 7253"/>
                              <a:gd name="T31" fmla="*/ 8200 h 8278"/>
                              <a:gd name="T32" fmla="*/ 3764 w 7253"/>
                              <a:gd name="T33" fmla="*/ 8263 h 8278"/>
                              <a:gd name="T34" fmla="*/ 3565 w 7253"/>
                              <a:gd name="T35" fmla="*/ 8263 h 8278"/>
                              <a:gd name="T36" fmla="*/ 3337 w 7253"/>
                              <a:gd name="T37" fmla="*/ 8200 h 8278"/>
                              <a:gd name="T38" fmla="*/ 3078 w 7253"/>
                              <a:gd name="T39" fmla="*/ 8114 h 8278"/>
                              <a:gd name="T40" fmla="*/ 2804 w 7253"/>
                              <a:gd name="T41" fmla="*/ 7989 h 8278"/>
                              <a:gd name="T42" fmla="*/ 2506 w 7253"/>
                              <a:gd name="T43" fmla="*/ 7841 h 8278"/>
                              <a:gd name="T44" fmla="*/ 2202 w 7253"/>
                              <a:gd name="T45" fmla="*/ 7653 h 8278"/>
                              <a:gd name="T46" fmla="*/ 1897 w 7253"/>
                              <a:gd name="T47" fmla="*/ 7434 h 8278"/>
                              <a:gd name="T48" fmla="*/ 1592 w 7253"/>
                              <a:gd name="T49" fmla="*/ 7176 h 8278"/>
                              <a:gd name="T50" fmla="*/ 1303 w 7253"/>
                              <a:gd name="T51" fmla="*/ 6887 h 8278"/>
                              <a:gd name="T52" fmla="*/ 1021 w 7253"/>
                              <a:gd name="T53" fmla="*/ 6559 h 8278"/>
                              <a:gd name="T54" fmla="*/ 762 w 7253"/>
                              <a:gd name="T55" fmla="*/ 6183 h 8278"/>
                              <a:gd name="T56" fmla="*/ 533 w 7253"/>
                              <a:gd name="T57" fmla="*/ 5769 h 8278"/>
                              <a:gd name="T58" fmla="*/ 335 w 7253"/>
                              <a:gd name="T59" fmla="*/ 5316 h 8278"/>
                              <a:gd name="T60" fmla="*/ 175 w 7253"/>
                              <a:gd name="T61" fmla="*/ 4823 h 8278"/>
                              <a:gd name="T62" fmla="*/ 68 w 7253"/>
                              <a:gd name="T63" fmla="*/ 4276 h 8278"/>
                              <a:gd name="T64" fmla="*/ 7 w 7253"/>
                              <a:gd name="T65" fmla="*/ 3690 h 8278"/>
                              <a:gd name="T66" fmla="*/ 0 w 7253"/>
                              <a:gd name="T67" fmla="*/ 0 h 82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253" h="8278">
                                <a:moveTo>
                                  <a:pt x="0" y="0"/>
                                </a:moveTo>
                                <a:lnTo>
                                  <a:pt x="7253" y="0"/>
                                </a:lnTo>
                                <a:lnTo>
                                  <a:pt x="7253" y="3377"/>
                                </a:lnTo>
                                <a:lnTo>
                                  <a:pt x="7245" y="3690"/>
                                </a:lnTo>
                                <a:lnTo>
                                  <a:pt x="7223" y="3987"/>
                                </a:lnTo>
                                <a:lnTo>
                                  <a:pt x="7185" y="4276"/>
                                </a:lnTo>
                                <a:lnTo>
                                  <a:pt x="7139" y="4557"/>
                                </a:lnTo>
                                <a:lnTo>
                                  <a:pt x="7078" y="4823"/>
                                </a:lnTo>
                                <a:lnTo>
                                  <a:pt x="7009" y="5073"/>
                                </a:lnTo>
                                <a:lnTo>
                                  <a:pt x="6925" y="5316"/>
                                </a:lnTo>
                                <a:lnTo>
                                  <a:pt x="6834" y="5550"/>
                                </a:lnTo>
                                <a:lnTo>
                                  <a:pt x="6727" y="5769"/>
                                </a:lnTo>
                                <a:lnTo>
                                  <a:pt x="6621" y="5980"/>
                                </a:lnTo>
                                <a:lnTo>
                                  <a:pt x="6499" y="6183"/>
                                </a:lnTo>
                                <a:lnTo>
                                  <a:pt x="6377" y="6371"/>
                                </a:lnTo>
                                <a:lnTo>
                                  <a:pt x="6247" y="6551"/>
                                </a:lnTo>
                                <a:lnTo>
                                  <a:pt x="6110" y="6723"/>
                                </a:lnTo>
                                <a:lnTo>
                                  <a:pt x="5973" y="6887"/>
                                </a:lnTo>
                                <a:lnTo>
                                  <a:pt x="5828" y="7035"/>
                                </a:lnTo>
                                <a:lnTo>
                                  <a:pt x="5684" y="7176"/>
                                </a:lnTo>
                                <a:lnTo>
                                  <a:pt x="5531" y="7309"/>
                                </a:lnTo>
                                <a:lnTo>
                                  <a:pt x="5386" y="7434"/>
                                </a:lnTo>
                                <a:lnTo>
                                  <a:pt x="5234" y="7543"/>
                                </a:lnTo>
                                <a:lnTo>
                                  <a:pt x="5082" y="7653"/>
                                </a:lnTo>
                                <a:lnTo>
                                  <a:pt x="4937" y="7747"/>
                                </a:lnTo>
                                <a:lnTo>
                                  <a:pt x="4785" y="7833"/>
                                </a:lnTo>
                                <a:lnTo>
                                  <a:pt x="4640" y="7919"/>
                                </a:lnTo>
                                <a:lnTo>
                                  <a:pt x="4503" y="7989"/>
                                </a:lnTo>
                                <a:lnTo>
                                  <a:pt x="4365" y="8052"/>
                                </a:lnTo>
                                <a:lnTo>
                                  <a:pt x="4228" y="8106"/>
                                </a:lnTo>
                                <a:lnTo>
                                  <a:pt x="4099" y="8161"/>
                                </a:lnTo>
                                <a:lnTo>
                                  <a:pt x="3984" y="8200"/>
                                </a:lnTo>
                                <a:lnTo>
                                  <a:pt x="3870" y="8231"/>
                                </a:lnTo>
                                <a:lnTo>
                                  <a:pt x="3764" y="8263"/>
                                </a:lnTo>
                                <a:lnTo>
                                  <a:pt x="3664" y="8278"/>
                                </a:lnTo>
                                <a:lnTo>
                                  <a:pt x="3565" y="8263"/>
                                </a:lnTo>
                                <a:lnTo>
                                  <a:pt x="3451" y="8231"/>
                                </a:lnTo>
                                <a:lnTo>
                                  <a:pt x="3337" y="8200"/>
                                </a:lnTo>
                                <a:lnTo>
                                  <a:pt x="3207" y="8161"/>
                                </a:lnTo>
                                <a:lnTo>
                                  <a:pt x="3078" y="8114"/>
                                </a:lnTo>
                                <a:lnTo>
                                  <a:pt x="2941" y="8059"/>
                                </a:lnTo>
                                <a:lnTo>
                                  <a:pt x="2804" y="7989"/>
                                </a:lnTo>
                                <a:lnTo>
                                  <a:pt x="2659" y="7919"/>
                                </a:lnTo>
                                <a:lnTo>
                                  <a:pt x="2506" y="7841"/>
                                </a:lnTo>
                                <a:lnTo>
                                  <a:pt x="2354" y="7755"/>
                                </a:lnTo>
                                <a:lnTo>
                                  <a:pt x="2202" y="7653"/>
                                </a:lnTo>
                                <a:lnTo>
                                  <a:pt x="2049" y="7551"/>
                                </a:lnTo>
                                <a:lnTo>
                                  <a:pt x="1897" y="7434"/>
                                </a:lnTo>
                                <a:lnTo>
                                  <a:pt x="1744" y="7309"/>
                                </a:lnTo>
                                <a:lnTo>
                                  <a:pt x="1592" y="7176"/>
                                </a:lnTo>
                                <a:lnTo>
                                  <a:pt x="1447" y="7035"/>
                                </a:lnTo>
                                <a:lnTo>
                                  <a:pt x="1303" y="6887"/>
                                </a:lnTo>
                                <a:lnTo>
                                  <a:pt x="1158" y="6723"/>
                                </a:lnTo>
                                <a:lnTo>
                                  <a:pt x="1021" y="6559"/>
                                </a:lnTo>
                                <a:lnTo>
                                  <a:pt x="884" y="6371"/>
                                </a:lnTo>
                                <a:lnTo>
                                  <a:pt x="762" y="6183"/>
                                </a:lnTo>
                                <a:lnTo>
                                  <a:pt x="640" y="5980"/>
                                </a:lnTo>
                                <a:lnTo>
                                  <a:pt x="533" y="5769"/>
                                </a:lnTo>
                                <a:lnTo>
                                  <a:pt x="426" y="5550"/>
                                </a:lnTo>
                                <a:lnTo>
                                  <a:pt x="335" y="5316"/>
                                </a:lnTo>
                                <a:lnTo>
                                  <a:pt x="251" y="5073"/>
                                </a:lnTo>
                                <a:lnTo>
                                  <a:pt x="175" y="4823"/>
                                </a:lnTo>
                                <a:lnTo>
                                  <a:pt x="114" y="4557"/>
                                </a:lnTo>
                                <a:lnTo>
                                  <a:pt x="68" y="4276"/>
                                </a:lnTo>
                                <a:lnTo>
                                  <a:pt x="30" y="3987"/>
                                </a:lnTo>
                                <a:lnTo>
                                  <a:pt x="7" y="3690"/>
                                </a:lnTo>
                                <a:lnTo>
                                  <a:pt x="0" y="3377"/>
                                </a:lnTo>
                                <a:lnTo>
                                  <a:pt x="0" y="0"/>
                                </a:lnTo>
                                <a:close/>
                              </a:path>
                            </a:pathLst>
                          </a:custGeom>
                          <a:solidFill>
                            <a:srgbClr val="FFCC00"/>
                          </a:solidFill>
                          <a:ln w="9525">
                            <a:solidFill>
                              <a:srgbClr val="0000FF"/>
                            </a:solidFill>
                            <a:round/>
                            <a:headEnd/>
                            <a:tailEnd/>
                          </a:ln>
                        </wps:spPr>
                        <wps:bodyPr rot="0" vert="horz" wrap="square" lIns="91440" tIns="45720" rIns="91440" bIns="45720" anchor="t" anchorCtr="0" upright="1">
                          <a:noAutofit/>
                        </wps:bodyPr>
                      </wps:wsp>
                      <wps:wsp>
                        <wps:cNvPr id="69" name="Freeform 5"/>
                        <wps:cNvSpPr>
                          <a:spLocks/>
                        </wps:cNvSpPr>
                        <wps:spPr bwMode="auto">
                          <a:xfrm>
                            <a:off x="2459" y="7922"/>
                            <a:ext cx="5063" cy="5219"/>
                          </a:xfrm>
                          <a:custGeom>
                            <a:avLst/>
                            <a:gdLst>
                              <a:gd name="T0" fmla="*/ 5935 w 5935"/>
                              <a:gd name="T1" fmla="*/ 0 h 6926"/>
                              <a:gd name="T2" fmla="*/ 5935 w 5935"/>
                              <a:gd name="T3" fmla="*/ 3119 h 6926"/>
                              <a:gd name="T4" fmla="*/ 5882 w 5935"/>
                              <a:gd name="T5" fmla="*/ 3588 h 6926"/>
                              <a:gd name="T6" fmla="*/ 5798 w 5935"/>
                              <a:gd name="T7" fmla="*/ 4026 h 6926"/>
                              <a:gd name="T8" fmla="*/ 5669 w 5935"/>
                              <a:gd name="T9" fmla="*/ 4433 h 6926"/>
                              <a:gd name="T10" fmla="*/ 5509 w 5935"/>
                              <a:gd name="T11" fmla="*/ 4808 h 6926"/>
                              <a:gd name="T12" fmla="*/ 5318 w 5935"/>
                              <a:gd name="T13" fmla="*/ 5144 h 6926"/>
                              <a:gd name="T14" fmla="*/ 5105 w 5935"/>
                              <a:gd name="T15" fmla="*/ 5457 h 6926"/>
                              <a:gd name="T16" fmla="*/ 4876 w 5935"/>
                              <a:gd name="T17" fmla="*/ 5730 h 6926"/>
                              <a:gd name="T18" fmla="*/ 4640 w 5935"/>
                              <a:gd name="T19" fmla="*/ 5980 h 6926"/>
                              <a:gd name="T20" fmla="*/ 4396 w 5935"/>
                              <a:gd name="T21" fmla="*/ 6199 h 6926"/>
                              <a:gd name="T22" fmla="*/ 4145 w 5935"/>
                              <a:gd name="T23" fmla="*/ 6387 h 6926"/>
                              <a:gd name="T24" fmla="*/ 3901 w 5935"/>
                              <a:gd name="T25" fmla="*/ 6543 h 6926"/>
                              <a:gd name="T26" fmla="*/ 3657 w 5935"/>
                              <a:gd name="T27" fmla="*/ 6676 h 6926"/>
                              <a:gd name="T28" fmla="*/ 3436 w 5935"/>
                              <a:gd name="T29" fmla="*/ 6778 h 6926"/>
                              <a:gd name="T30" fmla="*/ 3230 w 5935"/>
                              <a:gd name="T31" fmla="*/ 6856 h 6926"/>
                              <a:gd name="T32" fmla="*/ 3048 w 5935"/>
                              <a:gd name="T33" fmla="*/ 6911 h 6926"/>
                              <a:gd name="T34" fmla="*/ 2796 w 5935"/>
                              <a:gd name="T35" fmla="*/ 6887 h 6926"/>
                              <a:gd name="T36" fmla="*/ 2392 w 5935"/>
                              <a:gd name="T37" fmla="*/ 6723 h 6926"/>
                              <a:gd name="T38" fmla="*/ 2042 w 5935"/>
                              <a:gd name="T39" fmla="*/ 6535 h 6926"/>
                              <a:gd name="T40" fmla="*/ 1798 w 5935"/>
                              <a:gd name="T41" fmla="*/ 6371 h 6926"/>
                              <a:gd name="T42" fmla="*/ 1547 w 5935"/>
                              <a:gd name="T43" fmla="*/ 6184 h 6926"/>
                              <a:gd name="T44" fmla="*/ 1303 w 5935"/>
                              <a:gd name="T45" fmla="*/ 5973 h 6926"/>
                              <a:gd name="T46" fmla="*/ 1059 w 5935"/>
                              <a:gd name="T47" fmla="*/ 5722 h 6926"/>
                              <a:gd name="T48" fmla="*/ 838 w 5935"/>
                              <a:gd name="T49" fmla="*/ 5449 h 6926"/>
                              <a:gd name="T50" fmla="*/ 625 w 5935"/>
                              <a:gd name="T51" fmla="*/ 5144 h 6926"/>
                              <a:gd name="T52" fmla="*/ 442 w 5935"/>
                              <a:gd name="T53" fmla="*/ 4800 h 6926"/>
                              <a:gd name="T54" fmla="*/ 282 w 5935"/>
                              <a:gd name="T55" fmla="*/ 4433 h 6926"/>
                              <a:gd name="T56" fmla="*/ 152 w 5935"/>
                              <a:gd name="T57" fmla="*/ 4026 h 6926"/>
                              <a:gd name="T58" fmla="*/ 61 w 5935"/>
                              <a:gd name="T59" fmla="*/ 3588 h 6926"/>
                              <a:gd name="T60" fmla="*/ 15 w 5935"/>
                              <a:gd name="T61" fmla="*/ 3119 h 6926"/>
                              <a:gd name="T62" fmla="*/ 0 w 5935"/>
                              <a:gd name="T63" fmla="*/ 0 h 69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935" h="6926">
                                <a:moveTo>
                                  <a:pt x="0" y="0"/>
                                </a:moveTo>
                                <a:lnTo>
                                  <a:pt x="5935" y="0"/>
                                </a:lnTo>
                                <a:lnTo>
                                  <a:pt x="5935" y="2869"/>
                                </a:lnTo>
                                <a:lnTo>
                                  <a:pt x="5935" y="3119"/>
                                </a:lnTo>
                                <a:lnTo>
                                  <a:pt x="5912" y="3362"/>
                                </a:lnTo>
                                <a:lnTo>
                                  <a:pt x="5882" y="3588"/>
                                </a:lnTo>
                                <a:lnTo>
                                  <a:pt x="5844" y="3815"/>
                                </a:lnTo>
                                <a:lnTo>
                                  <a:pt x="5798" y="4026"/>
                                </a:lnTo>
                                <a:lnTo>
                                  <a:pt x="5737" y="4237"/>
                                </a:lnTo>
                                <a:lnTo>
                                  <a:pt x="5669" y="4433"/>
                                </a:lnTo>
                                <a:lnTo>
                                  <a:pt x="5592" y="4628"/>
                                </a:lnTo>
                                <a:lnTo>
                                  <a:pt x="5509" y="4808"/>
                                </a:lnTo>
                                <a:lnTo>
                                  <a:pt x="5417" y="4980"/>
                                </a:lnTo>
                                <a:lnTo>
                                  <a:pt x="5318" y="5144"/>
                                </a:lnTo>
                                <a:lnTo>
                                  <a:pt x="5211" y="5308"/>
                                </a:lnTo>
                                <a:lnTo>
                                  <a:pt x="5105" y="5457"/>
                                </a:lnTo>
                                <a:lnTo>
                                  <a:pt x="4998" y="5597"/>
                                </a:lnTo>
                                <a:lnTo>
                                  <a:pt x="4876" y="5730"/>
                                </a:lnTo>
                                <a:lnTo>
                                  <a:pt x="4762" y="5863"/>
                                </a:lnTo>
                                <a:lnTo>
                                  <a:pt x="4640" y="5980"/>
                                </a:lnTo>
                                <a:lnTo>
                                  <a:pt x="4518" y="6090"/>
                                </a:lnTo>
                                <a:lnTo>
                                  <a:pt x="4396" y="6199"/>
                                </a:lnTo>
                                <a:lnTo>
                                  <a:pt x="4267" y="6293"/>
                                </a:lnTo>
                                <a:lnTo>
                                  <a:pt x="4145" y="6387"/>
                                </a:lnTo>
                                <a:lnTo>
                                  <a:pt x="4023" y="6465"/>
                                </a:lnTo>
                                <a:lnTo>
                                  <a:pt x="3901" y="6543"/>
                                </a:lnTo>
                                <a:lnTo>
                                  <a:pt x="3779" y="6614"/>
                                </a:lnTo>
                                <a:lnTo>
                                  <a:pt x="3657" y="6676"/>
                                </a:lnTo>
                                <a:lnTo>
                                  <a:pt x="3543" y="6731"/>
                                </a:lnTo>
                                <a:lnTo>
                                  <a:pt x="3436" y="6778"/>
                                </a:lnTo>
                                <a:lnTo>
                                  <a:pt x="3329" y="6825"/>
                                </a:lnTo>
                                <a:lnTo>
                                  <a:pt x="3230" y="6856"/>
                                </a:lnTo>
                                <a:lnTo>
                                  <a:pt x="3139" y="6887"/>
                                </a:lnTo>
                                <a:lnTo>
                                  <a:pt x="3048" y="6911"/>
                                </a:lnTo>
                                <a:lnTo>
                                  <a:pt x="2964" y="6926"/>
                                </a:lnTo>
                                <a:lnTo>
                                  <a:pt x="2796" y="6887"/>
                                </a:lnTo>
                                <a:lnTo>
                                  <a:pt x="2606" y="6817"/>
                                </a:lnTo>
                                <a:lnTo>
                                  <a:pt x="2392" y="6723"/>
                                </a:lnTo>
                                <a:lnTo>
                                  <a:pt x="2156" y="6606"/>
                                </a:lnTo>
                                <a:lnTo>
                                  <a:pt x="2042" y="6535"/>
                                </a:lnTo>
                                <a:lnTo>
                                  <a:pt x="1920" y="6457"/>
                                </a:lnTo>
                                <a:lnTo>
                                  <a:pt x="1798" y="6371"/>
                                </a:lnTo>
                                <a:lnTo>
                                  <a:pt x="1669" y="6285"/>
                                </a:lnTo>
                                <a:lnTo>
                                  <a:pt x="1547" y="6184"/>
                                </a:lnTo>
                                <a:lnTo>
                                  <a:pt x="1425" y="6082"/>
                                </a:lnTo>
                                <a:lnTo>
                                  <a:pt x="1303" y="5973"/>
                                </a:lnTo>
                                <a:lnTo>
                                  <a:pt x="1181" y="5855"/>
                                </a:lnTo>
                                <a:lnTo>
                                  <a:pt x="1059" y="5722"/>
                                </a:lnTo>
                                <a:lnTo>
                                  <a:pt x="945" y="5589"/>
                                </a:lnTo>
                                <a:lnTo>
                                  <a:pt x="838" y="5449"/>
                                </a:lnTo>
                                <a:lnTo>
                                  <a:pt x="731" y="5300"/>
                                </a:lnTo>
                                <a:lnTo>
                                  <a:pt x="625" y="5144"/>
                                </a:lnTo>
                                <a:lnTo>
                                  <a:pt x="533" y="4980"/>
                                </a:lnTo>
                                <a:lnTo>
                                  <a:pt x="442" y="4800"/>
                                </a:lnTo>
                                <a:lnTo>
                                  <a:pt x="358" y="4620"/>
                                </a:lnTo>
                                <a:lnTo>
                                  <a:pt x="282" y="4433"/>
                                </a:lnTo>
                                <a:lnTo>
                                  <a:pt x="213" y="4237"/>
                                </a:lnTo>
                                <a:lnTo>
                                  <a:pt x="152" y="4026"/>
                                </a:lnTo>
                                <a:lnTo>
                                  <a:pt x="107" y="3815"/>
                                </a:lnTo>
                                <a:lnTo>
                                  <a:pt x="61" y="3588"/>
                                </a:lnTo>
                                <a:lnTo>
                                  <a:pt x="30" y="3362"/>
                                </a:lnTo>
                                <a:lnTo>
                                  <a:pt x="15" y="3119"/>
                                </a:lnTo>
                                <a:lnTo>
                                  <a:pt x="8" y="2869"/>
                                </a:lnTo>
                                <a:lnTo>
                                  <a:pt x="0" y="0"/>
                                </a:lnTo>
                                <a:close/>
                              </a:path>
                            </a:pathLst>
                          </a:custGeom>
                          <a:solidFill>
                            <a:srgbClr val="0000FF"/>
                          </a:solidFill>
                          <a:ln w="9525">
                            <a:solidFill>
                              <a:srgbClr val="FFCC00"/>
                            </a:solidFill>
                            <a:round/>
                            <a:headEnd/>
                            <a:tailEnd/>
                          </a:ln>
                        </wps:spPr>
                        <wps:bodyPr rot="0" vert="horz" wrap="square" lIns="91440" tIns="45720" rIns="91440" bIns="45720" anchor="t" anchorCtr="0" upright="1">
                          <a:noAutofit/>
                        </wps:bodyPr>
                      </wps:wsp>
                      <wps:wsp>
                        <wps:cNvPr id="70" name="Rectangle 6"/>
                        <wps:cNvSpPr>
                          <a:spLocks noChangeArrowheads="1"/>
                        </wps:cNvSpPr>
                        <wps:spPr bwMode="auto">
                          <a:xfrm>
                            <a:off x="4708" y="7733"/>
                            <a:ext cx="566" cy="5745"/>
                          </a:xfrm>
                          <a:prstGeom prst="rect">
                            <a:avLst/>
                          </a:prstGeom>
                          <a:solidFill>
                            <a:srgbClr val="FFCC00"/>
                          </a:solidFill>
                          <a:ln w="9525">
                            <a:solidFill>
                              <a:srgbClr val="FFCC00"/>
                            </a:solidFill>
                            <a:miter lim="800000"/>
                            <a:headEnd/>
                            <a:tailEnd/>
                          </a:ln>
                        </wps:spPr>
                        <wps:bodyPr rot="0" vert="horz" wrap="square" lIns="91440" tIns="45720" rIns="91440" bIns="45720" anchor="t" anchorCtr="0" upright="1">
                          <a:noAutofit/>
                        </wps:bodyPr>
                      </wps:wsp>
                      <wps:wsp>
                        <wps:cNvPr id="71" name="Rectangle 7"/>
                        <wps:cNvSpPr>
                          <a:spLocks noChangeArrowheads="1"/>
                        </wps:cNvSpPr>
                        <wps:spPr bwMode="auto">
                          <a:xfrm>
                            <a:off x="2108" y="9966"/>
                            <a:ext cx="5700" cy="513"/>
                          </a:xfrm>
                          <a:prstGeom prst="rect">
                            <a:avLst/>
                          </a:prstGeom>
                          <a:solidFill>
                            <a:srgbClr val="FFCC00"/>
                          </a:solidFill>
                          <a:ln w="9525">
                            <a:solidFill>
                              <a:srgbClr val="FFCC00"/>
                            </a:solidFill>
                            <a:miter lim="800000"/>
                            <a:headEnd/>
                            <a:tailEnd/>
                          </a:ln>
                        </wps:spPr>
                        <wps:bodyPr rot="0" vert="horz" wrap="square" lIns="91440" tIns="45720" rIns="91440" bIns="45720" anchor="t" anchorCtr="0" upright="1">
                          <a:noAutofit/>
                        </wps:bodyPr>
                      </wps:wsp>
                      <wps:wsp>
                        <wps:cNvPr id="72" name="Freeform 8"/>
                        <wps:cNvSpPr>
                          <a:spLocks/>
                        </wps:cNvSpPr>
                        <wps:spPr bwMode="auto">
                          <a:xfrm>
                            <a:off x="5839" y="10985"/>
                            <a:ext cx="1333" cy="1214"/>
                          </a:xfrm>
                          <a:custGeom>
                            <a:avLst/>
                            <a:gdLst>
                              <a:gd name="T0" fmla="*/ 0 w 1562"/>
                              <a:gd name="T1" fmla="*/ 0 h 1610"/>
                              <a:gd name="T2" fmla="*/ 449 w 1562"/>
                              <a:gd name="T3" fmla="*/ 0 h 1610"/>
                              <a:gd name="T4" fmla="*/ 777 w 1562"/>
                              <a:gd name="T5" fmla="*/ 422 h 1610"/>
                              <a:gd name="T6" fmla="*/ 1112 w 1562"/>
                              <a:gd name="T7" fmla="*/ 0 h 1610"/>
                              <a:gd name="T8" fmla="*/ 1562 w 1562"/>
                              <a:gd name="T9" fmla="*/ 0 h 1610"/>
                              <a:gd name="T10" fmla="*/ 1562 w 1562"/>
                              <a:gd name="T11" fmla="*/ 1610 h 1610"/>
                              <a:gd name="T12" fmla="*/ 1067 w 1562"/>
                              <a:gd name="T13" fmla="*/ 1610 h 1610"/>
                              <a:gd name="T14" fmla="*/ 1067 w 1562"/>
                              <a:gd name="T15" fmla="*/ 633 h 1610"/>
                              <a:gd name="T16" fmla="*/ 777 w 1562"/>
                              <a:gd name="T17" fmla="*/ 1016 h 1610"/>
                              <a:gd name="T18" fmla="*/ 488 w 1562"/>
                              <a:gd name="T19" fmla="*/ 633 h 1610"/>
                              <a:gd name="T20" fmla="*/ 488 w 1562"/>
                              <a:gd name="T21" fmla="*/ 1603 h 1610"/>
                              <a:gd name="T22" fmla="*/ 0 w 1562"/>
                              <a:gd name="T23" fmla="*/ 1610 h 1610"/>
                              <a:gd name="T24" fmla="*/ 0 w 1562"/>
                              <a:gd name="T25" fmla="*/ 0 h 1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62" h="1610">
                                <a:moveTo>
                                  <a:pt x="0" y="0"/>
                                </a:moveTo>
                                <a:lnTo>
                                  <a:pt x="449" y="0"/>
                                </a:lnTo>
                                <a:lnTo>
                                  <a:pt x="777" y="422"/>
                                </a:lnTo>
                                <a:lnTo>
                                  <a:pt x="1112" y="0"/>
                                </a:lnTo>
                                <a:lnTo>
                                  <a:pt x="1562" y="0"/>
                                </a:lnTo>
                                <a:lnTo>
                                  <a:pt x="1562" y="1610"/>
                                </a:lnTo>
                                <a:lnTo>
                                  <a:pt x="1067" y="1610"/>
                                </a:lnTo>
                                <a:lnTo>
                                  <a:pt x="1067" y="633"/>
                                </a:lnTo>
                                <a:lnTo>
                                  <a:pt x="777" y="1016"/>
                                </a:lnTo>
                                <a:lnTo>
                                  <a:pt x="488" y="633"/>
                                </a:lnTo>
                                <a:lnTo>
                                  <a:pt x="488" y="1603"/>
                                </a:lnTo>
                                <a:lnTo>
                                  <a:pt x="0" y="1610"/>
                                </a:lnTo>
                                <a:lnTo>
                                  <a:pt x="0" y="0"/>
                                </a:lnTo>
                                <a:close/>
                              </a:path>
                            </a:pathLst>
                          </a:custGeom>
                          <a:solidFill>
                            <a:srgbClr val="FFCC00"/>
                          </a:solidFill>
                          <a:ln w="9525">
                            <a:solidFill>
                              <a:srgbClr val="FFCC00"/>
                            </a:solidFill>
                            <a:round/>
                            <a:headEnd/>
                            <a:tailEnd/>
                          </a:ln>
                        </wps:spPr>
                        <wps:bodyPr rot="0" vert="horz" wrap="square" lIns="91440" tIns="45720" rIns="91440" bIns="45720" anchor="t" anchorCtr="0" upright="1">
                          <a:noAutofit/>
                        </wps:bodyPr>
                      </wps:wsp>
                      <wps:wsp>
                        <wps:cNvPr id="74" name="Freeform 9"/>
                        <wps:cNvSpPr>
                          <a:spLocks/>
                        </wps:cNvSpPr>
                        <wps:spPr bwMode="auto">
                          <a:xfrm>
                            <a:off x="5839" y="10985"/>
                            <a:ext cx="1333" cy="1214"/>
                          </a:xfrm>
                          <a:custGeom>
                            <a:avLst/>
                            <a:gdLst>
                              <a:gd name="T0" fmla="*/ 0 w 1562"/>
                              <a:gd name="T1" fmla="*/ 0 h 1610"/>
                              <a:gd name="T2" fmla="*/ 449 w 1562"/>
                              <a:gd name="T3" fmla="*/ 0 h 1610"/>
                              <a:gd name="T4" fmla="*/ 777 w 1562"/>
                              <a:gd name="T5" fmla="*/ 422 h 1610"/>
                              <a:gd name="T6" fmla="*/ 1112 w 1562"/>
                              <a:gd name="T7" fmla="*/ 0 h 1610"/>
                              <a:gd name="T8" fmla="*/ 1562 w 1562"/>
                              <a:gd name="T9" fmla="*/ 0 h 1610"/>
                              <a:gd name="T10" fmla="*/ 1562 w 1562"/>
                              <a:gd name="T11" fmla="*/ 1610 h 1610"/>
                              <a:gd name="T12" fmla="*/ 1067 w 1562"/>
                              <a:gd name="T13" fmla="*/ 1610 h 1610"/>
                              <a:gd name="T14" fmla="*/ 1067 w 1562"/>
                              <a:gd name="T15" fmla="*/ 633 h 1610"/>
                              <a:gd name="T16" fmla="*/ 777 w 1562"/>
                              <a:gd name="T17" fmla="*/ 1016 h 1610"/>
                              <a:gd name="T18" fmla="*/ 488 w 1562"/>
                              <a:gd name="T19" fmla="*/ 633 h 1610"/>
                              <a:gd name="T20" fmla="*/ 488 w 1562"/>
                              <a:gd name="T21" fmla="*/ 1603 h 1610"/>
                              <a:gd name="T22" fmla="*/ 0 w 1562"/>
                              <a:gd name="T23" fmla="*/ 1610 h 1610"/>
                              <a:gd name="T24" fmla="*/ 0 w 1562"/>
                              <a:gd name="T25" fmla="*/ 0 h 1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62" h="1610">
                                <a:moveTo>
                                  <a:pt x="0" y="0"/>
                                </a:moveTo>
                                <a:lnTo>
                                  <a:pt x="449" y="0"/>
                                </a:lnTo>
                                <a:lnTo>
                                  <a:pt x="777" y="422"/>
                                </a:lnTo>
                                <a:lnTo>
                                  <a:pt x="1112" y="0"/>
                                </a:lnTo>
                                <a:lnTo>
                                  <a:pt x="1562" y="0"/>
                                </a:lnTo>
                                <a:lnTo>
                                  <a:pt x="1562" y="1610"/>
                                </a:lnTo>
                                <a:lnTo>
                                  <a:pt x="1067" y="1610"/>
                                </a:lnTo>
                                <a:lnTo>
                                  <a:pt x="1067" y="633"/>
                                </a:lnTo>
                                <a:lnTo>
                                  <a:pt x="777" y="1016"/>
                                </a:lnTo>
                                <a:lnTo>
                                  <a:pt x="488" y="633"/>
                                </a:lnTo>
                                <a:lnTo>
                                  <a:pt x="488" y="1603"/>
                                </a:lnTo>
                                <a:lnTo>
                                  <a:pt x="0" y="1610"/>
                                </a:lnTo>
                                <a:lnTo>
                                  <a:pt x="0" y="0"/>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s:wsp>
                        <wps:cNvPr id="76" name="Freeform 10"/>
                        <wps:cNvSpPr>
                          <a:spLocks/>
                        </wps:cNvSpPr>
                        <wps:spPr bwMode="auto">
                          <a:xfrm>
                            <a:off x="4435" y="9666"/>
                            <a:ext cx="1171" cy="1355"/>
                          </a:xfrm>
                          <a:custGeom>
                            <a:avLst/>
                            <a:gdLst>
                              <a:gd name="T0" fmla="*/ 252 w 1372"/>
                              <a:gd name="T1" fmla="*/ 1173 h 1798"/>
                              <a:gd name="T2" fmla="*/ 366 w 1372"/>
                              <a:gd name="T3" fmla="*/ 1235 h 1798"/>
                              <a:gd name="T4" fmla="*/ 473 w 1372"/>
                              <a:gd name="T5" fmla="*/ 1282 h 1798"/>
                              <a:gd name="T6" fmla="*/ 564 w 1372"/>
                              <a:gd name="T7" fmla="*/ 1298 h 1798"/>
                              <a:gd name="T8" fmla="*/ 640 w 1372"/>
                              <a:gd name="T9" fmla="*/ 1306 h 1798"/>
                              <a:gd name="T10" fmla="*/ 686 w 1372"/>
                              <a:gd name="T11" fmla="*/ 1290 h 1798"/>
                              <a:gd name="T12" fmla="*/ 724 w 1372"/>
                              <a:gd name="T13" fmla="*/ 1266 h 1798"/>
                              <a:gd name="T14" fmla="*/ 739 w 1372"/>
                              <a:gd name="T15" fmla="*/ 1235 h 1798"/>
                              <a:gd name="T16" fmla="*/ 732 w 1372"/>
                              <a:gd name="T17" fmla="*/ 1180 h 1798"/>
                              <a:gd name="T18" fmla="*/ 640 w 1372"/>
                              <a:gd name="T19" fmla="*/ 1126 h 1798"/>
                              <a:gd name="T20" fmla="*/ 541 w 1372"/>
                              <a:gd name="T21" fmla="*/ 1102 h 1798"/>
                              <a:gd name="T22" fmla="*/ 495 w 1372"/>
                              <a:gd name="T23" fmla="*/ 1087 h 1798"/>
                              <a:gd name="T24" fmla="*/ 389 w 1372"/>
                              <a:gd name="T25" fmla="*/ 1055 h 1798"/>
                              <a:gd name="T26" fmla="*/ 244 w 1372"/>
                              <a:gd name="T27" fmla="*/ 977 h 1798"/>
                              <a:gd name="T28" fmla="*/ 145 w 1372"/>
                              <a:gd name="T29" fmla="*/ 860 h 1798"/>
                              <a:gd name="T30" fmla="*/ 99 w 1372"/>
                              <a:gd name="T31" fmla="*/ 711 h 1798"/>
                              <a:gd name="T32" fmla="*/ 99 w 1372"/>
                              <a:gd name="T33" fmla="*/ 493 h 1798"/>
                              <a:gd name="T34" fmla="*/ 198 w 1372"/>
                              <a:gd name="T35" fmla="*/ 266 h 1798"/>
                              <a:gd name="T36" fmla="*/ 389 w 1372"/>
                              <a:gd name="T37" fmla="*/ 102 h 1798"/>
                              <a:gd name="T38" fmla="*/ 640 w 1372"/>
                              <a:gd name="T39" fmla="*/ 16 h 1798"/>
                              <a:gd name="T40" fmla="*/ 861 w 1372"/>
                              <a:gd name="T41" fmla="*/ 8 h 1798"/>
                              <a:gd name="T42" fmla="*/ 998 w 1372"/>
                              <a:gd name="T43" fmla="*/ 24 h 1798"/>
                              <a:gd name="T44" fmla="*/ 1143 w 1372"/>
                              <a:gd name="T45" fmla="*/ 63 h 1798"/>
                              <a:gd name="T46" fmla="*/ 1280 w 1372"/>
                              <a:gd name="T47" fmla="*/ 125 h 1798"/>
                              <a:gd name="T48" fmla="*/ 1143 w 1372"/>
                              <a:gd name="T49" fmla="*/ 586 h 1798"/>
                              <a:gd name="T50" fmla="*/ 1059 w 1372"/>
                              <a:gd name="T51" fmla="*/ 539 h 1798"/>
                              <a:gd name="T52" fmla="*/ 975 w 1372"/>
                              <a:gd name="T53" fmla="*/ 500 h 1798"/>
                              <a:gd name="T54" fmla="*/ 884 w 1372"/>
                              <a:gd name="T55" fmla="*/ 477 h 1798"/>
                              <a:gd name="T56" fmla="*/ 808 w 1372"/>
                              <a:gd name="T57" fmla="*/ 469 h 1798"/>
                              <a:gd name="T58" fmla="*/ 754 w 1372"/>
                              <a:gd name="T59" fmla="*/ 477 h 1798"/>
                              <a:gd name="T60" fmla="*/ 724 w 1372"/>
                              <a:gd name="T61" fmla="*/ 500 h 1798"/>
                              <a:gd name="T62" fmla="*/ 701 w 1372"/>
                              <a:gd name="T63" fmla="*/ 524 h 1798"/>
                              <a:gd name="T64" fmla="*/ 701 w 1372"/>
                              <a:gd name="T65" fmla="*/ 571 h 1798"/>
                              <a:gd name="T66" fmla="*/ 793 w 1372"/>
                              <a:gd name="T67" fmla="*/ 633 h 1798"/>
                              <a:gd name="T68" fmla="*/ 953 w 1372"/>
                              <a:gd name="T69" fmla="*/ 680 h 1798"/>
                              <a:gd name="T70" fmla="*/ 983 w 1372"/>
                              <a:gd name="T71" fmla="*/ 688 h 1798"/>
                              <a:gd name="T72" fmla="*/ 1044 w 1372"/>
                              <a:gd name="T73" fmla="*/ 704 h 1798"/>
                              <a:gd name="T74" fmla="*/ 1189 w 1372"/>
                              <a:gd name="T75" fmla="*/ 774 h 1798"/>
                              <a:gd name="T76" fmla="*/ 1303 w 1372"/>
                              <a:gd name="T77" fmla="*/ 891 h 1798"/>
                              <a:gd name="T78" fmla="*/ 1364 w 1372"/>
                              <a:gd name="T79" fmla="*/ 1032 h 1798"/>
                              <a:gd name="T80" fmla="*/ 1372 w 1372"/>
                              <a:gd name="T81" fmla="*/ 1220 h 1798"/>
                              <a:gd name="T82" fmla="*/ 1295 w 1372"/>
                              <a:gd name="T83" fmla="*/ 1470 h 1798"/>
                              <a:gd name="T84" fmla="*/ 1120 w 1372"/>
                              <a:gd name="T85" fmla="*/ 1657 h 1798"/>
                              <a:gd name="T86" fmla="*/ 876 w 1372"/>
                              <a:gd name="T87" fmla="*/ 1775 h 1798"/>
                              <a:gd name="T88" fmla="*/ 617 w 1372"/>
                              <a:gd name="T89" fmla="*/ 1798 h 1798"/>
                              <a:gd name="T90" fmla="*/ 450 w 1372"/>
                              <a:gd name="T91" fmla="*/ 1775 h 1798"/>
                              <a:gd name="T92" fmla="*/ 290 w 1372"/>
                              <a:gd name="T93" fmla="*/ 1735 h 1798"/>
                              <a:gd name="T94" fmla="*/ 122 w 1372"/>
                              <a:gd name="T95" fmla="*/ 1673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372" h="1798">
                                <a:moveTo>
                                  <a:pt x="0" y="1603"/>
                                </a:moveTo>
                                <a:lnTo>
                                  <a:pt x="191" y="1126"/>
                                </a:lnTo>
                                <a:lnTo>
                                  <a:pt x="221" y="1149"/>
                                </a:lnTo>
                                <a:lnTo>
                                  <a:pt x="252" y="1173"/>
                                </a:lnTo>
                                <a:lnTo>
                                  <a:pt x="282" y="1188"/>
                                </a:lnTo>
                                <a:lnTo>
                                  <a:pt x="313" y="1204"/>
                                </a:lnTo>
                                <a:lnTo>
                                  <a:pt x="343" y="1220"/>
                                </a:lnTo>
                                <a:lnTo>
                                  <a:pt x="366" y="1235"/>
                                </a:lnTo>
                                <a:lnTo>
                                  <a:pt x="396" y="1251"/>
                                </a:lnTo>
                                <a:lnTo>
                                  <a:pt x="419" y="1259"/>
                                </a:lnTo>
                                <a:lnTo>
                                  <a:pt x="442" y="1274"/>
                                </a:lnTo>
                                <a:lnTo>
                                  <a:pt x="473" y="1282"/>
                                </a:lnTo>
                                <a:lnTo>
                                  <a:pt x="495" y="1290"/>
                                </a:lnTo>
                                <a:lnTo>
                                  <a:pt x="518" y="1290"/>
                                </a:lnTo>
                                <a:lnTo>
                                  <a:pt x="541" y="1298"/>
                                </a:lnTo>
                                <a:lnTo>
                                  <a:pt x="564" y="1298"/>
                                </a:lnTo>
                                <a:lnTo>
                                  <a:pt x="587" y="1306"/>
                                </a:lnTo>
                                <a:lnTo>
                                  <a:pt x="610" y="1306"/>
                                </a:lnTo>
                                <a:lnTo>
                                  <a:pt x="625" y="1306"/>
                                </a:lnTo>
                                <a:lnTo>
                                  <a:pt x="640" y="1306"/>
                                </a:lnTo>
                                <a:lnTo>
                                  <a:pt x="648" y="1298"/>
                                </a:lnTo>
                                <a:lnTo>
                                  <a:pt x="663" y="1298"/>
                                </a:lnTo>
                                <a:lnTo>
                                  <a:pt x="678" y="1298"/>
                                </a:lnTo>
                                <a:lnTo>
                                  <a:pt x="686" y="1290"/>
                                </a:lnTo>
                                <a:lnTo>
                                  <a:pt x="693" y="1282"/>
                                </a:lnTo>
                                <a:lnTo>
                                  <a:pt x="709" y="1282"/>
                                </a:lnTo>
                                <a:lnTo>
                                  <a:pt x="716" y="1274"/>
                                </a:lnTo>
                                <a:lnTo>
                                  <a:pt x="724" y="1266"/>
                                </a:lnTo>
                                <a:lnTo>
                                  <a:pt x="724" y="1259"/>
                                </a:lnTo>
                                <a:lnTo>
                                  <a:pt x="732" y="1251"/>
                                </a:lnTo>
                                <a:lnTo>
                                  <a:pt x="739" y="1243"/>
                                </a:lnTo>
                                <a:lnTo>
                                  <a:pt x="739" y="1235"/>
                                </a:lnTo>
                                <a:lnTo>
                                  <a:pt x="739" y="1227"/>
                                </a:lnTo>
                                <a:lnTo>
                                  <a:pt x="739" y="1212"/>
                                </a:lnTo>
                                <a:lnTo>
                                  <a:pt x="739" y="1196"/>
                                </a:lnTo>
                                <a:lnTo>
                                  <a:pt x="732" y="1180"/>
                                </a:lnTo>
                                <a:lnTo>
                                  <a:pt x="716" y="1165"/>
                                </a:lnTo>
                                <a:lnTo>
                                  <a:pt x="693" y="1149"/>
                                </a:lnTo>
                                <a:lnTo>
                                  <a:pt x="671" y="1141"/>
                                </a:lnTo>
                                <a:lnTo>
                                  <a:pt x="640" y="1126"/>
                                </a:lnTo>
                                <a:lnTo>
                                  <a:pt x="602" y="1118"/>
                                </a:lnTo>
                                <a:lnTo>
                                  <a:pt x="564" y="1110"/>
                                </a:lnTo>
                                <a:lnTo>
                                  <a:pt x="549" y="1102"/>
                                </a:lnTo>
                                <a:lnTo>
                                  <a:pt x="541" y="1102"/>
                                </a:lnTo>
                                <a:lnTo>
                                  <a:pt x="526" y="1094"/>
                                </a:lnTo>
                                <a:lnTo>
                                  <a:pt x="511" y="1094"/>
                                </a:lnTo>
                                <a:lnTo>
                                  <a:pt x="503" y="1094"/>
                                </a:lnTo>
                                <a:lnTo>
                                  <a:pt x="495" y="1087"/>
                                </a:lnTo>
                                <a:lnTo>
                                  <a:pt x="480" y="1087"/>
                                </a:lnTo>
                                <a:lnTo>
                                  <a:pt x="473" y="1087"/>
                                </a:lnTo>
                                <a:lnTo>
                                  <a:pt x="427" y="1071"/>
                                </a:lnTo>
                                <a:lnTo>
                                  <a:pt x="389" y="1055"/>
                                </a:lnTo>
                                <a:lnTo>
                                  <a:pt x="351" y="1040"/>
                                </a:lnTo>
                                <a:lnTo>
                                  <a:pt x="313" y="1024"/>
                                </a:lnTo>
                                <a:lnTo>
                                  <a:pt x="274" y="1001"/>
                                </a:lnTo>
                                <a:lnTo>
                                  <a:pt x="244" y="977"/>
                                </a:lnTo>
                                <a:lnTo>
                                  <a:pt x="213" y="946"/>
                                </a:lnTo>
                                <a:lnTo>
                                  <a:pt x="191" y="922"/>
                                </a:lnTo>
                                <a:lnTo>
                                  <a:pt x="168" y="891"/>
                                </a:lnTo>
                                <a:lnTo>
                                  <a:pt x="145" y="860"/>
                                </a:lnTo>
                                <a:lnTo>
                                  <a:pt x="130" y="821"/>
                                </a:lnTo>
                                <a:lnTo>
                                  <a:pt x="114" y="790"/>
                                </a:lnTo>
                                <a:lnTo>
                                  <a:pt x="107" y="751"/>
                                </a:lnTo>
                                <a:lnTo>
                                  <a:pt x="99" y="711"/>
                                </a:lnTo>
                                <a:lnTo>
                                  <a:pt x="92" y="665"/>
                                </a:lnTo>
                                <a:lnTo>
                                  <a:pt x="92" y="625"/>
                                </a:lnTo>
                                <a:lnTo>
                                  <a:pt x="92" y="555"/>
                                </a:lnTo>
                                <a:lnTo>
                                  <a:pt x="99" y="493"/>
                                </a:lnTo>
                                <a:lnTo>
                                  <a:pt x="114" y="430"/>
                                </a:lnTo>
                                <a:lnTo>
                                  <a:pt x="137" y="375"/>
                                </a:lnTo>
                                <a:lnTo>
                                  <a:pt x="168" y="321"/>
                                </a:lnTo>
                                <a:lnTo>
                                  <a:pt x="198" y="266"/>
                                </a:lnTo>
                                <a:lnTo>
                                  <a:pt x="236" y="219"/>
                                </a:lnTo>
                                <a:lnTo>
                                  <a:pt x="282" y="172"/>
                                </a:lnTo>
                                <a:lnTo>
                                  <a:pt x="335" y="133"/>
                                </a:lnTo>
                                <a:lnTo>
                                  <a:pt x="389" y="102"/>
                                </a:lnTo>
                                <a:lnTo>
                                  <a:pt x="442" y="70"/>
                                </a:lnTo>
                                <a:lnTo>
                                  <a:pt x="503" y="47"/>
                                </a:lnTo>
                                <a:lnTo>
                                  <a:pt x="572" y="24"/>
                                </a:lnTo>
                                <a:lnTo>
                                  <a:pt x="640" y="16"/>
                                </a:lnTo>
                                <a:lnTo>
                                  <a:pt x="709" y="8"/>
                                </a:lnTo>
                                <a:lnTo>
                                  <a:pt x="785" y="0"/>
                                </a:lnTo>
                                <a:lnTo>
                                  <a:pt x="823" y="0"/>
                                </a:lnTo>
                                <a:lnTo>
                                  <a:pt x="861" y="8"/>
                                </a:lnTo>
                                <a:lnTo>
                                  <a:pt x="892" y="8"/>
                                </a:lnTo>
                                <a:lnTo>
                                  <a:pt x="930" y="16"/>
                                </a:lnTo>
                                <a:lnTo>
                                  <a:pt x="968" y="16"/>
                                </a:lnTo>
                                <a:lnTo>
                                  <a:pt x="998" y="24"/>
                                </a:lnTo>
                                <a:lnTo>
                                  <a:pt x="1036" y="31"/>
                                </a:lnTo>
                                <a:lnTo>
                                  <a:pt x="1067" y="39"/>
                                </a:lnTo>
                                <a:lnTo>
                                  <a:pt x="1105" y="55"/>
                                </a:lnTo>
                                <a:lnTo>
                                  <a:pt x="1143" y="63"/>
                                </a:lnTo>
                                <a:lnTo>
                                  <a:pt x="1174" y="78"/>
                                </a:lnTo>
                                <a:lnTo>
                                  <a:pt x="1212" y="86"/>
                                </a:lnTo>
                                <a:lnTo>
                                  <a:pt x="1242" y="102"/>
                                </a:lnTo>
                                <a:lnTo>
                                  <a:pt x="1280" y="125"/>
                                </a:lnTo>
                                <a:lnTo>
                                  <a:pt x="1318" y="141"/>
                                </a:lnTo>
                                <a:lnTo>
                                  <a:pt x="1349" y="156"/>
                                </a:lnTo>
                                <a:lnTo>
                                  <a:pt x="1166" y="602"/>
                                </a:lnTo>
                                <a:lnTo>
                                  <a:pt x="1143" y="586"/>
                                </a:lnTo>
                                <a:lnTo>
                                  <a:pt x="1128" y="579"/>
                                </a:lnTo>
                                <a:lnTo>
                                  <a:pt x="1105" y="563"/>
                                </a:lnTo>
                                <a:lnTo>
                                  <a:pt x="1082" y="547"/>
                                </a:lnTo>
                                <a:lnTo>
                                  <a:pt x="1059" y="539"/>
                                </a:lnTo>
                                <a:lnTo>
                                  <a:pt x="1036" y="524"/>
                                </a:lnTo>
                                <a:lnTo>
                                  <a:pt x="1013" y="516"/>
                                </a:lnTo>
                                <a:lnTo>
                                  <a:pt x="991" y="508"/>
                                </a:lnTo>
                                <a:lnTo>
                                  <a:pt x="975" y="500"/>
                                </a:lnTo>
                                <a:lnTo>
                                  <a:pt x="953" y="493"/>
                                </a:lnTo>
                                <a:lnTo>
                                  <a:pt x="930" y="485"/>
                                </a:lnTo>
                                <a:lnTo>
                                  <a:pt x="907" y="477"/>
                                </a:lnTo>
                                <a:lnTo>
                                  <a:pt x="884" y="477"/>
                                </a:lnTo>
                                <a:lnTo>
                                  <a:pt x="869" y="477"/>
                                </a:lnTo>
                                <a:lnTo>
                                  <a:pt x="846" y="469"/>
                                </a:lnTo>
                                <a:lnTo>
                                  <a:pt x="823" y="469"/>
                                </a:lnTo>
                                <a:lnTo>
                                  <a:pt x="808" y="469"/>
                                </a:lnTo>
                                <a:lnTo>
                                  <a:pt x="793" y="469"/>
                                </a:lnTo>
                                <a:lnTo>
                                  <a:pt x="785" y="477"/>
                                </a:lnTo>
                                <a:lnTo>
                                  <a:pt x="770" y="477"/>
                                </a:lnTo>
                                <a:lnTo>
                                  <a:pt x="754" y="477"/>
                                </a:lnTo>
                                <a:lnTo>
                                  <a:pt x="747" y="485"/>
                                </a:lnTo>
                                <a:lnTo>
                                  <a:pt x="739" y="485"/>
                                </a:lnTo>
                                <a:lnTo>
                                  <a:pt x="732" y="493"/>
                                </a:lnTo>
                                <a:lnTo>
                                  <a:pt x="724" y="500"/>
                                </a:lnTo>
                                <a:lnTo>
                                  <a:pt x="716" y="508"/>
                                </a:lnTo>
                                <a:lnTo>
                                  <a:pt x="709" y="508"/>
                                </a:lnTo>
                                <a:lnTo>
                                  <a:pt x="701" y="516"/>
                                </a:lnTo>
                                <a:lnTo>
                                  <a:pt x="701" y="524"/>
                                </a:lnTo>
                                <a:lnTo>
                                  <a:pt x="693" y="532"/>
                                </a:lnTo>
                                <a:lnTo>
                                  <a:pt x="693" y="547"/>
                                </a:lnTo>
                                <a:lnTo>
                                  <a:pt x="693" y="555"/>
                                </a:lnTo>
                                <a:lnTo>
                                  <a:pt x="701" y="571"/>
                                </a:lnTo>
                                <a:lnTo>
                                  <a:pt x="709" y="586"/>
                                </a:lnTo>
                                <a:lnTo>
                                  <a:pt x="732" y="602"/>
                                </a:lnTo>
                                <a:lnTo>
                                  <a:pt x="754" y="618"/>
                                </a:lnTo>
                                <a:lnTo>
                                  <a:pt x="793" y="633"/>
                                </a:lnTo>
                                <a:lnTo>
                                  <a:pt x="838" y="649"/>
                                </a:lnTo>
                                <a:lnTo>
                                  <a:pt x="884" y="665"/>
                                </a:lnTo>
                                <a:lnTo>
                                  <a:pt x="945" y="680"/>
                                </a:lnTo>
                                <a:lnTo>
                                  <a:pt x="953" y="680"/>
                                </a:lnTo>
                                <a:lnTo>
                                  <a:pt x="960" y="688"/>
                                </a:lnTo>
                                <a:lnTo>
                                  <a:pt x="968" y="688"/>
                                </a:lnTo>
                                <a:lnTo>
                                  <a:pt x="975" y="688"/>
                                </a:lnTo>
                                <a:lnTo>
                                  <a:pt x="983" y="688"/>
                                </a:lnTo>
                                <a:lnTo>
                                  <a:pt x="991" y="688"/>
                                </a:lnTo>
                                <a:lnTo>
                                  <a:pt x="998" y="696"/>
                                </a:lnTo>
                                <a:lnTo>
                                  <a:pt x="1006" y="696"/>
                                </a:lnTo>
                                <a:lnTo>
                                  <a:pt x="1044" y="704"/>
                                </a:lnTo>
                                <a:lnTo>
                                  <a:pt x="1090" y="719"/>
                                </a:lnTo>
                                <a:lnTo>
                                  <a:pt x="1120" y="735"/>
                                </a:lnTo>
                                <a:lnTo>
                                  <a:pt x="1158" y="758"/>
                                </a:lnTo>
                                <a:lnTo>
                                  <a:pt x="1189" y="774"/>
                                </a:lnTo>
                                <a:lnTo>
                                  <a:pt x="1219" y="797"/>
                                </a:lnTo>
                                <a:lnTo>
                                  <a:pt x="1250" y="829"/>
                                </a:lnTo>
                                <a:lnTo>
                                  <a:pt x="1273" y="860"/>
                                </a:lnTo>
                                <a:lnTo>
                                  <a:pt x="1303" y="891"/>
                                </a:lnTo>
                                <a:lnTo>
                                  <a:pt x="1318" y="922"/>
                                </a:lnTo>
                                <a:lnTo>
                                  <a:pt x="1334" y="954"/>
                                </a:lnTo>
                                <a:lnTo>
                                  <a:pt x="1349" y="993"/>
                                </a:lnTo>
                                <a:lnTo>
                                  <a:pt x="1364" y="1032"/>
                                </a:lnTo>
                                <a:lnTo>
                                  <a:pt x="1372" y="1071"/>
                                </a:lnTo>
                                <a:lnTo>
                                  <a:pt x="1372" y="1110"/>
                                </a:lnTo>
                                <a:lnTo>
                                  <a:pt x="1372" y="1149"/>
                                </a:lnTo>
                                <a:lnTo>
                                  <a:pt x="1372" y="1220"/>
                                </a:lnTo>
                                <a:lnTo>
                                  <a:pt x="1364" y="1290"/>
                                </a:lnTo>
                                <a:lnTo>
                                  <a:pt x="1349" y="1352"/>
                                </a:lnTo>
                                <a:lnTo>
                                  <a:pt x="1326" y="1407"/>
                                </a:lnTo>
                                <a:lnTo>
                                  <a:pt x="1295" y="1470"/>
                                </a:lnTo>
                                <a:lnTo>
                                  <a:pt x="1265" y="1517"/>
                                </a:lnTo>
                                <a:lnTo>
                                  <a:pt x="1219" y="1571"/>
                                </a:lnTo>
                                <a:lnTo>
                                  <a:pt x="1174" y="1618"/>
                                </a:lnTo>
                                <a:lnTo>
                                  <a:pt x="1120" y="1657"/>
                                </a:lnTo>
                                <a:lnTo>
                                  <a:pt x="1067" y="1696"/>
                                </a:lnTo>
                                <a:lnTo>
                                  <a:pt x="1006" y="1728"/>
                                </a:lnTo>
                                <a:lnTo>
                                  <a:pt x="945" y="1751"/>
                                </a:lnTo>
                                <a:lnTo>
                                  <a:pt x="876" y="1775"/>
                                </a:lnTo>
                                <a:lnTo>
                                  <a:pt x="808" y="1782"/>
                                </a:lnTo>
                                <a:lnTo>
                                  <a:pt x="732" y="1790"/>
                                </a:lnTo>
                                <a:lnTo>
                                  <a:pt x="655" y="1798"/>
                                </a:lnTo>
                                <a:lnTo>
                                  <a:pt x="617" y="1798"/>
                                </a:lnTo>
                                <a:lnTo>
                                  <a:pt x="572" y="1790"/>
                                </a:lnTo>
                                <a:lnTo>
                                  <a:pt x="533" y="1790"/>
                                </a:lnTo>
                                <a:lnTo>
                                  <a:pt x="488" y="1782"/>
                                </a:lnTo>
                                <a:lnTo>
                                  <a:pt x="450" y="1775"/>
                                </a:lnTo>
                                <a:lnTo>
                                  <a:pt x="412" y="1767"/>
                                </a:lnTo>
                                <a:lnTo>
                                  <a:pt x="366" y="1759"/>
                                </a:lnTo>
                                <a:lnTo>
                                  <a:pt x="328" y="1751"/>
                                </a:lnTo>
                                <a:lnTo>
                                  <a:pt x="290" y="1735"/>
                                </a:lnTo>
                                <a:lnTo>
                                  <a:pt x="244" y="1720"/>
                                </a:lnTo>
                                <a:lnTo>
                                  <a:pt x="206" y="1704"/>
                                </a:lnTo>
                                <a:lnTo>
                                  <a:pt x="160" y="1689"/>
                                </a:lnTo>
                                <a:lnTo>
                                  <a:pt x="122" y="1673"/>
                                </a:lnTo>
                                <a:lnTo>
                                  <a:pt x="84" y="1649"/>
                                </a:lnTo>
                                <a:lnTo>
                                  <a:pt x="38" y="1626"/>
                                </a:lnTo>
                                <a:lnTo>
                                  <a:pt x="0" y="1603"/>
                                </a:lnTo>
                                <a:close/>
                              </a:path>
                            </a:pathLst>
                          </a:custGeom>
                          <a:solidFill>
                            <a:srgbClr val="FFCC00"/>
                          </a:solidFill>
                          <a:ln w="9525">
                            <a:solidFill>
                              <a:srgbClr val="0000FF"/>
                            </a:solidFill>
                            <a:round/>
                            <a:headEnd/>
                            <a:tailEnd/>
                          </a:ln>
                        </wps:spPr>
                        <wps:bodyPr rot="0" vert="horz" wrap="square" lIns="91440" tIns="45720" rIns="91440" bIns="45720" anchor="t" anchorCtr="0" upright="1">
                          <a:noAutofit/>
                        </wps:bodyPr>
                      </wps:wsp>
                      <wps:wsp>
                        <wps:cNvPr id="78" name="Freeform 11"/>
                        <wps:cNvSpPr>
                          <a:spLocks/>
                        </wps:cNvSpPr>
                        <wps:spPr bwMode="auto">
                          <a:xfrm>
                            <a:off x="4435" y="9666"/>
                            <a:ext cx="1171" cy="1355"/>
                          </a:xfrm>
                          <a:custGeom>
                            <a:avLst/>
                            <a:gdLst>
                              <a:gd name="T0" fmla="*/ 252 w 1372"/>
                              <a:gd name="T1" fmla="*/ 1173 h 1798"/>
                              <a:gd name="T2" fmla="*/ 366 w 1372"/>
                              <a:gd name="T3" fmla="*/ 1235 h 1798"/>
                              <a:gd name="T4" fmla="*/ 473 w 1372"/>
                              <a:gd name="T5" fmla="*/ 1282 h 1798"/>
                              <a:gd name="T6" fmla="*/ 564 w 1372"/>
                              <a:gd name="T7" fmla="*/ 1298 h 1798"/>
                              <a:gd name="T8" fmla="*/ 640 w 1372"/>
                              <a:gd name="T9" fmla="*/ 1306 h 1798"/>
                              <a:gd name="T10" fmla="*/ 686 w 1372"/>
                              <a:gd name="T11" fmla="*/ 1290 h 1798"/>
                              <a:gd name="T12" fmla="*/ 724 w 1372"/>
                              <a:gd name="T13" fmla="*/ 1266 h 1798"/>
                              <a:gd name="T14" fmla="*/ 739 w 1372"/>
                              <a:gd name="T15" fmla="*/ 1235 h 1798"/>
                              <a:gd name="T16" fmla="*/ 732 w 1372"/>
                              <a:gd name="T17" fmla="*/ 1180 h 1798"/>
                              <a:gd name="T18" fmla="*/ 640 w 1372"/>
                              <a:gd name="T19" fmla="*/ 1126 h 1798"/>
                              <a:gd name="T20" fmla="*/ 541 w 1372"/>
                              <a:gd name="T21" fmla="*/ 1102 h 1798"/>
                              <a:gd name="T22" fmla="*/ 495 w 1372"/>
                              <a:gd name="T23" fmla="*/ 1087 h 1798"/>
                              <a:gd name="T24" fmla="*/ 389 w 1372"/>
                              <a:gd name="T25" fmla="*/ 1055 h 1798"/>
                              <a:gd name="T26" fmla="*/ 244 w 1372"/>
                              <a:gd name="T27" fmla="*/ 977 h 1798"/>
                              <a:gd name="T28" fmla="*/ 145 w 1372"/>
                              <a:gd name="T29" fmla="*/ 860 h 1798"/>
                              <a:gd name="T30" fmla="*/ 99 w 1372"/>
                              <a:gd name="T31" fmla="*/ 711 h 1798"/>
                              <a:gd name="T32" fmla="*/ 99 w 1372"/>
                              <a:gd name="T33" fmla="*/ 493 h 1798"/>
                              <a:gd name="T34" fmla="*/ 198 w 1372"/>
                              <a:gd name="T35" fmla="*/ 266 h 1798"/>
                              <a:gd name="T36" fmla="*/ 389 w 1372"/>
                              <a:gd name="T37" fmla="*/ 102 h 1798"/>
                              <a:gd name="T38" fmla="*/ 640 w 1372"/>
                              <a:gd name="T39" fmla="*/ 16 h 1798"/>
                              <a:gd name="T40" fmla="*/ 861 w 1372"/>
                              <a:gd name="T41" fmla="*/ 8 h 1798"/>
                              <a:gd name="T42" fmla="*/ 998 w 1372"/>
                              <a:gd name="T43" fmla="*/ 24 h 1798"/>
                              <a:gd name="T44" fmla="*/ 1143 w 1372"/>
                              <a:gd name="T45" fmla="*/ 63 h 1798"/>
                              <a:gd name="T46" fmla="*/ 1280 w 1372"/>
                              <a:gd name="T47" fmla="*/ 125 h 1798"/>
                              <a:gd name="T48" fmla="*/ 1143 w 1372"/>
                              <a:gd name="T49" fmla="*/ 586 h 1798"/>
                              <a:gd name="T50" fmla="*/ 1059 w 1372"/>
                              <a:gd name="T51" fmla="*/ 539 h 1798"/>
                              <a:gd name="T52" fmla="*/ 975 w 1372"/>
                              <a:gd name="T53" fmla="*/ 500 h 1798"/>
                              <a:gd name="T54" fmla="*/ 884 w 1372"/>
                              <a:gd name="T55" fmla="*/ 477 h 1798"/>
                              <a:gd name="T56" fmla="*/ 808 w 1372"/>
                              <a:gd name="T57" fmla="*/ 469 h 1798"/>
                              <a:gd name="T58" fmla="*/ 754 w 1372"/>
                              <a:gd name="T59" fmla="*/ 477 h 1798"/>
                              <a:gd name="T60" fmla="*/ 724 w 1372"/>
                              <a:gd name="T61" fmla="*/ 500 h 1798"/>
                              <a:gd name="T62" fmla="*/ 701 w 1372"/>
                              <a:gd name="T63" fmla="*/ 524 h 1798"/>
                              <a:gd name="T64" fmla="*/ 701 w 1372"/>
                              <a:gd name="T65" fmla="*/ 571 h 1798"/>
                              <a:gd name="T66" fmla="*/ 793 w 1372"/>
                              <a:gd name="T67" fmla="*/ 633 h 1798"/>
                              <a:gd name="T68" fmla="*/ 953 w 1372"/>
                              <a:gd name="T69" fmla="*/ 680 h 1798"/>
                              <a:gd name="T70" fmla="*/ 983 w 1372"/>
                              <a:gd name="T71" fmla="*/ 688 h 1798"/>
                              <a:gd name="T72" fmla="*/ 1044 w 1372"/>
                              <a:gd name="T73" fmla="*/ 704 h 1798"/>
                              <a:gd name="T74" fmla="*/ 1189 w 1372"/>
                              <a:gd name="T75" fmla="*/ 774 h 1798"/>
                              <a:gd name="T76" fmla="*/ 1303 w 1372"/>
                              <a:gd name="T77" fmla="*/ 891 h 1798"/>
                              <a:gd name="T78" fmla="*/ 1364 w 1372"/>
                              <a:gd name="T79" fmla="*/ 1032 h 1798"/>
                              <a:gd name="T80" fmla="*/ 1372 w 1372"/>
                              <a:gd name="T81" fmla="*/ 1220 h 1798"/>
                              <a:gd name="T82" fmla="*/ 1295 w 1372"/>
                              <a:gd name="T83" fmla="*/ 1470 h 1798"/>
                              <a:gd name="T84" fmla="*/ 1120 w 1372"/>
                              <a:gd name="T85" fmla="*/ 1657 h 1798"/>
                              <a:gd name="T86" fmla="*/ 876 w 1372"/>
                              <a:gd name="T87" fmla="*/ 1775 h 1798"/>
                              <a:gd name="T88" fmla="*/ 617 w 1372"/>
                              <a:gd name="T89" fmla="*/ 1798 h 1798"/>
                              <a:gd name="T90" fmla="*/ 450 w 1372"/>
                              <a:gd name="T91" fmla="*/ 1775 h 1798"/>
                              <a:gd name="T92" fmla="*/ 290 w 1372"/>
                              <a:gd name="T93" fmla="*/ 1735 h 1798"/>
                              <a:gd name="T94" fmla="*/ 122 w 1372"/>
                              <a:gd name="T95" fmla="*/ 1673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372" h="1798">
                                <a:moveTo>
                                  <a:pt x="0" y="1603"/>
                                </a:moveTo>
                                <a:lnTo>
                                  <a:pt x="191" y="1126"/>
                                </a:lnTo>
                                <a:lnTo>
                                  <a:pt x="221" y="1149"/>
                                </a:lnTo>
                                <a:lnTo>
                                  <a:pt x="252" y="1173"/>
                                </a:lnTo>
                                <a:lnTo>
                                  <a:pt x="282" y="1188"/>
                                </a:lnTo>
                                <a:lnTo>
                                  <a:pt x="313" y="1204"/>
                                </a:lnTo>
                                <a:lnTo>
                                  <a:pt x="343" y="1220"/>
                                </a:lnTo>
                                <a:lnTo>
                                  <a:pt x="366" y="1235"/>
                                </a:lnTo>
                                <a:lnTo>
                                  <a:pt x="396" y="1251"/>
                                </a:lnTo>
                                <a:lnTo>
                                  <a:pt x="419" y="1259"/>
                                </a:lnTo>
                                <a:lnTo>
                                  <a:pt x="442" y="1274"/>
                                </a:lnTo>
                                <a:lnTo>
                                  <a:pt x="473" y="1282"/>
                                </a:lnTo>
                                <a:lnTo>
                                  <a:pt x="495" y="1290"/>
                                </a:lnTo>
                                <a:lnTo>
                                  <a:pt x="518" y="1290"/>
                                </a:lnTo>
                                <a:lnTo>
                                  <a:pt x="541" y="1298"/>
                                </a:lnTo>
                                <a:lnTo>
                                  <a:pt x="564" y="1298"/>
                                </a:lnTo>
                                <a:lnTo>
                                  <a:pt x="587" y="1306"/>
                                </a:lnTo>
                                <a:lnTo>
                                  <a:pt x="610" y="1306"/>
                                </a:lnTo>
                                <a:lnTo>
                                  <a:pt x="625" y="1306"/>
                                </a:lnTo>
                                <a:lnTo>
                                  <a:pt x="640" y="1306"/>
                                </a:lnTo>
                                <a:lnTo>
                                  <a:pt x="648" y="1298"/>
                                </a:lnTo>
                                <a:lnTo>
                                  <a:pt x="663" y="1298"/>
                                </a:lnTo>
                                <a:lnTo>
                                  <a:pt x="678" y="1298"/>
                                </a:lnTo>
                                <a:lnTo>
                                  <a:pt x="686" y="1290"/>
                                </a:lnTo>
                                <a:lnTo>
                                  <a:pt x="693" y="1282"/>
                                </a:lnTo>
                                <a:lnTo>
                                  <a:pt x="709" y="1282"/>
                                </a:lnTo>
                                <a:lnTo>
                                  <a:pt x="716" y="1274"/>
                                </a:lnTo>
                                <a:lnTo>
                                  <a:pt x="724" y="1266"/>
                                </a:lnTo>
                                <a:lnTo>
                                  <a:pt x="724" y="1259"/>
                                </a:lnTo>
                                <a:lnTo>
                                  <a:pt x="732" y="1251"/>
                                </a:lnTo>
                                <a:lnTo>
                                  <a:pt x="739" y="1243"/>
                                </a:lnTo>
                                <a:lnTo>
                                  <a:pt x="739" y="1235"/>
                                </a:lnTo>
                                <a:lnTo>
                                  <a:pt x="739" y="1227"/>
                                </a:lnTo>
                                <a:lnTo>
                                  <a:pt x="739" y="1212"/>
                                </a:lnTo>
                                <a:lnTo>
                                  <a:pt x="739" y="1196"/>
                                </a:lnTo>
                                <a:lnTo>
                                  <a:pt x="732" y="1180"/>
                                </a:lnTo>
                                <a:lnTo>
                                  <a:pt x="716" y="1165"/>
                                </a:lnTo>
                                <a:lnTo>
                                  <a:pt x="693" y="1149"/>
                                </a:lnTo>
                                <a:lnTo>
                                  <a:pt x="671" y="1141"/>
                                </a:lnTo>
                                <a:lnTo>
                                  <a:pt x="640" y="1126"/>
                                </a:lnTo>
                                <a:lnTo>
                                  <a:pt x="602" y="1118"/>
                                </a:lnTo>
                                <a:lnTo>
                                  <a:pt x="564" y="1110"/>
                                </a:lnTo>
                                <a:lnTo>
                                  <a:pt x="549" y="1102"/>
                                </a:lnTo>
                                <a:lnTo>
                                  <a:pt x="541" y="1102"/>
                                </a:lnTo>
                                <a:lnTo>
                                  <a:pt x="526" y="1094"/>
                                </a:lnTo>
                                <a:lnTo>
                                  <a:pt x="511" y="1094"/>
                                </a:lnTo>
                                <a:lnTo>
                                  <a:pt x="503" y="1094"/>
                                </a:lnTo>
                                <a:lnTo>
                                  <a:pt x="495" y="1087"/>
                                </a:lnTo>
                                <a:lnTo>
                                  <a:pt x="480" y="1087"/>
                                </a:lnTo>
                                <a:lnTo>
                                  <a:pt x="473" y="1087"/>
                                </a:lnTo>
                                <a:lnTo>
                                  <a:pt x="427" y="1071"/>
                                </a:lnTo>
                                <a:lnTo>
                                  <a:pt x="389" y="1055"/>
                                </a:lnTo>
                                <a:lnTo>
                                  <a:pt x="351" y="1040"/>
                                </a:lnTo>
                                <a:lnTo>
                                  <a:pt x="313" y="1024"/>
                                </a:lnTo>
                                <a:lnTo>
                                  <a:pt x="274" y="1001"/>
                                </a:lnTo>
                                <a:lnTo>
                                  <a:pt x="244" y="977"/>
                                </a:lnTo>
                                <a:lnTo>
                                  <a:pt x="213" y="946"/>
                                </a:lnTo>
                                <a:lnTo>
                                  <a:pt x="191" y="922"/>
                                </a:lnTo>
                                <a:lnTo>
                                  <a:pt x="168" y="891"/>
                                </a:lnTo>
                                <a:lnTo>
                                  <a:pt x="145" y="860"/>
                                </a:lnTo>
                                <a:lnTo>
                                  <a:pt x="130" y="821"/>
                                </a:lnTo>
                                <a:lnTo>
                                  <a:pt x="114" y="790"/>
                                </a:lnTo>
                                <a:lnTo>
                                  <a:pt x="107" y="751"/>
                                </a:lnTo>
                                <a:lnTo>
                                  <a:pt x="99" y="711"/>
                                </a:lnTo>
                                <a:lnTo>
                                  <a:pt x="92" y="665"/>
                                </a:lnTo>
                                <a:lnTo>
                                  <a:pt x="92" y="625"/>
                                </a:lnTo>
                                <a:lnTo>
                                  <a:pt x="92" y="555"/>
                                </a:lnTo>
                                <a:lnTo>
                                  <a:pt x="99" y="493"/>
                                </a:lnTo>
                                <a:lnTo>
                                  <a:pt x="114" y="430"/>
                                </a:lnTo>
                                <a:lnTo>
                                  <a:pt x="137" y="375"/>
                                </a:lnTo>
                                <a:lnTo>
                                  <a:pt x="168" y="321"/>
                                </a:lnTo>
                                <a:lnTo>
                                  <a:pt x="198" y="266"/>
                                </a:lnTo>
                                <a:lnTo>
                                  <a:pt x="236" y="219"/>
                                </a:lnTo>
                                <a:lnTo>
                                  <a:pt x="282" y="172"/>
                                </a:lnTo>
                                <a:lnTo>
                                  <a:pt x="335" y="133"/>
                                </a:lnTo>
                                <a:lnTo>
                                  <a:pt x="389" y="102"/>
                                </a:lnTo>
                                <a:lnTo>
                                  <a:pt x="442" y="70"/>
                                </a:lnTo>
                                <a:lnTo>
                                  <a:pt x="503" y="47"/>
                                </a:lnTo>
                                <a:lnTo>
                                  <a:pt x="572" y="24"/>
                                </a:lnTo>
                                <a:lnTo>
                                  <a:pt x="640" y="16"/>
                                </a:lnTo>
                                <a:lnTo>
                                  <a:pt x="709" y="8"/>
                                </a:lnTo>
                                <a:lnTo>
                                  <a:pt x="785" y="0"/>
                                </a:lnTo>
                                <a:lnTo>
                                  <a:pt x="823" y="0"/>
                                </a:lnTo>
                                <a:lnTo>
                                  <a:pt x="861" y="8"/>
                                </a:lnTo>
                                <a:lnTo>
                                  <a:pt x="892" y="8"/>
                                </a:lnTo>
                                <a:lnTo>
                                  <a:pt x="930" y="16"/>
                                </a:lnTo>
                                <a:lnTo>
                                  <a:pt x="968" y="16"/>
                                </a:lnTo>
                                <a:lnTo>
                                  <a:pt x="998" y="24"/>
                                </a:lnTo>
                                <a:lnTo>
                                  <a:pt x="1036" y="31"/>
                                </a:lnTo>
                                <a:lnTo>
                                  <a:pt x="1067" y="39"/>
                                </a:lnTo>
                                <a:lnTo>
                                  <a:pt x="1105" y="55"/>
                                </a:lnTo>
                                <a:lnTo>
                                  <a:pt x="1143" y="63"/>
                                </a:lnTo>
                                <a:lnTo>
                                  <a:pt x="1174" y="78"/>
                                </a:lnTo>
                                <a:lnTo>
                                  <a:pt x="1212" y="86"/>
                                </a:lnTo>
                                <a:lnTo>
                                  <a:pt x="1242" y="102"/>
                                </a:lnTo>
                                <a:lnTo>
                                  <a:pt x="1280" y="125"/>
                                </a:lnTo>
                                <a:lnTo>
                                  <a:pt x="1318" y="141"/>
                                </a:lnTo>
                                <a:lnTo>
                                  <a:pt x="1349" y="156"/>
                                </a:lnTo>
                                <a:lnTo>
                                  <a:pt x="1166" y="602"/>
                                </a:lnTo>
                                <a:lnTo>
                                  <a:pt x="1143" y="586"/>
                                </a:lnTo>
                                <a:lnTo>
                                  <a:pt x="1128" y="579"/>
                                </a:lnTo>
                                <a:lnTo>
                                  <a:pt x="1105" y="563"/>
                                </a:lnTo>
                                <a:lnTo>
                                  <a:pt x="1082" y="547"/>
                                </a:lnTo>
                                <a:lnTo>
                                  <a:pt x="1059" y="539"/>
                                </a:lnTo>
                                <a:lnTo>
                                  <a:pt x="1036" y="524"/>
                                </a:lnTo>
                                <a:lnTo>
                                  <a:pt x="1013" y="516"/>
                                </a:lnTo>
                                <a:lnTo>
                                  <a:pt x="991" y="508"/>
                                </a:lnTo>
                                <a:lnTo>
                                  <a:pt x="975" y="500"/>
                                </a:lnTo>
                                <a:lnTo>
                                  <a:pt x="953" y="493"/>
                                </a:lnTo>
                                <a:lnTo>
                                  <a:pt x="930" y="485"/>
                                </a:lnTo>
                                <a:lnTo>
                                  <a:pt x="907" y="477"/>
                                </a:lnTo>
                                <a:lnTo>
                                  <a:pt x="884" y="477"/>
                                </a:lnTo>
                                <a:lnTo>
                                  <a:pt x="869" y="477"/>
                                </a:lnTo>
                                <a:lnTo>
                                  <a:pt x="846" y="469"/>
                                </a:lnTo>
                                <a:lnTo>
                                  <a:pt x="823" y="469"/>
                                </a:lnTo>
                                <a:lnTo>
                                  <a:pt x="808" y="469"/>
                                </a:lnTo>
                                <a:lnTo>
                                  <a:pt x="793" y="469"/>
                                </a:lnTo>
                                <a:lnTo>
                                  <a:pt x="785" y="477"/>
                                </a:lnTo>
                                <a:lnTo>
                                  <a:pt x="770" y="477"/>
                                </a:lnTo>
                                <a:lnTo>
                                  <a:pt x="754" y="477"/>
                                </a:lnTo>
                                <a:lnTo>
                                  <a:pt x="747" y="485"/>
                                </a:lnTo>
                                <a:lnTo>
                                  <a:pt x="739" y="485"/>
                                </a:lnTo>
                                <a:lnTo>
                                  <a:pt x="732" y="493"/>
                                </a:lnTo>
                                <a:lnTo>
                                  <a:pt x="724" y="500"/>
                                </a:lnTo>
                                <a:lnTo>
                                  <a:pt x="716" y="508"/>
                                </a:lnTo>
                                <a:lnTo>
                                  <a:pt x="709" y="508"/>
                                </a:lnTo>
                                <a:lnTo>
                                  <a:pt x="701" y="516"/>
                                </a:lnTo>
                                <a:lnTo>
                                  <a:pt x="701" y="524"/>
                                </a:lnTo>
                                <a:lnTo>
                                  <a:pt x="693" y="532"/>
                                </a:lnTo>
                                <a:lnTo>
                                  <a:pt x="693" y="547"/>
                                </a:lnTo>
                                <a:lnTo>
                                  <a:pt x="693" y="555"/>
                                </a:lnTo>
                                <a:lnTo>
                                  <a:pt x="701" y="571"/>
                                </a:lnTo>
                                <a:lnTo>
                                  <a:pt x="709" y="586"/>
                                </a:lnTo>
                                <a:lnTo>
                                  <a:pt x="732" y="602"/>
                                </a:lnTo>
                                <a:lnTo>
                                  <a:pt x="754" y="618"/>
                                </a:lnTo>
                                <a:lnTo>
                                  <a:pt x="793" y="633"/>
                                </a:lnTo>
                                <a:lnTo>
                                  <a:pt x="838" y="649"/>
                                </a:lnTo>
                                <a:lnTo>
                                  <a:pt x="884" y="665"/>
                                </a:lnTo>
                                <a:lnTo>
                                  <a:pt x="945" y="680"/>
                                </a:lnTo>
                                <a:lnTo>
                                  <a:pt x="953" y="680"/>
                                </a:lnTo>
                                <a:lnTo>
                                  <a:pt x="960" y="688"/>
                                </a:lnTo>
                                <a:lnTo>
                                  <a:pt x="968" y="688"/>
                                </a:lnTo>
                                <a:lnTo>
                                  <a:pt x="975" y="688"/>
                                </a:lnTo>
                                <a:lnTo>
                                  <a:pt x="983" y="688"/>
                                </a:lnTo>
                                <a:lnTo>
                                  <a:pt x="991" y="688"/>
                                </a:lnTo>
                                <a:lnTo>
                                  <a:pt x="998" y="696"/>
                                </a:lnTo>
                                <a:lnTo>
                                  <a:pt x="1006" y="696"/>
                                </a:lnTo>
                                <a:lnTo>
                                  <a:pt x="1044" y="704"/>
                                </a:lnTo>
                                <a:lnTo>
                                  <a:pt x="1090" y="719"/>
                                </a:lnTo>
                                <a:lnTo>
                                  <a:pt x="1120" y="735"/>
                                </a:lnTo>
                                <a:lnTo>
                                  <a:pt x="1158" y="758"/>
                                </a:lnTo>
                                <a:lnTo>
                                  <a:pt x="1189" y="774"/>
                                </a:lnTo>
                                <a:lnTo>
                                  <a:pt x="1219" y="797"/>
                                </a:lnTo>
                                <a:lnTo>
                                  <a:pt x="1250" y="829"/>
                                </a:lnTo>
                                <a:lnTo>
                                  <a:pt x="1273" y="860"/>
                                </a:lnTo>
                                <a:lnTo>
                                  <a:pt x="1303" y="891"/>
                                </a:lnTo>
                                <a:lnTo>
                                  <a:pt x="1318" y="922"/>
                                </a:lnTo>
                                <a:lnTo>
                                  <a:pt x="1334" y="954"/>
                                </a:lnTo>
                                <a:lnTo>
                                  <a:pt x="1349" y="993"/>
                                </a:lnTo>
                                <a:lnTo>
                                  <a:pt x="1364" y="1032"/>
                                </a:lnTo>
                                <a:lnTo>
                                  <a:pt x="1372" y="1071"/>
                                </a:lnTo>
                                <a:lnTo>
                                  <a:pt x="1372" y="1110"/>
                                </a:lnTo>
                                <a:lnTo>
                                  <a:pt x="1372" y="1149"/>
                                </a:lnTo>
                                <a:lnTo>
                                  <a:pt x="1372" y="1220"/>
                                </a:lnTo>
                                <a:lnTo>
                                  <a:pt x="1364" y="1290"/>
                                </a:lnTo>
                                <a:lnTo>
                                  <a:pt x="1349" y="1352"/>
                                </a:lnTo>
                                <a:lnTo>
                                  <a:pt x="1326" y="1407"/>
                                </a:lnTo>
                                <a:lnTo>
                                  <a:pt x="1295" y="1470"/>
                                </a:lnTo>
                                <a:lnTo>
                                  <a:pt x="1265" y="1517"/>
                                </a:lnTo>
                                <a:lnTo>
                                  <a:pt x="1219" y="1571"/>
                                </a:lnTo>
                                <a:lnTo>
                                  <a:pt x="1174" y="1618"/>
                                </a:lnTo>
                                <a:lnTo>
                                  <a:pt x="1120" y="1657"/>
                                </a:lnTo>
                                <a:lnTo>
                                  <a:pt x="1067" y="1696"/>
                                </a:lnTo>
                                <a:lnTo>
                                  <a:pt x="1006" y="1728"/>
                                </a:lnTo>
                                <a:lnTo>
                                  <a:pt x="945" y="1751"/>
                                </a:lnTo>
                                <a:lnTo>
                                  <a:pt x="876" y="1775"/>
                                </a:lnTo>
                                <a:lnTo>
                                  <a:pt x="808" y="1782"/>
                                </a:lnTo>
                                <a:lnTo>
                                  <a:pt x="732" y="1790"/>
                                </a:lnTo>
                                <a:lnTo>
                                  <a:pt x="655" y="1798"/>
                                </a:lnTo>
                                <a:lnTo>
                                  <a:pt x="617" y="1798"/>
                                </a:lnTo>
                                <a:lnTo>
                                  <a:pt x="572" y="1790"/>
                                </a:lnTo>
                                <a:lnTo>
                                  <a:pt x="533" y="1790"/>
                                </a:lnTo>
                                <a:lnTo>
                                  <a:pt x="488" y="1782"/>
                                </a:lnTo>
                                <a:lnTo>
                                  <a:pt x="450" y="1775"/>
                                </a:lnTo>
                                <a:lnTo>
                                  <a:pt x="412" y="1767"/>
                                </a:lnTo>
                                <a:lnTo>
                                  <a:pt x="366" y="1759"/>
                                </a:lnTo>
                                <a:lnTo>
                                  <a:pt x="328" y="1751"/>
                                </a:lnTo>
                                <a:lnTo>
                                  <a:pt x="290" y="1735"/>
                                </a:lnTo>
                                <a:lnTo>
                                  <a:pt x="244" y="1720"/>
                                </a:lnTo>
                                <a:lnTo>
                                  <a:pt x="206" y="1704"/>
                                </a:lnTo>
                                <a:lnTo>
                                  <a:pt x="160" y="1689"/>
                                </a:lnTo>
                                <a:lnTo>
                                  <a:pt x="122" y="1673"/>
                                </a:lnTo>
                                <a:lnTo>
                                  <a:pt x="84" y="1649"/>
                                </a:lnTo>
                                <a:lnTo>
                                  <a:pt x="38" y="1626"/>
                                </a:lnTo>
                                <a:lnTo>
                                  <a:pt x="0" y="1603"/>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s:wsp>
                        <wps:cNvPr id="79" name="Freeform 12"/>
                        <wps:cNvSpPr>
                          <a:spLocks/>
                        </wps:cNvSpPr>
                        <wps:spPr bwMode="auto">
                          <a:xfrm>
                            <a:off x="2960" y="8199"/>
                            <a:ext cx="1111" cy="1355"/>
                          </a:xfrm>
                          <a:custGeom>
                            <a:avLst/>
                            <a:gdLst>
                              <a:gd name="T0" fmla="*/ 1249 w 1302"/>
                              <a:gd name="T1" fmla="*/ 680 h 1798"/>
                              <a:gd name="T2" fmla="*/ 1181 w 1302"/>
                              <a:gd name="T3" fmla="*/ 633 h 1798"/>
                              <a:gd name="T4" fmla="*/ 1120 w 1302"/>
                              <a:gd name="T5" fmla="*/ 602 h 1798"/>
                              <a:gd name="T6" fmla="*/ 1051 w 1302"/>
                              <a:gd name="T7" fmla="*/ 570 h 1798"/>
                              <a:gd name="T8" fmla="*/ 982 w 1302"/>
                              <a:gd name="T9" fmla="*/ 562 h 1798"/>
                              <a:gd name="T10" fmla="*/ 906 w 1302"/>
                              <a:gd name="T11" fmla="*/ 562 h 1798"/>
                              <a:gd name="T12" fmla="*/ 807 w 1302"/>
                              <a:gd name="T13" fmla="*/ 578 h 1798"/>
                              <a:gd name="T14" fmla="*/ 723 w 1302"/>
                              <a:gd name="T15" fmla="*/ 633 h 1798"/>
                              <a:gd name="T16" fmla="*/ 662 w 1302"/>
                              <a:gd name="T17" fmla="*/ 703 h 1798"/>
                              <a:gd name="T18" fmla="*/ 624 w 1302"/>
                              <a:gd name="T19" fmla="*/ 789 h 1798"/>
                              <a:gd name="T20" fmla="*/ 617 w 1302"/>
                              <a:gd name="T21" fmla="*/ 899 h 1798"/>
                              <a:gd name="T22" fmla="*/ 624 w 1302"/>
                              <a:gd name="T23" fmla="*/ 1000 h 1798"/>
                              <a:gd name="T24" fmla="*/ 662 w 1302"/>
                              <a:gd name="T25" fmla="*/ 1086 h 1798"/>
                              <a:gd name="T26" fmla="*/ 723 w 1302"/>
                              <a:gd name="T27" fmla="*/ 1157 h 1798"/>
                              <a:gd name="T28" fmla="*/ 800 w 1302"/>
                              <a:gd name="T29" fmla="*/ 1203 h 1798"/>
                              <a:gd name="T30" fmla="*/ 891 w 1302"/>
                              <a:gd name="T31" fmla="*/ 1227 h 1798"/>
                              <a:gd name="T32" fmla="*/ 975 w 1302"/>
                              <a:gd name="T33" fmla="*/ 1227 h 1798"/>
                              <a:gd name="T34" fmla="*/ 1036 w 1302"/>
                              <a:gd name="T35" fmla="*/ 1211 h 1798"/>
                              <a:gd name="T36" fmla="*/ 1104 w 1302"/>
                              <a:gd name="T37" fmla="*/ 1188 h 1798"/>
                              <a:gd name="T38" fmla="*/ 1173 w 1302"/>
                              <a:gd name="T39" fmla="*/ 1157 h 1798"/>
                              <a:gd name="T40" fmla="*/ 1249 w 1302"/>
                              <a:gd name="T41" fmla="*/ 1110 h 1798"/>
                              <a:gd name="T42" fmla="*/ 1280 w 1302"/>
                              <a:gd name="T43" fmla="*/ 1712 h 1798"/>
                              <a:gd name="T44" fmla="*/ 1203 w 1302"/>
                              <a:gd name="T45" fmla="*/ 1743 h 1798"/>
                              <a:gd name="T46" fmla="*/ 1135 w 1302"/>
                              <a:gd name="T47" fmla="*/ 1766 h 1798"/>
                              <a:gd name="T48" fmla="*/ 1059 w 1302"/>
                              <a:gd name="T49" fmla="*/ 1782 h 1798"/>
                              <a:gd name="T50" fmla="*/ 982 w 1302"/>
                              <a:gd name="T51" fmla="*/ 1790 h 1798"/>
                              <a:gd name="T52" fmla="*/ 914 w 1302"/>
                              <a:gd name="T53" fmla="*/ 1798 h 1798"/>
                              <a:gd name="T54" fmla="*/ 830 w 1302"/>
                              <a:gd name="T55" fmla="*/ 1790 h 1798"/>
                              <a:gd name="T56" fmla="*/ 739 w 1302"/>
                              <a:gd name="T57" fmla="*/ 1782 h 1798"/>
                              <a:gd name="T58" fmla="*/ 655 w 1302"/>
                              <a:gd name="T59" fmla="*/ 1766 h 1798"/>
                              <a:gd name="T60" fmla="*/ 571 w 1302"/>
                              <a:gd name="T61" fmla="*/ 1743 h 1798"/>
                              <a:gd name="T62" fmla="*/ 495 w 1302"/>
                              <a:gd name="T63" fmla="*/ 1712 h 1798"/>
                              <a:gd name="T64" fmla="*/ 396 w 1302"/>
                              <a:gd name="T65" fmla="*/ 1657 h 1798"/>
                              <a:gd name="T66" fmla="*/ 259 w 1302"/>
                              <a:gd name="T67" fmla="*/ 1540 h 1798"/>
                              <a:gd name="T68" fmla="*/ 144 w 1302"/>
                              <a:gd name="T69" fmla="*/ 1407 h 1798"/>
                              <a:gd name="T70" fmla="*/ 68 w 1302"/>
                              <a:gd name="T71" fmla="*/ 1250 h 1798"/>
                              <a:gd name="T72" fmla="*/ 15 w 1302"/>
                              <a:gd name="T73" fmla="*/ 1086 h 1798"/>
                              <a:gd name="T74" fmla="*/ 0 w 1302"/>
                              <a:gd name="T75" fmla="*/ 899 h 1798"/>
                              <a:gd name="T76" fmla="*/ 15 w 1302"/>
                              <a:gd name="T77" fmla="*/ 758 h 1798"/>
                              <a:gd name="T78" fmla="*/ 38 w 1302"/>
                              <a:gd name="T79" fmla="*/ 625 h 1798"/>
                              <a:gd name="T80" fmla="*/ 83 w 1302"/>
                              <a:gd name="T81" fmla="*/ 500 h 1798"/>
                              <a:gd name="T82" fmla="*/ 144 w 1302"/>
                              <a:gd name="T83" fmla="*/ 390 h 1798"/>
                              <a:gd name="T84" fmla="*/ 221 w 1302"/>
                              <a:gd name="T85" fmla="*/ 289 h 1798"/>
                              <a:gd name="T86" fmla="*/ 320 w 1302"/>
                              <a:gd name="T87" fmla="*/ 195 h 1798"/>
                              <a:gd name="T88" fmla="*/ 426 w 1302"/>
                              <a:gd name="T89" fmla="*/ 125 h 1798"/>
                              <a:gd name="T90" fmla="*/ 541 w 1302"/>
                              <a:gd name="T91" fmla="*/ 62 h 1798"/>
                              <a:gd name="T92" fmla="*/ 670 w 1302"/>
                              <a:gd name="T93" fmla="*/ 23 h 1798"/>
                              <a:gd name="T94" fmla="*/ 800 w 1302"/>
                              <a:gd name="T95" fmla="*/ 0 h 1798"/>
                              <a:gd name="T96" fmla="*/ 922 w 1302"/>
                              <a:gd name="T97" fmla="*/ 0 h 1798"/>
                              <a:gd name="T98" fmla="*/ 998 w 1302"/>
                              <a:gd name="T99" fmla="*/ 7 h 1798"/>
                              <a:gd name="T100" fmla="*/ 1074 w 1302"/>
                              <a:gd name="T101" fmla="*/ 15 h 1798"/>
                              <a:gd name="T102" fmla="*/ 1142 w 1302"/>
                              <a:gd name="T103" fmla="*/ 31 h 1798"/>
                              <a:gd name="T104" fmla="*/ 1219 w 1302"/>
                              <a:gd name="T105" fmla="*/ 54 h 1798"/>
                              <a:gd name="T106" fmla="*/ 1287 w 1302"/>
                              <a:gd name="T107" fmla="*/ 86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302" h="1798">
                                <a:moveTo>
                                  <a:pt x="1287" y="719"/>
                                </a:moveTo>
                                <a:lnTo>
                                  <a:pt x="1264" y="695"/>
                                </a:lnTo>
                                <a:lnTo>
                                  <a:pt x="1249" y="680"/>
                                </a:lnTo>
                                <a:lnTo>
                                  <a:pt x="1226" y="664"/>
                                </a:lnTo>
                                <a:lnTo>
                                  <a:pt x="1203" y="648"/>
                                </a:lnTo>
                                <a:lnTo>
                                  <a:pt x="1181" y="633"/>
                                </a:lnTo>
                                <a:lnTo>
                                  <a:pt x="1165" y="617"/>
                                </a:lnTo>
                                <a:lnTo>
                                  <a:pt x="1142" y="609"/>
                                </a:lnTo>
                                <a:lnTo>
                                  <a:pt x="1120" y="602"/>
                                </a:lnTo>
                                <a:lnTo>
                                  <a:pt x="1097" y="586"/>
                                </a:lnTo>
                                <a:lnTo>
                                  <a:pt x="1074" y="578"/>
                                </a:lnTo>
                                <a:lnTo>
                                  <a:pt x="1051" y="570"/>
                                </a:lnTo>
                                <a:lnTo>
                                  <a:pt x="1028" y="570"/>
                                </a:lnTo>
                                <a:lnTo>
                                  <a:pt x="1005" y="562"/>
                                </a:lnTo>
                                <a:lnTo>
                                  <a:pt x="982" y="562"/>
                                </a:lnTo>
                                <a:lnTo>
                                  <a:pt x="960" y="562"/>
                                </a:lnTo>
                                <a:lnTo>
                                  <a:pt x="937" y="555"/>
                                </a:lnTo>
                                <a:lnTo>
                                  <a:pt x="906" y="562"/>
                                </a:lnTo>
                                <a:lnTo>
                                  <a:pt x="868" y="562"/>
                                </a:lnTo>
                                <a:lnTo>
                                  <a:pt x="838" y="570"/>
                                </a:lnTo>
                                <a:lnTo>
                                  <a:pt x="807" y="578"/>
                                </a:lnTo>
                                <a:lnTo>
                                  <a:pt x="777" y="594"/>
                                </a:lnTo>
                                <a:lnTo>
                                  <a:pt x="754" y="609"/>
                                </a:lnTo>
                                <a:lnTo>
                                  <a:pt x="723" y="633"/>
                                </a:lnTo>
                                <a:lnTo>
                                  <a:pt x="701" y="648"/>
                                </a:lnTo>
                                <a:lnTo>
                                  <a:pt x="685" y="672"/>
                                </a:lnTo>
                                <a:lnTo>
                                  <a:pt x="662" y="703"/>
                                </a:lnTo>
                                <a:lnTo>
                                  <a:pt x="647" y="727"/>
                                </a:lnTo>
                                <a:lnTo>
                                  <a:pt x="640" y="758"/>
                                </a:lnTo>
                                <a:lnTo>
                                  <a:pt x="624" y="789"/>
                                </a:lnTo>
                                <a:lnTo>
                                  <a:pt x="617" y="828"/>
                                </a:lnTo>
                                <a:lnTo>
                                  <a:pt x="617" y="859"/>
                                </a:lnTo>
                                <a:lnTo>
                                  <a:pt x="617" y="899"/>
                                </a:lnTo>
                                <a:lnTo>
                                  <a:pt x="617" y="938"/>
                                </a:lnTo>
                                <a:lnTo>
                                  <a:pt x="617" y="969"/>
                                </a:lnTo>
                                <a:lnTo>
                                  <a:pt x="624" y="1000"/>
                                </a:lnTo>
                                <a:lnTo>
                                  <a:pt x="632" y="1031"/>
                                </a:lnTo>
                                <a:lnTo>
                                  <a:pt x="647" y="1063"/>
                                </a:lnTo>
                                <a:lnTo>
                                  <a:pt x="662" y="1086"/>
                                </a:lnTo>
                                <a:lnTo>
                                  <a:pt x="678" y="1117"/>
                                </a:lnTo>
                                <a:lnTo>
                                  <a:pt x="701" y="1141"/>
                                </a:lnTo>
                                <a:lnTo>
                                  <a:pt x="723" y="1157"/>
                                </a:lnTo>
                                <a:lnTo>
                                  <a:pt x="746" y="1180"/>
                                </a:lnTo>
                                <a:lnTo>
                                  <a:pt x="769" y="1196"/>
                                </a:lnTo>
                                <a:lnTo>
                                  <a:pt x="800" y="1203"/>
                                </a:lnTo>
                                <a:lnTo>
                                  <a:pt x="830" y="1219"/>
                                </a:lnTo>
                                <a:lnTo>
                                  <a:pt x="861" y="1227"/>
                                </a:lnTo>
                                <a:lnTo>
                                  <a:pt x="891" y="1227"/>
                                </a:lnTo>
                                <a:lnTo>
                                  <a:pt x="929" y="1227"/>
                                </a:lnTo>
                                <a:lnTo>
                                  <a:pt x="952" y="1227"/>
                                </a:lnTo>
                                <a:lnTo>
                                  <a:pt x="975" y="1227"/>
                                </a:lnTo>
                                <a:lnTo>
                                  <a:pt x="990" y="1227"/>
                                </a:lnTo>
                                <a:lnTo>
                                  <a:pt x="1013" y="1219"/>
                                </a:lnTo>
                                <a:lnTo>
                                  <a:pt x="1036" y="1211"/>
                                </a:lnTo>
                                <a:lnTo>
                                  <a:pt x="1059" y="1203"/>
                                </a:lnTo>
                                <a:lnTo>
                                  <a:pt x="1082" y="1203"/>
                                </a:lnTo>
                                <a:lnTo>
                                  <a:pt x="1104" y="1188"/>
                                </a:lnTo>
                                <a:lnTo>
                                  <a:pt x="1127" y="1180"/>
                                </a:lnTo>
                                <a:lnTo>
                                  <a:pt x="1150" y="1172"/>
                                </a:lnTo>
                                <a:lnTo>
                                  <a:pt x="1173" y="1157"/>
                                </a:lnTo>
                                <a:lnTo>
                                  <a:pt x="1196" y="1141"/>
                                </a:lnTo>
                                <a:lnTo>
                                  <a:pt x="1219" y="1125"/>
                                </a:lnTo>
                                <a:lnTo>
                                  <a:pt x="1249" y="1110"/>
                                </a:lnTo>
                                <a:lnTo>
                                  <a:pt x="1272" y="1094"/>
                                </a:lnTo>
                                <a:lnTo>
                                  <a:pt x="1302" y="1071"/>
                                </a:lnTo>
                                <a:lnTo>
                                  <a:pt x="1280" y="1712"/>
                                </a:lnTo>
                                <a:lnTo>
                                  <a:pt x="1257" y="1719"/>
                                </a:lnTo>
                                <a:lnTo>
                                  <a:pt x="1234" y="1735"/>
                                </a:lnTo>
                                <a:lnTo>
                                  <a:pt x="1203" y="1743"/>
                                </a:lnTo>
                                <a:lnTo>
                                  <a:pt x="1181" y="1751"/>
                                </a:lnTo>
                                <a:lnTo>
                                  <a:pt x="1158" y="1758"/>
                                </a:lnTo>
                                <a:lnTo>
                                  <a:pt x="1135" y="1766"/>
                                </a:lnTo>
                                <a:lnTo>
                                  <a:pt x="1112" y="1766"/>
                                </a:lnTo>
                                <a:lnTo>
                                  <a:pt x="1082" y="1774"/>
                                </a:lnTo>
                                <a:lnTo>
                                  <a:pt x="1059" y="1782"/>
                                </a:lnTo>
                                <a:lnTo>
                                  <a:pt x="1036" y="1782"/>
                                </a:lnTo>
                                <a:lnTo>
                                  <a:pt x="1013" y="1790"/>
                                </a:lnTo>
                                <a:lnTo>
                                  <a:pt x="982" y="1790"/>
                                </a:lnTo>
                                <a:lnTo>
                                  <a:pt x="960" y="1790"/>
                                </a:lnTo>
                                <a:lnTo>
                                  <a:pt x="937" y="1798"/>
                                </a:lnTo>
                                <a:lnTo>
                                  <a:pt x="914" y="1798"/>
                                </a:lnTo>
                                <a:lnTo>
                                  <a:pt x="891" y="1798"/>
                                </a:lnTo>
                                <a:lnTo>
                                  <a:pt x="861" y="1798"/>
                                </a:lnTo>
                                <a:lnTo>
                                  <a:pt x="830" y="1790"/>
                                </a:lnTo>
                                <a:lnTo>
                                  <a:pt x="800" y="1790"/>
                                </a:lnTo>
                                <a:lnTo>
                                  <a:pt x="769" y="1790"/>
                                </a:lnTo>
                                <a:lnTo>
                                  <a:pt x="739" y="1782"/>
                                </a:lnTo>
                                <a:lnTo>
                                  <a:pt x="708" y="1782"/>
                                </a:lnTo>
                                <a:lnTo>
                                  <a:pt x="685" y="1774"/>
                                </a:lnTo>
                                <a:lnTo>
                                  <a:pt x="655" y="1766"/>
                                </a:lnTo>
                                <a:lnTo>
                                  <a:pt x="624" y="1758"/>
                                </a:lnTo>
                                <a:lnTo>
                                  <a:pt x="602" y="1751"/>
                                </a:lnTo>
                                <a:lnTo>
                                  <a:pt x="571" y="1743"/>
                                </a:lnTo>
                                <a:lnTo>
                                  <a:pt x="548" y="1735"/>
                                </a:lnTo>
                                <a:lnTo>
                                  <a:pt x="518" y="1719"/>
                                </a:lnTo>
                                <a:lnTo>
                                  <a:pt x="495" y="1712"/>
                                </a:lnTo>
                                <a:lnTo>
                                  <a:pt x="472" y="1704"/>
                                </a:lnTo>
                                <a:lnTo>
                                  <a:pt x="449" y="1688"/>
                                </a:lnTo>
                                <a:lnTo>
                                  <a:pt x="396" y="1657"/>
                                </a:lnTo>
                                <a:lnTo>
                                  <a:pt x="342" y="1618"/>
                                </a:lnTo>
                                <a:lnTo>
                                  <a:pt x="297" y="1579"/>
                                </a:lnTo>
                                <a:lnTo>
                                  <a:pt x="259" y="1540"/>
                                </a:lnTo>
                                <a:lnTo>
                                  <a:pt x="213" y="1500"/>
                                </a:lnTo>
                                <a:lnTo>
                                  <a:pt x="182" y="1454"/>
                                </a:lnTo>
                                <a:lnTo>
                                  <a:pt x="144" y="1407"/>
                                </a:lnTo>
                                <a:lnTo>
                                  <a:pt x="114" y="1360"/>
                                </a:lnTo>
                                <a:lnTo>
                                  <a:pt x="91" y="1305"/>
                                </a:lnTo>
                                <a:lnTo>
                                  <a:pt x="68" y="1250"/>
                                </a:lnTo>
                                <a:lnTo>
                                  <a:pt x="45" y="1196"/>
                                </a:lnTo>
                                <a:lnTo>
                                  <a:pt x="30" y="1141"/>
                                </a:lnTo>
                                <a:lnTo>
                                  <a:pt x="15" y="1086"/>
                                </a:lnTo>
                                <a:lnTo>
                                  <a:pt x="7" y="1024"/>
                                </a:lnTo>
                                <a:lnTo>
                                  <a:pt x="7" y="961"/>
                                </a:lnTo>
                                <a:lnTo>
                                  <a:pt x="0" y="899"/>
                                </a:lnTo>
                                <a:lnTo>
                                  <a:pt x="0" y="852"/>
                                </a:lnTo>
                                <a:lnTo>
                                  <a:pt x="7" y="805"/>
                                </a:lnTo>
                                <a:lnTo>
                                  <a:pt x="15" y="758"/>
                                </a:lnTo>
                                <a:lnTo>
                                  <a:pt x="15" y="711"/>
                                </a:lnTo>
                                <a:lnTo>
                                  <a:pt x="30" y="672"/>
                                </a:lnTo>
                                <a:lnTo>
                                  <a:pt x="38" y="625"/>
                                </a:lnTo>
                                <a:lnTo>
                                  <a:pt x="53" y="586"/>
                                </a:lnTo>
                                <a:lnTo>
                                  <a:pt x="68" y="547"/>
                                </a:lnTo>
                                <a:lnTo>
                                  <a:pt x="83" y="500"/>
                                </a:lnTo>
                                <a:lnTo>
                                  <a:pt x="106" y="461"/>
                                </a:lnTo>
                                <a:lnTo>
                                  <a:pt x="122" y="430"/>
                                </a:lnTo>
                                <a:lnTo>
                                  <a:pt x="144" y="390"/>
                                </a:lnTo>
                                <a:lnTo>
                                  <a:pt x="167" y="351"/>
                                </a:lnTo>
                                <a:lnTo>
                                  <a:pt x="198" y="320"/>
                                </a:lnTo>
                                <a:lnTo>
                                  <a:pt x="221" y="289"/>
                                </a:lnTo>
                                <a:lnTo>
                                  <a:pt x="251" y="258"/>
                                </a:lnTo>
                                <a:lnTo>
                                  <a:pt x="289" y="226"/>
                                </a:lnTo>
                                <a:lnTo>
                                  <a:pt x="320" y="195"/>
                                </a:lnTo>
                                <a:lnTo>
                                  <a:pt x="350" y="172"/>
                                </a:lnTo>
                                <a:lnTo>
                                  <a:pt x="388" y="148"/>
                                </a:lnTo>
                                <a:lnTo>
                                  <a:pt x="426" y="125"/>
                                </a:lnTo>
                                <a:lnTo>
                                  <a:pt x="464" y="101"/>
                                </a:lnTo>
                                <a:lnTo>
                                  <a:pt x="502" y="78"/>
                                </a:lnTo>
                                <a:lnTo>
                                  <a:pt x="541" y="62"/>
                                </a:lnTo>
                                <a:lnTo>
                                  <a:pt x="586" y="46"/>
                                </a:lnTo>
                                <a:lnTo>
                                  <a:pt x="624" y="39"/>
                                </a:lnTo>
                                <a:lnTo>
                                  <a:pt x="670" y="23"/>
                                </a:lnTo>
                                <a:lnTo>
                                  <a:pt x="708" y="15"/>
                                </a:lnTo>
                                <a:lnTo>
                                  <a:pt x="754" y="7"/>
                                </a:lnTo>
                                <a:lnTo>
                                  <a:pt x="800" y="0"/>
                                </a:lnTo>
                                <a:lnTo>
                                  <a:pt x="845" y="0"/>
                                </a:lnTo>
                                <a:lnTo>
                                  <a:pt x="899" y="0"/>
                                </a:lnTo>
                                <a:lnTo>
                                  <a:pt x="922" y="0"/>
                                </a:lnTo>
                                <a:lnTo>
                                  <a:pt x="944" y="0"/>
                                </a:lnTo>
                                <a:lnTo>
                                  <a:pt x="967" y="0"/>
                                </a:lnTo>
                                <a:lnTo>
                                  <a:pt x="998" y="7"/>
                                </a:lnTo>
                                <a:lnTo>
                                  <a:pt x="1021" y="7"/>
                                </a:lnTo>
                                <a:lnTo>
                                  <a:pt x="1043" y="15"/>
                                </a:lnTo>
                                <a:lnTo>
                                  <a:pt x="1074" y="15"/>
                                </a:lnTo>
                                <a:lnTo>
                                  <a:pt x="1097" y="23"/>
                                </a:lnTo>
                                <a:lnTo>
                                  <a:pt x="1120" y="23"/>
                                </a:lnTo>
                                <a:lnTo>
                                  <a:pt x="1142" y="31"/>
                                </a:lnTo>
                                <a:lnTo>
                                  <a:pt x="1165" y="39"/>
                                </a:lnTo>
                                <a:lnTo>
                                  <a:pt x="1196" y="46"/>
                                </a:lnTo>
                                <a:lnTo>
                                  <a:pt x="1219" y="54"/>
                                </a:lnTo>
                                <a:lnTo>
                                  <a:pt x="1242" y="62"/>
                                </a:lnTo>
                                <a:lnTo>
                                  <a:pt x="1264" y="78"/>
                                </a:lnTo>
                                <a:lnTo>
                                  <a:pt x="1287" y="86"/>
                                </a:lnTo>
                                <a:lnTo>
                                  <a:pt x="1287" y="719"/>
                                </a:lnTo>
                                <a:close/>
                              </a:path>
                            </a:pathLst>
                          </a:custGeom>
                          <a:solidFill>
                            <a:srgbClr val="FFCC00"/>
                          </a:solidFill>
                          <a:ln w="9525">
                            <a:solidFill>
                              <a:srgbClr val="FFCC00"/>
                            </a:solidFill>
                            <a:round/>
                            <a:headEnd/>
                            <a:tailEnd/>
                          </a:ln>
                        </wps:spPr>
                        <wps:bodyPr rot="0" vert="horz" wrap="square" lIns="91440" tIns="45720" rIns="91440" bIns="45720" anchor="t" anchorCtr="0" upright="1">
                          <a:noAutofit/>
                        </wps:bodyPr>
                      </wps:wsp>
                      <wps:wsp>
                        <wps:cNvPr id="82" name="Freeform 13"/>
                        <wps:cNvSpPr>
                          <a:spLocks/>
                        </wps:cNvSpPr>
                        <wps:spPr bwMode="auto">
                          <a:xfrm>
                            <a:off x="2960" y="8199"/>
                            <a:ext cx="1111" cy="1355"/>
                          </a:xfrm>
                          <a:custGeom>
                            <a:avLst/>
                            <a:gdLst>
                              <a:gd name="T0" fmla="*/ 1249 w 1302"/>
                              <a:gd name="T1" fmla="*/ 680 h 1798"/>
                              <a:gd name="T2" fmla="*/ 1181 w 1302"/>
                              <a:gd name="T3" fmla="*/ 633 h 1798"/>
                              <a:gd name="T4" fmla="*/ 1120 w 1302"/>
                              <a:gd name="T5" fmla="*/ 602 h 1798"/>
                              <a:gd name="T6" fmla="*/ 1051 w 1302"/>
                              <a:gd name="T7" fmla="*/ 570 h 1798"/>
                              <a:gd name="T8" fmla="*/ 982 w 1302"/>
                              <a:gd name="T9" fmla="*/ 562 h 1798"/>
                              <a:gd name="T10" fmla="*/ 906 w 1302"/>
                              <a:gd name="T11" fmla="*/ 562 h 1798"/>
                              <a:gd name="T12" fmla="*/ 807 w 1302"/>
                              <a:gd name="T13" fmla="*/ 578 h 1798"/>
                              <a:gd name="T14" fmla="*/ 723 w 1302"/>
                              <a:gd name="T15" fmla="*/ 633 h 1798"/>
                              <a:gd name="T16" fmla="*/ 662 w 1302"/>
                              <a:gd name="T17" fmla="*/ 703 h 1798"/>
                              <a:gd name="T18" fmla="*/ 624 w 1302"/>
                              <a:gd name="T19" fmla="*/ 789 h 1798"/>
                              <a:gd name="T20" fmla="*/ 617 w 1302"/>
                              <a:gd name="T21" fmla="*/ 899 h 1798"/>
                              <a:gd name="T22" fmla="*/ 624 w 1302"/>
                              <a:gd name="T23" fmla="*/ 1000 h 1798"/>
                              <a:gd name="T24" fmla="*/ 662 w 1302"/>
                              <a:gd name="T25" fmla="*/ 1086 h 1798"/>
                              <a:gd name="T26" fmla="*/ 723 w 1302"/>
                              <a:gd name="T27" fmla="*/ 1157 h 1798"/>
                              <a:gd name="T28" fmla="*/ 800 w 1302"/>
                              <a:gd name="T29" fmla="*/ 1203 h 1798"/>
                              <a:gd name="T30" fmla="*/ 891 w 1302"/>
                              <a:gd name="T31" fmla="*/ 1227 h 1798"/>
                              <a:gd name="T32" fmla="*/ 975 w 1302"/>
                              <a:gd name="T33" fmla="*/ 1227 h 1798"/>
                              <a:gd name="T34" fmla="*/ 1036 w 1302"/>
                              <a:gd name="T35" fmla="*/ 1211 h 1798"/>
                              <a:gd name="T36" fmla="*/ 1104 w 1302"/>
                              <a:gd name="T37" fmla="*/ 1188 h 1798"/>
                              <a:gd name="T38" fmla="*/ 1173 w 1302"/>
                              <a:gd name="T39" fmla="*/ 1157 h 1798"/>
                              <a:gd name="T40" fmla="*/ 1249 w 1302"/>
                              <a:gd name="T41" fmla="*/ 1110 h 1798"/>
                              <a:gd name="T42" fmla="*/ 1280 w 1302"/>
                              <a:gd name="T43" fmla="*/ 1712 h 1798"/>
                              <a:gd name="T44" fmla="*/ 1203 w 1302"/>
                              <a:gd name="T45" fmla="*/ 1743 h 1798"/>
                              <a:gd name="T46" fmla="*/ 1135 w 1302"/>
                              <a:gd name="T47" fmla="*/ 1766 h 1798"/>
                              <a:gd name="T48" fmla="*/ 1059 w 1302"/>
                              <a:gd name="T49" fmla="*/ 1782 h 1798"/>
                              <a:gd name="T50" fmla="*/ 982 w 1302"/>
                              <a:gd name="T51" fmla="*/ 1790 h 1798"/>
                              <a:gd name="T52" fmla="*/ 914 w 1302"/>
                              <a:gd name="T53" fmla="*/ 1798 h 1798"/>
                              <a:gd name="T54" fmla="*/ 830 w 1302"/>
                              <a:gd name="T55" fmla="*/ 1790 h 1798"/>
                              <a:gd name="T56" fmla="*/ 739 w 1302"/>
                              <a:gd name="T57" fmla="*/ 1782 h 1798"/>
                              <a:gd name="T58" fmla="*/ 655 w 1302"/>
                              <a:gd name="T59" fmla="*/ 1766 h 1798"/>
                              <a:gd name="T60" fmla="*/ 571 w 1302"/>
                              <a:gd name="T61" fmla="*/ 1743 h 1798"/>
                              <a:gd name="T62" fmla="*/ 495 w 1302"/>
                              <a:gd name="T63" fmla="*/ 1712 h 1798"/>
                              <a:gd name="T64" fmla="*/ 396 w 1302"/>
                              <a:gd name="T65" fmla="*/ 1657 h 1798"/>
                              <a:gd name="T66" fmla="*/ 259 w 1302"/>
                              <a:gd name="T67" fmla="*/ 1540 h 1798"/>
                              <a:gd name="T68" fmla="*/ 144 w 1302"/>
                              <a:gd name="T69" fmla="*/ 1407 h 1798"/>
                              <a:gd name="T70" fmla="*/ 68 w 1302"/>
                              <a:gd name="T71" fmla="*/ 1250 h 1798"/>
                              <a:gd name="T72" fmla="*/ 15 w 1302"/>
                              <a:gd name="T73" fmla="*/ 1086 h 1798"/>
                              <a:gd name="T74" fmla="*/ 0 w 1302"/>
                              <a:gd name="T75" fmla="*/ 899 h 1798"/>
                              <a:gd name="T76" fmla="*/ 15 w 1302"/>
                              <a:gd name="T77" fmla="*/ 758 h 1798"/>
                              <a:gd name="T78" fmla="*/ 38 w 1302"/>
                              <a:gd name="T79" fmla="*/ 625 h 1798"/>
                              <a:gd name="T80" fmla="*/ 83 w 1302"/>
                              <a:gd name="T81" fmla="*/ 500 h 1798"/>
                              <a:gd name="T82" fmla="*/ 144 w 1302"/>
                              <a:gd name="T83" fmla="*/ 390 h 1798"/>
                              <a:gd name="T84" fmla="*/ 221 w 1302"/>
                              <a:gd name="T85" fmla="*/ 289 h 1798"/>
                              <a:gd name="T86" fmla="*/ 320 w 1302"/>
                              <a:gd name="T87" fmla="*/ 195 h 1798"/>
                              <a:gd name="T88" fmla="*/ 426 w 1302"/>
                              <a:gd name="T89" fmla="*/ 125 h 1798"/>
                              <a:gd name="T90" fmla="*/ 541 w 1302"/>
                              <a:gd name="T91" fmla="*/ 62 h 1798"/>
                              <a:gd name="T92" fmla="*/ 670 w 1302"/>
                              <a:gd name="T93" fmla="*/ 23 h 1798"/>
                              <a:gd name="T94" fmla="*/ 800 w 1302"/>
                              <a:gd name="T95" fmla="*/ 0 h 1798"/>
                              <a:gd name="T96" fmla="*/ 922 w 1302"/>
                              <a:gd name="T97" fmla="*/ 0 h 1798"/>
                              <a:gd name="T98" fmla="*/ 998 w 1302"/>
                              <a:gd name="T99" fmla="*/ 7 h 1798"/>
                              <a:gd name="T100" fmla="*/ 1074 w 1302"/>
                              <a:gd name="T101" fmla="*/ 15 h 1798"/>
                              <a:gd name="T102" fmla="*/ 1142 w 1302"/>
                              <a:gd name="T103" fmla="*/ 31 h 1798"/>
                              <a:gd name="T104" fmla="*/ 1219 w 1302"/>
                              <a:gd name="T105" fmla="*/ 54 h 1798"/>
                              <a:gd name="T106" fmla="*/ 1287 w 1302"/>
                              <a:gd name="T107" fmla="*/ 86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302" h="1798">
                                <a:moveTo>
                                  <a:pt x="1287" y="719"/>
                                </a:moveTo>
                                <a:lnTo>
                                  <a:pt x="1264" y="695"/>
                                </a:lnTo>
                                <a:lnTo>
                                  <a:pt x="1249" y="680"/>
                                </a:lnTo>
                                <a:lnTo>
                                  <a:pt x="1226" y="664"/>
                                </a:lnTo>
                                <a:lnTo>
                                  <a:pt x="1203" y="648"/>
                                </a:lnTo>
                                <a:lnTo>
                                  <a:pt x="1181" y="633"/>
                                </a:lnTo>
                                <a:lnTo>
                                  <a:pt x="1165" y="617"/>
                                </a:lnTo>
                                <a:lnTo>
                                  <a:pt x="1142" y="609"/>
                                </a:lnTo>
                                <a:lnTo>
                                  <a:pt x="1120" y="602"/>
                                </a:lnTo>
                                <a:lnTo>
                                  <a:pt x="1097" y="586"/>
                                </a:lnTo>
                                <a:lnTo>
                                  <a:pt x="1074" y="578"/>
                                </a:lnTo>
                                <a:lnTo>
                                  <a:pt x="1051" y="570"/>
                                </a:lnTo>
                                <a:lnTo>
                                  <a:pt x="1028" y="570"/>
                                </a:lnTo>
                                <a:lnTo>
                                  <a:pt x="1005" y="562"/>
                                </a:lnTo>
                                <a:lnTo>
                                  <a:pt x="982" y="562"/>
                                </a:lnTo>
                                <a:lnTo>
                                  <a:pt x="960" y="562"/>
                                </a:lnTo>
                                <a:lnTo>
                                  <a:pt x="937" y="555"/>
                                </a:lnTo>
                                <a:lnTo>
                                  <a:pt x="906" y="562"/>
                                </a:lnTo>
                                <a:lnTo>
                                  <a:pt x="868" y="562"/>
                                </a:lnTo>
                                <a:lnTo>
                                  <a:pt x="838" y="570"/>
                                </a:lnTo>
                                <a:lnTo>
                                  <a:pt x="807" y="578"/>
                                </a:lnTo>
                                <a:lnTo>
                                  <a:pt x="777" y="594"/>
                                </a:lnTo>
                                <a:lnTo>
                                  <a:pt x="754" y="609"/>
                                </a:lnTo>
                                <a:lnTo>
                                  <a:pt x="723" y="633"/>
                                </a:lnTo>
                                <a:lnTo>
                                  <a:pt x="701" y="648"/>
                                </a:lnTo>
                                <a:lnTo>
                                  <a:pt x="685" y="672"/>
                                </a:lnTo>
                                <a:lnTo>
                                  <a:pt x="662" y="703"/>
                                </a:lnTo>
                                <a:lnTo>
                                  <a:pt x="647" y="727"/>
                                </a:lnTo>
                                <a:lnTo>
                                  <a:pt x="640" y="758"/>
                                </a:lnTo>
                                <a:lnTo>
                                  <a:pt x="624" y="789"/>
                                </a:lnTo>
                                <a:lnTo>
                                  <a:pt x="617" y="828"/>
                                </a:lnTo>
                                <a:lnTo>
                                  <a:pt x="617" y="859"/>
                                </a:lnTo>
                                <a:lnTo>
                                  <a:pt x="617" y="899"/>
                                </a:lnTo>
                                <a:lnTo>
                                  <a:pt x="617" y="938"/>
                                </a:lnTo>
                                <a:lnTo>
                                  <a:pt x="617" y="969"/>
                                </a:lnTo>
                                <a:lnTo>
                                  <a:pt x="624" y="1000"/>
                                </a:lnTo>
                                <a:lnTo>
                                  <a:pt x="632" y="1031"/>
                                </a:lnTo>
                                <a:lnTo>
                                  <a:pt x="647" y="1063"/>
                                </a:lnTo>
                                <a:lnTo>
                                  <a:pt x="662" y="1086"/>
                                </a:lnTo>
                                <a:lnTo>
                                  <a:pt x="678" y="1117"/>
                                </a:lnTo>
                                <a:lnTo>
                                  <a:pt x="701" y="1141"/>
                                </a:lnTo>
                                <a:lnTo>
                                  <a:pt x="723" y="1157"/>
                                </a:lnTo>
                                <a:lnTo>
                                  <a:pt x="746" y="1180"/>
                                </a:lnTo>
                                <a:lnTo>
                                  <a:pt x="769" y="1196"/>
                                </a:lnTo>
                                <a:lnTo>
                                  <a:pt x="800" y="1203"/>
                                </a:lnTo>
                                <a:lnTo>
                                  <a:pt x="830" y="1219"/>
                                </a:lnTo>
                                <a:lnTo>
                                  <a:pt x="861" y="1227"/>
                                </a:lnTo>
                                <a:lnTo>
                                  <a:pt x="891" y="1227"/>
                                </a:lnTo>
                                <a:lnTo>
                                  <a:pt x="929" y="1227"/>
                                </a:lnTo>
                                <a:lnTo>
                                  <a:pt x="952" y="1227"/>
                                </a:lnTo>
                                <a:lnTo>
                                  <a:pt x="975" y="1227"/>
                                </a:lnTo>
                                <a:lnTo>
                                  <a:pt x="990" y="1227"/>
                                </a:lnTo>
                                <a:lnTo>
                                  <a:pt x="1013" y="1219"/>
                                </a:lnTo>
                                <a:lnTo>
                                  <a:pt x="1036" y="1211"/>
                                </a:lnTo>
                                <a:lnTo>
                                  <a:pt x="1059" y="1203"/>
                                </a:lnTo>
                                <a:lnTo>
                                  <a:pt x="1082" y="1203"/>
                                </a:lnTo>
                                <a:lnTo>
                                  <a:pt x="1104" y="1188"/>
                                </a:lnTo>
                                <a:lnTo>
                                  <a:pt x="1127" y="1180"/>
                                </a:lnTo>
                                <a:lnTo>
                                  <a:pt x="1150" y="1172"/>
                                </a:lnTo>
                                <a:lnTo>
                                  <a:pt x="1173" y="1157"/>
                                </a:lnTo>
                                <a:lnTo>
                                  <a:pt x="1196" y="1141"/>
                                </a:lnTo>
                                <a:lnTo>
                                  <a:pt x="1219" y="1125"/>
                                </a:lnTo>
                                <a:lnTo>
                                  <a:pt x="1249" y="1110"/>
                                </a:lnTo>
                                <a:lnTo>
                                  <a:pt x="1272" y="1094"/>
                                </a:lnTo>
                                <a:lnTo>
                                  <a:pt x="1302" y="1071"/>
                                </a:lnTo>
                                <a:lnTo>
                                  <a:pt x="1280" y="1712"/>
                                </a:lnTo>
                                <a:lnTo>
                                  <a:pt x="1257" y="1719"/>
                                </a:lnTo>
                                <a:lnTo>
                                  <a:pt x="1234" y="1735"/>
                                </a:lnTo>
                                <a:lnTo>
                                  <a:pt x="1203" y="1743"/>
                                </a:lnTo>
                                <a:lnTo>
                                  <a:pt x="1181" y="1751"/>
                                </a:lnTo>
                                <a:lnTo>
                                  <a:pt x="1158" y="1758"/>
                                </a:lnTo>
                                <a:lnTo>
                                  <a:pt x="1135" y="1766"/>
                                </a:lnTo>
                                <a:lnTo>
                                  <a:pt x="1112" y="1766"/>
                                </a:lnTo>
                                <a:lnTo>
                                  <a:pt x="1082" y="1774"/>
                                </a:lnTo>
                                <a:lnTo>
                                  <a:pt x="1059" y="1782"/>
                                </a:lnTo>
                                <a:lnTo>
                                  <a:pt x="1036" y="1782"/>
                                </a:lnTo>
                                <a:lnTo>
                                  <a:pt x="1013" y="1790"/>
                                </a:lnTo>
                                <a:lnTo>
                                  <a:pt x="982" y="1790"/>
                                </a:lnTo>
                                <a:lnTo>
                                  <a:pt x="960" y="1790"/>
                                </a:lnTo>
                                <a:lnTo>
                                  <a:pt x="937" y="1798"/>
                                </a:lnTo>
                                <a:lnTo>
                                  <a:pt x="914" y="1798"/>
                                </a:lnTo>
                                <a:lnTo>
                                  <a:pt x="891" y="1798"/>
                                </a:lnTo>
                                <a:lnTo>
                                  <a:pt x="861" y="1798"/>
                                </a:lnTo>
                                <a:lnTo>
                                  <a:pt x="830" y="1790"/>
                                </a:lnTo>
                                <a:lnTo>
                                  <a:pt x="800" y="1790"/>
                                </a:lnTo>
                                <a:lnTo>
                                  <a:pt x="769" y="1790"/>
                                </a:lnTo>
                                <a:lnTo>
                                  <a:pt x="739" y="1782"/>
                                </a:lnTo>
                                <a:lnTo>
                                  <a:pt x="708" y="1782"/>
                                </a:lnTo>
                                <a:lnTo>
                                  <a:pt x="685" y="1774"/>
                                </a:lnTo>
                                <a:lnTo>
                                  <a:pt x="655" y="1766"/>
                                </a:lnTo>
                                <a:lnTo>
                                  <a:pt x="624" y="1758"/>
                                </a:lnTo>
                                <a:lnTo>
                                  <a:pt x="602" y="1751"/>
                                </a:lnTo>
                                <a:lnTo>
                                  <a:pt x="571" y="1743"/>
                                </a:lnTo>
                                <a:lnTo>
                                  <a:pt x="548" y="1735"/>
                                </a:lnTo>
                                <a:lnTo>
                                  <a:pt x="518" y="1719"/>
                                </a:lnTo>
                                <a:lnTo>
                                  <a:pt x="495" y="1712"/>
                                </a:lnTo>
                                <a:lnTo>
                                  <a:pt x="472" y="1704"/>
                                </a:lnTo>
                                <a:lnTo>
                                  <a:pt x="449" y="1688"/>
                                </a:lnTo>
                                <a:lnTo>
                                  <a:pt x="396" y="1657"/>
                                </a:lnTo>
                                <a:lnTo>
                                  <a:pt x="342" y="1618"/>
                                </a:lnTo>
                                <a:lnTo>
                                  <a:pt x="297" y="1579"/>
                                </a:lnTo>
                                <a:lnTo>
                                  <a:pt x="259" y="1540"/>
                                </a:lnTo>
                                <a:lnTo>
                                  <a:pt x="213" y="1500"/>
                                </a:lnTo>
                                <a:lnTo>
                                  <a:pt x="182" y="1454"/>
                                </a:lnTo>
                                <a:lnTo>
                                  <a:pt x="144" y="1407"/>
                                </a:lnTo>
                                <a:lnTo>
                                  <a:pt x="114" y="1360"/>
                                </a:lnTo>
                                <a:lnTo>
                                  <a:pt x="91" y="1305"/>
                                </a:lnTo>
                                <a:lnTo>
                                  <a:pt x="68" y="1250"/>
                                </a:lnTo>
                                <a:lnTo>
                                  <a:pt x="45" y="1196"/>
                                </a:lnTo>
                                <a:lnTo>
                                  <a:pt x="30" y="1141"/>
                                </a:lnTo>
                                <a:lnTo>
                                  <a:pt x="15" y="1086"/>
                                </a:lnTo>
                                <a:lnTo>
                                  <a:pt x="7" y="1024"/>
                                </a:lnTo>
                                <a:lnTo>
                                  <a:pt x="7" y="961"/>
                                </a:lnTo>
                                <a:lnTo>
                                  <a:pt x="0" y="899"/>
                                </a:lnTo>
                                <a:lnTo>
                                  <a:pt x="0" y="852"/>
                                </a:lnTo>
                                <a:lnTo>
                                  <a:pt x="7" y="805"/>
                                </a:lnTo>
                                <a:lnTo>
                                  <a:pt x="15" y="758"/>
                                </a:lnTo>
                                <a:lnTo>
                                  <a:pt x="15" y="711"/>
                                </a:lnTo>
                                <a:lnTo>
                                  <a:pt x="30" y="672"/>
                                </a:lnTo>
                                <a:lnTo>
                                  <a:pt x="38" y="625"/>
                                </a:lnTo>
                                <a:lnTo>
                                  <a:pt x="53" y="586"/>
                                </a:lnTo>
                                <a:lnTo>
                                  <a:pt x="68" y="547"/>
                                </a:lnTo>
                                <a:lnTo>
                                  <a:pt x="83" y="500"/>
                                </a:lnTo>
                                <a:lnTo>
                                  <a:pt x="106" y="461"/>
                                </a:lnTo>
                                <a:lnTo>
                                  <a:pt x="122" y="430"/>
                                </a:lnTo>
                                <a:lnTo>
                                  <a:pt x="144" y="390"/>
                                </a:lnTo>
                                <a:lnTo>
                                  <a:pt x="167" y="351"/>
                                </a:lnTo>
                                <a:lnTo>
                                  <a:pt x="198" y="320"/>
                                </a:lnTo>
                                <a:lnTo>
                                  <a:pt x="221" y="289"/>
                                </a:lnTo>
                                <a:lnTo>
                                  <a:pt x="251" y="258"/>
                                </a:lnTo>
                                <a:lnTo>
                                  <a:pt x="289" y="226"/>
                                </a:lnTo>
                                <a:lnTo>
                                  <a:pt x="320" y="195"/>
                                </a:lnTo>
                                <a:lnTo>
                                  <a:pt x="350" y="172"/>
                                </a:lnTo>
                                <a:lnTo>
                                  <a:pt x="388" y="148"/>
                                </a:lnTo>
                                <a:lnTo>
                                  <a:pt x="426" y="125"/>
                                </a:lnTo>
                                <a:lnTo>
                                  <a:pt x="464" y="101"/>
                                </a:lnTo>
                                <a:lnTo>
                                  <a:pt x="502" y="78"/>
                                </a:lnTo>
                                <a:lnTo>
                                  <a:pt x="541" y="62"/>
                                </a:lnTo>
                                <a:lnTo>
                                  <a:pt x="586" y="46"/>
                                </a:lnTo>
                                <a:lnTo>
                                  <a:pt x="624" y="39"/>
                                </a:lnTo>
                                <a:lnTo>
                                  <a:pt x="670" y="23"/>
                                </a:lnTo>
                                <a:lnTo>
                                  <a:pt x="708" y="15"/>
                                </a:lnTo>
                                <a:lnTo>
                                  <a:pt x="754" y="7"/>
                                </a:lnTo>
                                <a:lnTo>
                                  <a:pt x="800" y="0"/>
                                </a:lnTo>
                                <a:lnTo>
                                  <a:pt x="845" y="0"/>
                                </a:lnTo>
                                <a:lnTo>
                                  <a:pt x="899" y="0"/>
                                </a:lnTo>
                                <a:lnTo>
                                  <a:pt x="922" y="0"/>
                                </a:lnTo>
                                <a:lnTo>
                                  <a:pt x="944" y="0"/>
                                </a:lnTo>
                                <a:lnTo>
                                  <a:pt x="967" y="0"/>
                                </a:lnTo>
                                <a:lnTo>
                                  <a:pt x="998" y="7"/>
                                </a:lnTo>
                                <a:lnTo>
                                  <a:pt x="1021" y="7"/>
                                </a:lnTo>
                                <a:lnTo>
                                  <a:pt x="1043" y="15"/>
                                </a:lnTo>
                                <a:lnTo>
                                  <a:pt x="1074" y="15"/>
                                </a:lnTo>
                                <a:lnTo>
                                  <a:pt x="1097" y="23"/>
                                </a:lnTo>
                                <a:lnTo>
                                  <a:pt x="1120" y="23"/>
                                </a:lnTo>
                                <a:lnTo>
                                  <a:pt x="1142" y="31"/>
                                </a:lnTo>
                                <a:lnTo>
                                  <a:pt x="1165" y="39"/>
                                </a:lnTo>
                                <a:lnTo>
                                  <a:pt x="1196" y="46"/>
                                </a:lnTo>
                                <a:lnTo>
                                  <a:pt x="1219" y="54"/>
                                </a:lnTo>
                                <a:lnTo>
                                  <a:pt x="1242" y="62"/>
                                </a:lnTo>
                                <a:lnTo>
                                  <a:pt x="1264" y="78"/>
                                </a:lnTo>
                                <a:lnTo>
                                  <a:pt x="1287" y="86"/>
                                </a:lnTo>
                                <a:lnTo>
                                  <a:pt x="1287" y="719"/>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623244" id="Group 3" o:spid="_x0000_s1026" style="position:absolute;margin-left:0;margin-top:-5.3pt;width:54.4pt;height:64.9pt;z-index:251661824;mso-position-horizontal:left;mso-position-horizontal-relative:right-margin-area" coordorigin="1861,7380" coordsize="6240,6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">
                <v:rect id="Rectangle 3" o:spid="_x0000_s1027" style="position:absolute;left:1861;top:7380;width:6240;height:6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" filled="f" stroked="f" strokecolor="#fc0"/>
                <v:shape id="Freeform 4" o:spid="_x0000_s1028" style="position:absolute;left:1861;top:7380;width:6188;height:6238;visibility:visible;mso-wrap-style:square;v-text-anchor:top" coordsize="7253,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" path="m,l7253,r,3377l7245,3690r-22,297l7185,4276r-46,281l7078,4823r-69,250l6925,5316r-91,234l6727,5769r-106,211l6499,6183r-122,188l6247,6551r-137,172l5973,6887r-145,148l5684,7176r-153,133l5386,7434r-152,109l5082,7653r-145,94l4785,7833r-145,86l4503,7989r-138,63l4228,8106r-129,55l3984,8200r-114,31l3764,8263r-100,15l3565,8263r-114,-32l3337,8200r-130,-39l3078,8114r-137,-55l2804,7989r-145,-70l2506,7841r-152,-86l2202,7653,2049,7551,1897,7434,1744,7309,1592,7176,1447,7035,1303,6887,1158,6723,1021,6559,884,6371,762,6183,640,5980,533,5769,426,5550,335,5316,251,5073,175,4823,114,4557,68,4276,30,3987,7,3690,,3377,,xe" fillcolor="#fc0" strokecolor="blue">
                  <v:path arrowok="t" o:connecttype="custom" o:connectlocs="6188,0;6181,2781;6130,3222;6039,3634;5908,4006;5739,4347;5545,4659;5330,4937;5096,5190;4849,5408;4595,5602;4336,5767;4082,5903;3842,6020;3607,6108;3399,6179;3211,6227;3042,6227;2847,6179;2626,6114;2392,6020;2138,5909;1879,5767;1618,5602;1358,5408;1112,5190;871,4943;650,4659;455,4347;286,4006;149,3634;58,3222;6,2781;0,0" o:connectangles="0,0,0,0,0,0,0,0,0,0,0,0,0,0,0,0,0,0,0,0,0,0,0,0,0,0,0,0,0,0,0,0,0,0"/>
                </v:shape>
                <v:shape id="Freeform 5" o:spid="_x0000_s1029" style="position:absolute;left:2459;top:7922;width:5063;height:5219;visibility:visible;mso-wrap-style:square;v-text-anchor:top" coordsize="5935,6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" path="m,l5935,r,2869l5935,3119r-23,243l5882,3588r-38,227l5798,4026r-61,211l5669,4433r-77,195l5509,4808r-92,172l5318,5144r-107,164l5105,5457r-107,140l4876,5730r-114,133l4640,5980r-122,110l4396,6199r-129,94l4145,6387r-122,78l3901,6543r-122,71l3657,6676r-114,55l3436,6778r-107,47l3230,6856r-91,31l3048,6911r-84,15l2796,6887r-190,-70l2392,6723,2156,6606r-114,-71l1920,6457r-122,-86l1669,6285,1547,6184,1425,6082,1303,5973,1181,5855,1059,5722,945,5589,838,5449,731,5300,625,5144,533,4980,442,4800,358,4620,282,4433,213,4237,152,4026,107,3815,61,3588,30,3362,15,3119,8,2869,,xe" fillcolor="blue" strokecolor="#fc0">
                  <v:path arrowok="t" o:connecttype="custom" o:connectlocs="5063,0;5063,2350;5018,2704;4946,3034;4836,3340;4700,3623;4537,3876;4355,4112;4160,4318;3958,4506;3750,4671;3536,4813;3328,4930;3120,5031;2931,5107;2755,5166;2600,5208;2385,5190;2041,5066;1742,4924;1534,4801;1320,4660;1112,4501;903,4312;715,4106;533,3876;377,3617;241,3340;130,3034;52,2704;13,2350;0,0" o:connectangles="0,0,0,0,0,0,0,0,0,0,0,0,0,0,0,0,0,0,0,0,0,0,0,0,0,0,0,0,0,0,0,0"/>
                </v:shape>
                <v:rect id="Rectangle 6" o:spid="_x0000_s1030" style="position:absolute;left:4708;top:7733;width:566;height:5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" fillcolor="#fc0" strokecolor="#fc0"/>
                <v:rect id="Rectangle 7" o:spid="_x0000_s1031" style="position:absolute;left:2108;top:9966;width:5700;height: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" fillcolor="#fc0" strokecolor="#fc0"/>
                <v:shape id="Freeform 8" o:spid="_x0000_s1032" style="position:absolute;left:5839;top:10985;width:1333;height:1214;visibility:visible;mso-wrap-style:square;v-text-anchor:top" coordsize="1562,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" path="m,l449,,777,422,1112,r450,l1562,1610r-495,l1067,633,777,1016,488,633r,970l,1610,,xe" fillcolor="#fc0" strokecolor="#fc0">
                  <v:path arrowok="t" o:connecttype="custom" o:connectlocs="0,0;383,0;663,318;949,0;1333,0;1333,1214;911,1214;911,477;663,766;416,477;416,1209;0,1214;0,0" o:connectangles="0,0,0,0,0,0,0,0,0,0,0,0,0"/>
                </v:shape>
                <v:shape id="Freeform 9" o:spid="_x0000_s1033" style="position:absolute;left:5839;top:10985;width:1333;height:1214;visibility:visible;mso-wrap-style:square;v-text-anchor:top" coordsize="1562,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" path="m,l449,,777,422,1112,r450,l1562,1610r-495,l1067,633,777,1016,488,633r,970l,1610,,e" fillcolor="#fc0" strokecolor="blue" strokeweight=".23pt">
                  <v:path arrowok="t" o:connecttype="custom" o:connectlocs="0,0;383,0;663,318;949,0;1333,0;1333,1214;911,1214;911,477;663,766;416,477;416,1209;0,1214;0,0" o:connectangles="0,0,0,0,0,0,0,0,0,0,0,0,0"/>
                </v:shape>
                <v:shape id="Freeform 10" o:spid="_x0000_s1034" style="position:absolute;left:4435;top:9666;width:1171;height:1355;visibility:visible;mso-wrap-style:square;v-text-anchor:top" coordsize="137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" path="m,1603l191,1126r30,23l252,1173r30,15l313,1204r30,16l366,1235r30,16l419,1259r23,15l473,1282r22,8l518,1290r23,8l564,1298r23,8l610,1306r15,l640,1306r8,-8l663,1298r15,l686,1290r7,-8l709,1282r7,-8l724,1266r,-7l732,1251r7,-8l739,1235r,-8l739,1212r,-16l732,1180r-16,-15l693,1149r-22,-8l640,1126r-38,-8l564,1110r-15,-8l541,1102r-15,-8l511,1094r-8,l495,1087r-15,l473,1087r-46,-16l389,1055r-38,-15l313,1024r-39,-23l244,977,213,946,191,922,168,891,145,860,130,821,114,790r-7,-39l99,711,92,665r,-40l92,555r7,-62l114,430r23,-55l168,321r30,-55l236,219r46,-47l335,133r54,-31l442,70,503,47,572,24r68,-8l709,8,785,r38,l861,8r31,l930,16r38,l998,24r38,7l1067,39r38,16l1143,63r31,15l1212,86r30,16l1280,125r38,16l1349,156,1166,602r-23,-16l1128,579r-23,-16l1082,547r-23,-8l1036,524r-23,-8l991,508r-16,-8l953,493r-23,-8l907,477r-23,l869,477r-23,-8l823,469r-15,l793,469r-8,8l770,477r-16,l747,485r-8,l732,493r-8,7l716,508r-7,l701,516r,8l693,532r,15l693,555r8,16l709,586r23,16l754,618r39,15l838,649r46,16l945,680r8,l960,688r8,l975,688r8,l991,688r7,8l1006,696r38,8l1090,719r30,16l1158,758r31,16l1219,797r31,32l1273,860r30,31l1318,922r16,32l1349,993r15,39l1372,1071r,39l1372,1149r,71l1364,1290r-15,62l1326,1407r-31,63l1265,1517r-46,54l1174,1618r-54,39l1067,1696r-61,32l945,1751r-69,24l808,1782r-76,8l655,1798r-38,l572,1790r-39,l488,1782r-38,-7l412,1767r-46,-8l328,1751r-38,-16l244,1720r-38,-16l160,1689r-38,-16l84,1649,38,1626,,1603xe" fillcolor="#fc0" strokecolor="blue">
                  <v:path arrowok="t" o:connecttype="custom" o:connectlocs="215,884;312,931;404,966;481,978;546,984;586,972;618,954;631,931;625,889;546,849;462,830;422,819;332,795;208,736;124,648;84,536;84,372;169,200;332,77;546,12;735,6;852,18;976,47;1092,94;976,442;904,406;832,377;754,359;690,353;644,359;618,377;598,395;598,430;677,477;813,512;839,518;891,531;1015,583;1112,671;1164,778;1171,919;1105,1108;956,1249;748,1338;527,1355;384,1338;248,1308;104,1261" o:connectangles="0,0,0,0,0,0,0,0,0,0,0,0,0,0,0,0,0,0,0,0,0,0,0,0,0,0,0,0,0,0,0,0,0,0,0,0,0,0,0,0,0,0,0,0,0,0,0,0"/>
                </v:shape>
                <v:shape id="Freeform 11" o:spid="_x0000_s1035" style="position:absolute;left:4435;top:9666;width:1171;height:1355;visibility:visible;mso-wrap-style:square;v-text-anchor:top" coordsize="137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" path="m,1603l191,1126r30,23l252,1173r30,15l313,1204r30,16l366,1235r30,16l419,1259r23,15l473,1282r22,8l518,1290r23,8l564,1298r23,8l610,1306r15,l640,1306r8,-8l663,1298r15,l686,1290r7,-8l709,1282r7,-8l724,1266r,-7l732,1251r7,-8l739,1235r,-8l739,1212r,-16l732,1180r-16,-15l693,1149r-22,-8l640,1126r-38,-8l564,1110r-15,-8l541,1102r-15,-8l511,1094r-8,l495,1087r-15,l473,1087r-46,-16l389,1055r-38,-15l313,1024r-39,-23l244,977,213,946,191,922,168,891,145,860,130,821,114,790r-7,-39l99,711,92,665r,-40l92,555r7,-62l114,430r23,-55l168,321r30,-55l236,219r46,-47l335,133r54,-31l442,70,503,47,572,24r68,-8l709,8,785,r38,l861,8r31,l930,16r38,l998,24r38,7l1067,39r38,16l1143,63r31,15l1212,86r30,16l1280,125r38,16l1349,156,1166,602r-23,-16l1128,579r-23,-16l1082,547r-23,-8l1036,524r-23,-8l991,508r-16,-8l953,493r-23,-8l907,477r-23,l869,477r-23,-8l823,469r-15,l793,469r-8,8l770,477r-16,l747,485r-8,l732,493r-8,7l716,508r-7,l701,516r,8l693,532r,15l693,555r8,16l709,586r23,16l754,618r39,15l838,649r46,16l945,680r8,l960,688r8,l975,688r8,l991,688r7,8l1006,696r38,8l1090,719r30,16l1158,758r31,16l1219,797r31,32l1273,860r30,31l1318,922r16,32l1349,993r15,39l1372,1071r,39l1372,1149r,71l1364,1290r-15,62l1326,1407r-31,63l1265,1517r-46,54l1174,1618r-54,39l1067,1696r-61,32l945,1751r-69,24l808,1782r-76,8l655,1798r-38,l572,1790r-39,l488,1782r-38,-7l412,1767r-46,-8l328,1751r-38,-16l244,1720r-38,-16l160,1689r-38,-16l84,1649,38,1626,,1603e" fillcolor="#fc0" strokecolor="blue" strokeweight=".23pt">
                  <v:path arrowok="t" o:connecttype="custom" o:connectlocs="215,884;312,931;404,966;481,978;546,984;586,972;618,954;631,931;625,889;546,849;462,830;422,819;332,795;208,736;124,648;84,536;84,372;169,200;332,77;546,12;735,6;852,18;976,47;1092,94;976,442;904,406;832,377;754,359;690,353;644,359;618,377;598,395;598,430;677,477;813,512;839,518;891,531;1015,583;1112,671;1164,778;1171,919;1105,1108;956,1249;748,1338;527,1355;384,1338;248,1308;104,1261" o:connectangles="0,0,0,0,0,0,0,0,0,0,0,0,0,0,0,0,0,0,0,0,0,0,0,0,0,0,0,0,0,0,0,0,0,0,0,0,0,0,0,0,0,0,0,0,0,0,0,0"/>
                </v:shape>
                <v:shape id="Freeform 12" o:spid="_x0000_s1036" style="position:absolute;left:2960;top:8199;width:1111;height:1355;visibility:visible;mso-wrap-style:square;v-text-anchor:top" coordsize="130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" path="m1287,719r-23,-24l1249,680r-23,-16l1203,648r-22,-15l1165,617r-23,-8l1120,602r-23,-16l1074,578r-23,-8l1028,570r-23,-8l982,562r-22,l937,555r-31,7l868,562r-30,8l807,578r-30,16l754,609r-31,24l701,648r-16,24l662,703r-15,24l640,758r-16,31l617,828r,31l617,899r,39l617,969r7,31l632,1031r15,32l662,1086r16,31l701,1141r22,16l746,1180r23,16l800,1203r30,16l861,1227r30,l929,1227r23,l975,1227r15,l1013,1219r23,-8l1059,1203r23,l1104,1188r23,-8l1150,1172r23,-15l1196,1141r23,-16l1249,1110r23,-16l1302,1071r-22,641l1257,1719r-23,16l1203,1743r-22,8l1158,1758r-23,8l1112,1766r-30,8l1059,1782r-23,l1013,1790r-31,l960,1790r-23,8l914,1798r-23,l861,1798r-31,-8l800,1790r-31,l739,1782r-31,l685,1774r-30,-8l624,1758r-22,-7l571,1743r-23,-8l518,1719r-23,-7l472,1704r-23,-16l396,1657r-54,-39l297,1579r-38,-39l213,1500r-31,-46l144,1407r-30,-47l91,1305,68,1250,45,1196,30,1141,15,1086,7,1024r,-63l,899,,852,7,805r8,-47l15,711,30,672r8,-47l53,586,68,547,83,500r23,-39l122,430r22,-40l167,351r31,-31l221,289r30,-31l289,226r31,-31l350,172r38,-24l426,125r38,-24l502,78,541,62,586,46r38,-7l670,23r38,-8l754,7,800,r45,l899,r23,l944,r23,l998,7r23,l1043,15r31,l1097,23r23,l1142,31r23,8l1196,46r23,8l1242,62r22,16l1287,86r,633xe" fillcolor="#fc0" strokecolor="#fc0">
                  <v:path arrowok="t" o:connecttype="custom" o:connectlocs="1066,512;1008,477;956,454;897,430;838,424;773,424;689,436;617,477;565,530;532,595;526,678;532,754;565,818;617,872;683,907;760,925;832,925;884,913;942,895;1001,872;1066,837;1092,1290;1027,1314;968,1331;904,1343;838,1349;780,1355;708,1349;631,1343;559,1331;487,1314;422,1290;338,1249;221,1161;123,1060;58,942;13,818;0,678;13,571;32,471;71,377;123,294;189,218;273,147;364,94;462,47;572,17;683,0;787,0;852,5;916,11;974,23;1040,41;1098,65" o:connectangles="0,0,0,0,0,0,0,0,0,0,0,0,0,0,0,0,0,0,0,0,0,0,0,0,0,0,0,0,0,0,0,0,0,0,0,0,0,0,0,0,0,0,0,0,0,0,0,0,0,0,0,0,0,0"/>
                </v:shape>
                <v:shape id="Freeform 13" o:spid="_x0000_s1037" style="position:absolute;left:2960;top:8199;width:1111;height:1355;visibility:visible;mso-wrap-style:square;v-text-anchor:top" coordsize="130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" path="m1287,719r-23,-24l1249,680r-23,-16l1203,648r-22,-15l1165,617r-23,-8l1120,602r-23,-16l1074,578r-23,-8l1028,570r-23,-8l982,562r-22,l937,555r-31,7l868,562r-30,8l807,578r-30,16l754,609r-31,24l701,648r-16,24l662,703r-15,24l640,758r-16,31l617,828r,31l617,899r,39l617,969r7,31l632,1031r15,32l662,1086r16,31l701,1141r22,16l746,1180r23,16l800,1203r30,16l861,1227r30,l929,1227r23,l975,1227r15,l1013,1219r23,-8l1059,1203r23,l1104,1188r23,-8l1150,1172r23,-15l1196,1141r23,-16l1249,1110r23,-16l1302,1071r-22,641l1257,1719r-23,16l1203,1743r-22,8l1158,1758r-23,8l1112,1766r-30,8l1059,1782r-23,l1013,1790r-31,l960,1790r-23,8l914,1798r-23,l861,1798r-31,-8l800,1790r-31,l739,1782r-31,l685,1774r-30,-8l624,1758r-22,-7l571,1743r-23,-8l518,1719r-23,-7l472,1704r-23,-16l396,1657r-54,-39l297,1579r-38,-39l213,1500r-31,-46l144,1407r-30,-47l91,1305,68,1250,45,1196,30,1141,15,1086,7,1024r,-63l,899,,852,7,805r8,-47l15,711,30,672r8,-47l53,586,68,547,83,500r23,-39l122,430r22,-40l167,351r31,-31l221,289r30,-31l289,226r31,-31l350,172r38,-24l426,125r38,-24l502,78,541,62,586,46r38,-7l670,23r38,-8l754,7,800,r45,l899,r23,l944,r23,l998,7r23,l1043,15r31,l1097,23r23,l1142,31r23,8l1196,46r23,8l1242,62r22,16l1287,86r,633e" fillcolor="#fc0" strokecolor="blue" strokeweight=".23pt">
                  <v:path arrowok="t" o:connecttype="custom" o:connectlocs="1066,512;1008,477;956,454;897,430;838,424;773,424;689,436;617,477;565,530;532,595;526,678;532,754;565,818;617,872;683,907;760,925;832,925;884,913;942,895;1001,872;1066,837;1092,1290;1027,1314;968,1331;904,1343;838,1349;780,1355;708,1349;631,1343;559,1331;487,1314;422,1290;338,1249;221,1161;123,1060;58,942;13,818;0,678;13,571;32,471;71,377;123,294;189,218;273,147;364,94;462,47;572,17;683,0;787,0;852,5;916,11;974,23;1040,41;1098,65" o:connectangles="0,0,0,0,0,0,0,0,0,0,0,0,0,0,0,0,0,0,0,0,0,0,0,0,0,0,0,0,0,0,0,0,0,0,0,0,0,0,0,0,0,0,0,0,0,0,0,0,0,0,0,0,0,0"/>
                </v:shape>
                <w10:wrap anchorx="margin"/>
              </v:group>
            </w:pict>
          </mc:Fallback>
        </mc:AlternateContent>
      </w:r>
      <w:r w:rsidRPr="008C5E2C">
        <w:rPr>
          <w:rFonts w:ascii="Century Gothic" w:eastAsia="Times New Roman" w:hAnsi="Century Gothic"/>
          <w:b/>
          <w:sz w:val="40"/>
          <w:szCs w:val="40"/>
        </w:rPr>
        <w:t>Creech St Michael C of E VC Primary School</w:t>
      </w:r>
    </w:p>
    <w:p w14:paraId="0B7ABF1B" w14:textId="32A7B3A5" w:rsidR="0067221D" w:rsidRPr="008C5E2C" w:rsidRDefault="0067221D" w:rsidP="0067221D">
      <w:pPr>
        <w:pBdr>
          <w:bottom w:val="thickThinSmallGap" w:sz="24" w:space="1" w:color="622423"/>
        </w:pBdr>
        <w:tabs>
          <w:tab w:val="center" w:pos="4513"/>
          <w:tab w:val="right" w:pos="9026"/>
        </w:tabs>
        <w:spacing w:after="0" w:line="240" w:lineRule="auto"/>
        <w:rPr>
          <w:rFonts w:ascii="Century Gothic" w:eastAsia="Times New Roman" w:hAnsi="Century Gothic"/>
          <w:b/>
          <w:sz w:val="40"/>
          <w:szCs w:val="40"/>
        </w:rPr>
      </w:pPr>
      <w:r>
        <w:rPr>
          <w:rFonts w:ascii="Century Gothic" w:eastAsia="Times New Roman" w:hAnsi="Century Gothic"/>
          <w:b/>
          <w:sz w:val="40"/>
          <w:szCs w:val="40"/>
        </w:rPr>
        <w:t xml:space="preserve">Whistleblowing </w:t>
      </w:r>
      <w:r w:rsidRPr="008C5E2C">
        <w:rPr>
          <w:rFonts w:ascii="Century Gothic" w:eastAsia="Times New Roman" w:hAnsi="Century Gothic"/>
          <w:b/>
          <w:sz w:val="40"/>
          <w:szCs w:val="40"/>
        </w:rPr>
        <w:t xml:space="preserve">Policy </w:t>
      </w:r>
    </w:p>
    <w:p w14:paraId="7F021DB6" w14:textId="77777777" w:rsidR="0067221D" w:rsidRPr="00046DBE" w:rsidRDefault="0067221D" w:rsidP="0067221D">
      <w:pPr>
        <w:pBdr>
          <w:bottom w:val="thickThinSmallGap" w:sz="24" w:space="1" w:color="622423"/>
        </w:pBdr>
        <w:tabs>
          <w:tab w:val="center" w:pos="4513"/>
          <w:tab w:val="right" w:pos="9026"/>
        </w:tabs>
        <w:spacing w:after="0" w:line="240" w:lineRule="auto"/>
        <w:rPr>
          <w:rFonts w:ascii="Century Gothic" w:eastAsia="Times New Roman" w:hAnsi="Century Gothic"/>
          <w:b/>
          <w:color w:val="0070C0"/>
          <w:sz w:val="32"/>
          <w:szCs w:val="32"/>
        </w:rPr>
      </w:pPr>
    </w:p>
    <w:p w14:paraId="0F3AC415" w14:textId="77777777" w:rsidR="0067221D" w:rsidRPr="008C5E2C" w:rsidRDefault="0067221D" w:rsidP="0067221D">
      <w:pPr>
        <w:pBdr>
          <w:bottom w:val="thickThinSmallGap" w:sz="24" w:space="1" w:color="622423"/>
        </w:pBdr>
        <w:tabs>
          <w:tab w:val="center" w:pos="4513"/>
          <w:tab w:val="right" w:pos="9026"/>
        </w:tabs>
        <w:spacing w:after="0" w:line="240" w:lineRule="auto"/>
        <w:rPr>
          <w:rFonts w:ascii="Comic Sans MS" w:eastAsia="Times New Roman" w:hAnsi="Comic Sans MS"/>
          <w:b/>
          <w:color w:val="0070C0"/>
          <w:sz w:val="28"/>
          <w:szCs w:val="28"/>
        </w:rPr>
      </w:pPr>
      <w:r w:rsidRPr="008C5E2C">
        <w:rPr>
          <w:rFonts w:ascii="Lucida Calligraphy" w:eastAsia="Times New Roman" w:hAnsi="Lucida Calligraphy"/>
          <w:b/>
          <w:color w:val="0070C0"/>
          <w:sz w:val="28"/>
          <w:szCs w:val="28"/>
        </w:rPr>
        <w:t>“Together, we love and learn today for a brighter tomorrow</w:t>
      </w:r>
      <w:r w:rsidRPr="008C5E2C">
        <w:rPr>
          <w:rFonts w:ascii="Comic Sans MS" w:eastAsia="Times New Roman" w:hAnsi="Comic Sans MS"/>
          <w:b/>
          <w:color w:val="0070C0"/>
          <w:sz w:val="28"/>
          <w:szCs w:val="28"/>
        </w:rPr>
        <w:t>”</w:t>
      </w:r>
    </w:p>
    <w:p w14:paraId="5C8121EF" w14:textId="77777777" w:rsidR="0067221D" w:rsidRPr="00046DBE" w:rsidRDefault="0067221D" w:rsidP="0067221D">
      <w:pPr>
        <w:pBdr>
          <w:bottom w:val="thickThinSmallGap" w:sz="24" w:space="1" w:color="622423"/>
        </w:pBdr>
        <w:tabs>
          <w:tab w:val="center" w:pos="4513"/>
          <w:tab w:val="right" w:pos="9026"/>
        </w:tabs>
        <w:spacing w:after="0" w:line="240" w:lineRule="auto"/>
        <w:rPr>
          <w:rFonts w:ascii="Verdana" w:hAnsi="Verdana"/>
          <w:color w:val="000000"/>
          <w:sz w:val="16"/>
          <w:szCs w:val="16"/>
          <w:shd w:val="clear" w:color="auto" w:fill="FFFFFF"/>
        </w:rPr>
      </w:pPr>
    </w:p>
    <w:p w14:paraId="60FFB287" w14:textId="77777777" w:rsidR="0067221D" w:rsidRDefault="0067221D" w:rsidP="0067221D">
      <w:pPr>
        <w:pBdr>
          <w:bottom w:val="thickThinSmallGap" w:sz="24" w:space="1" w:color="622423"/>
        </w:pBdr>
        <w:tabs>
          <w:tab w:val="center" w:pos="4513"/>
          <w:tab w:val="right" w:pos="9026"/>
        </w:tabs>
        <w:spacing w:after="0" w:line="240" w:lineRule="auto"/>
        <w:jc w:val="center"/>
        <w:rPr>
          <w:rFonts w:ascii="Century Gothic" w:hAnsi="Century Gothic"/>
          <w:b/>
          <w:bCs/>
          <w:sz w:val="20"/>
          <w:szCs w:val="20"/>
        </w:rPr>
      </w:pPr>
      <w:r w:rsidRPr="008C5E2C">
        <w:rPr>
          <w:rFonts w:ascii="Century Gothic" w:hAnsi="Century Gothic"/>
          <w:b/>
          <w:bCs/>
          <w:i/>
          <w:iCs/>
          <w:sz w:val="20"/>
          <w:szCs w:val="20"/>
        </w:rPr>
        <w:t>'Love never gives up, never loses faith, is always hopeful, and endures through every circumstance'</w:t>
      </w:r>
      <w:r w:rsidRPr="008C5E2C">
        <w:rPr>
          <w:rFonts w:ascii="Century Gothic" w:hAnsi="Century Gothic"/>
          <w:b/>
          <w:bCs/>
          <w:sz w:val="20"/>
          <w:szCs w:val="20"/>
        </w:rPr>
        <w:t xml:space="preserve">  </w:t>
      </w:r>
    </w:p>
    <w:p w14:paraId="4C70C3AD" w14:textId="77777777" w:rsidR="0067221D" w:rsidRPr="008C5E2C" w:rsidRDefault="0067221D" w:rsidP="0067221D">
      <w:pPr>
        <w:pBdr>
          <w:bottom w:val="thickThinSmallGap" w:sz="24" w:space="1" w:color="622423"/>
        </w:pBdr>
        <w:tabs>
          <w:tab w:val="center" w:pos="4513"/>
          <w:tab w:val="right" w:pos="9026"/>
        </w:tabs>
        <w:spacing w:after="0" w:line="240" w:lineRule="auto"/>
        <w:jc w:val="center"/>
        <w:rPr>
          <w:rFonts w:ascii="Century Gothic" w:hAnsi="Century Gothic"/>
          <w:b/>
          <w:bCs/>
          <w:i/>
          <w:color w:val="000000"/>
          <w:sz w:val="20"/>
          <w:szCs w:val="20"/>
          <w:shd w:val="clear" w:color="auto" w:fill="FFFFFF"/>
        </w:rPr>
      </w:pPr>
      <w:r w:rsidRPr="008C5E2C">
        <w:rPr>
          <w:rFonts w:ascii="Century Gothic" w:hAnsi="Century Gothic"/>
          <w:b/>
          <w:bCs/>
          <w:sz w:val="20"/>
          <w:szCs w:val="20"/>
        </w:rPr>
        <w:t>(1 Corinthians 13 Verse 7).</w:t>
      </w:r>
    </w:p>
    <w:p w14:paraId="1D0FAD80" w14:textId="77777777" w:rsidR="0067221D" w:rsidRPr="005A4E15" w:rsidRDefault="0067221D" w:rsidP="0067221D">
      <w:pPr>
        <w:pBdr>
          <w:bottom w:val="thickThinSmallGap" w:sz="24" w:space="1" w:color="622423"/>
        </w:pBdr>
        <w:tabs>
          <w:tab w:val="center" w:pos="4513"/>
          <w:tab w:val="right" w:pos="9026"/>
        </w:tabs>
        <w:spacing w:after="0" w:line="240" w:lineRule="auto"/>
        <w:jc w:val="center"/>
        <w:rPr>
          <w:rFonts w:ascii="Comic Sans MS" w:eastAsia="Times New Roman" w:hAnsi="Comic Sans MS"/>
          <w:b/>
          <w:color w:val="0070C0"/>
          <w:sz w:val="18"/>
          <w:szCs w:val="18"/>
        </w:rPr>
      </w:pPr>
    </w:p>
    <w:p w14:paraId="27175E3F" w14:textId="7EDF85BD" w:rsidR="0067221D" w:rsidRPr="007C5F46" w:rsidRDefault="0067221D" w:rsidP="0067221D">
      <w:pPr>
        <w:rPr>
          <w:rFonts w:ascii="Microsoft New Tai Lue" w:hAnsi="Microsoft New Tai Lue" w:cs="Microsoft New Tai Lue"/>
          <w:b/>
          <w:bCs/>
          <w:color w:val="000000"/>
        </w:rPr>
      </w:pPr>
      <w:r w:rsidRPr="007C5F46">
        <w:rPr>
          <w:rFonts w:ascii="Microsoft New Tai Lue" w:hAnsi="Microsoft New Tai Lue" w:cs="Microsoft New Tai Lue"/>
          <w:lang w:eastAsia="en-GB"/>
        </w:rPr>
        <w:t xml:space="preserve"> </w:t>
      </w:r>
    </w:p>
    <w:p w14:paraId="46875633" w14:textId="77777777" w:rsidR="0067221D" w:rsidRPr="007C5F46" w:rsidRDefault="0067221D" w:rsidP="0067221D">
      <w:pPr>
        <w:spacing w:after="0"/>
        <w:rPr>
          <w:rFonts w:ascii="Microsoft New Tai Lue" w:hAnsi="Microsoft New Tai Lue" w:cs="Microsoft New Tai Lue"/>
          <w:lang w:eastAsia="en-GB"/>
        </w:rPr>
      </w:pPr>
    </w:p>
    <w:p w14:paraId="2934D55B" w14:textId="339B82E4" w:rsidR="00B55EE5" w:rsidRDefault="00D038C2" w:rsidP="007E1DCB">
      <w:pPr>
        <w:spacing w:after="0" w:line="240" w:lineRule="auto"/>
        <w:jc w:val="center"/>
        <w:rPr>
          <w:rFonts w:asciiTheme="minorBidi" w:hAnsiTheme="minorBidi"/>
          <w:b/>
          <w:sz w:val="24"/>
          <w:szCs w:val="24"/>
        </w:rPr>
      </w:pPr>
      <w:bookmarkStart w:id="1" w:name="_GoBack"/>
      <w:bookmarkEnd w:id="1"/>
      <w:r w:rsidRPr="006D0571">
        <w:rPr>
          <w:rFonts w:asciiTheme="minorBidi" w:hAnsiTheme="minorBidi"/>
          <w:b/>
          <w:sz w:val="24"/>
          <w:szCs w:val="24"/>
        </w:rPr>
        <w:t xml:space="preserve"> </w:t>
      </w:r>
      <w:r w:rsidR="005700BE">
        <w:rPr>
          <w:rFonts w:asciiTheme="minorBidi" w:hAnsiTheme="minorBidi"/>
          <w:b/>
          <w:sz w:val="24"/>
          <w:szCs w:val="24"/>
        </w:rPr>
        <w:t xml:space="preserve">Creech St Michael </w:t>
      </w:r>
      <w:r w:rsidR="0067221D">
        <w:rPr>
          <w:rFonts w:asciiTheme="minorBidi" w:hAnsiTheme="minorBidi"/>
          <w:b/>
          <w:sz w:val="24"/>
          <w:szCs w:val="24"/>
        </w:rPr>
        <w:t xml:space="preserve">Primary School </w:t>
      </w:r>
    </w:p>
    <w:p w14:paraId="4C7359AD" w14:textId="77777777" w:rsidR="007E1DCB" w:rsidRPr="006D0571" w:rsidRDefault="007E1DCB" w:rsidP="007E1DCB">
      <w:pPr>
        <w:spacing w:after="0" w:line="240" w:lineRule="auto"/>
        <w:jc w:val="center"/>
        <w:rPr>
          <w:rFonts w:asciiTheme="minorBidi" w:hAnsiTheme="minorBidi"/>
          <w:b/>
          <w:sz w:val="24"/>
          <w:szCs w:val="24"/>
        </w:rPr>
      </w:pPr>
    </w:p>
    <w:p w14:paraId="28267B69" w14:textId="2C8A3153" w:rsidR="00B55EE5" w:rsidRPr="006D0571" w:rsidRDefault="00B55EE5" w:rsidP="007E1DCB">
      <w:pPr>
        <w:spacing w:after="0" w:line="240" w:lineRule="auto"/>
        <w:jc w:val="center"/>
        <w:rPr>
          <w:rFonts w:asciiTheme="minorBidi" w:hAnsiTheme="minorBidi"/>
          <w:b/>
          <w:sz w:val="24"/>
          <w:szCs w:val="24"/>
        </w:rPr>
      </w:pPr>
      <w:r w:rsidRPr="006D0571">
        <w:rPr>
          <w:rFonts w:asciiTheme="minorBidi" w:hAnsiTheme="minorBidi"/>
          <w:b/>
          <w:sz w:val="24"/>
          <w:szCs w:val="24"/>
        </w:rPr>
        <w:t>WHISTLEBLOWING</w:t>
      </w:r>
      <w:r w:rsidR="00EE0E89">
        <w:rPr>
          <w:rFonts w:asciiTheme="minorBidi" w:hAnsiTheme="minorBidi"/>
          <w:b/>
          <w:sz w:val="24"/>
          <w:szCs w:val="24"/>
        </w:rPr>
        <w:t xml:space="preserve"> POLICY</w:t>
      </w:r>
    </w:p>
    <w:p w14:paraId="425BBAA5" w14:textId="77777777" w:rsidR="00EE0E89" w:rsidRDefault="00EE0E89" w:rsidP="007E1DCB">
      <w:pPr>
        <w:pStyle w:val="NoSpacing"/>
        <w:rPr>
          <w:rFonts w:asciiTheme="minorBidi" w:hAnsiTheme="minorBidi"/>
          <w:bCs/>
          <w:sz w:val="24"/>
          <w:szCs w:val="24"/>
        </w:rPr>
      </w:pPr>
    </w:p>
    <w:p w14:paraId="43EBB210" w14:textId="471251BF" w:rsidR="00FC6276" w:rsidRPr="006D0571" w:rsidRDefault="00FC6276" w:rsidP="009C21C8">
      <w:pPr>
        <w:pStyle w:val="NoSpacing"/>
        <w:numPr>
          <w:ilvl w:val="0"/>
          <w:numId w:val="24"/>
        </w:numPr>
        <w:ind w:hanging="720"/>
        <w:rPr>
          <w:rFonts w:asciiTheme="minorBidi" w:hAnsiTheme="minorBidi"/>
          <w:b/>
          <w:bCs/>
          <w:sz w:val="24"/>
          <w:szCs w:val="24"/>
        </w:rPr>
      </w:pPr>
      <w:bookmarkStart w:id="2" w:name="Introduction"/>
      <w:r w:rsidRPr="006D0571">
        <w:rPr>
          <w:rFonts w:asciiTheme="minorBidi" w:hAnsiTheme="minorBidi"/>
          <w:b/>
          <w:sz w:val="24"/>
          <w:szCs w:val="24"/>
        </w:rPr>
        <w:t>I</w:t>
      </w:r>
      <w:bookmarkEnd w:id="2"/>
      <w:r w:rsidRPr="006D0571">
        <w:rPr>
          <w:rFonts w:asciiTheme="minorBidi" w:hAnsiTheme="minorBidi"/>
          <w:b/>
          <w:sz w:val="24"/>
          <w:szCs w:val="24"/>
        </w:rPr>
        <w:t>ntroduction</w:t>
      </w:r>
    </w:p>
    <w:p w14:paraId="715E29AD" w14:textId="77777777" w:rsidR="00FB4F93" w:rsidRPr="006D0571" w:rsidRDefault="00FB4F93" w:rsidP="009C21C8">
      <w:pPr>
        <w:spacing w:after="0" w:line="240" w:lineRule="auto"/>
        <w:rPr>
          <w:rFonts w:asciiTheme="minorBidi" w:hAnsiTheme="minorBidi"/>
          <w:color w:val="000000"/>
          <w:sz w:val="24"/>
          <w:szCs w:val="24"/>
          <w:lang w:eastAsia="en-GB"/>
        </w:rPr>
      </w:pPr>
    </w:p>
    <w:p w14:paraId="443BE6B3" w14:textId="00FC2713" w:rsidR="00E25F8A" w:rsidRPr="006D0571" w:rsidRDefault="005700BE" w:rsidP="009C21C8">
      <w:pPr>
        <w:tabs>
          <w:tab w:val="left" w:pos="859"/>
          <w:tab w:val="left" w:pos="861"/>
        </w:tabs>
        <w:spacing w:after="0" w:line="240" w:lineRule="auto"/>
        <w:rPr>
          <w:rFonts w:asciiTheme="minorBidi" w:hAnsiTheme="minorBidi"/>
          <w:kern w:val="0"/>
          <w:sz w:val="24"/>
          <w:szCs w:val="24"/>
          <w14:ligatures w14:val="none"/>
        </w:rPr>
      </w:pPr>
      <w:r>
        <w:rPr>
          <w:rFonts w:asciiTheme="minorBidi" w:hAnsiTheme="minorBidi"/>
          <w:color w:val="000000"/>
          <w:sz w:val="24"/>
          <w:szCs w:val="24"/>
          <w:lang w:eastAsia="en-GB"/>
        </w:rPr>
        <w:t xml:space="preserve">Creech St Michael </w:t>
      </w:r>
      <w:r w:rsidR="00FC6276" w:rsidRPr="006D0571">
        <w:rPr>
          <w:rFonts w:asciiTheme="minorBidi" w:hAnsiTheme="minorBidi"/>
          <w:color w:val="000000"/>
          <w:sz w:val="24"/>
          <w:szCs w:val="24"/>
          <w:lang w:eastAsia="en-GB"/>
        </w:rPr>
        <w:t>School is committed</w:t>
      </w:r>
      <w:r w:rsidR="00FC6276" w:rsidRPr="006D0571">
        <w:rPr>
          <w:rFonts w:asciiTheme="minorBidi" w:hAnsiTheme="minorBidi"/>
          <w:sz w:val="24"/>
          <w:szCs w:val="24"/>
        </w:rPr>
        <w:t xml:space="preserve"> to the highest possible standards of openness, integrity, and accountability. </w:t>
      </w:r>
      <w:r w:rsidR="001214DE">
        <w:rPr>
          <w:rFonts w:asciiTheme="minorBidi" w:hAnsiTheme="minorBidi"/>
          <w:sz w:val="24"/>
          <w:szCs w:val="24"/>
        </w:rPr>
        <w:t xml:space="preserve"> </w:t>
      </w:r>
      <w:r w:rsidR="00FC6276" w:rsidRPr="006D0571">
        <w:rPr>
          <w:rFonts w:asciiTheme="minorBidi" w:hAnsiTheme="minorBidi"/>
          <w:sz w:val="24"/>
          <w:szCs w:val="24"/>
        </w:rPr>
        <w:t xml:space="preserve">We would expect and encourage </w:t>
      </w:r>
      <w:r w:rsidR="00A271ED" w:rsidRPr="006D0571">
        <w:rPr>
          <w:rFonts w:asciiTheme="minorBidi" w:hAnsiTheme="minorBidi"/>
          <w:sz w:val="24"/>
          <w:szCs w:val="24"/>
        </w:rPr>
        <w:t>worker</w:t>
      </w:r>
      <w:r w:rsidR="00FC6276" w:rsidRPr="006D0571">
        <w:rPr>
          <w:rFonts w:asciiTheme="minorBidi" w:hAnsiTheme="minorBidi"/>
          <w:sz w:val="24"/>
          <w:szCs w:val="24"/>
        </w:rPr>
        <w:t>s of the school, supply staff, agency workers and contractors, who have serious concerns about any aspect of the</w:t>
      </w:r>
      <w:r w:rsidR="00FC6276" w:rsidRPr="006D0571">
        <w:rPr>
          <w:rFonts w:asciiTheme="minorBidi" w:hAnsiTheme="minorBidi"/>
          <w:color w:val="000000"/>
          <w:sz w:val="24"/>
          <w:szCs w:val="24"/>
          <w:lang w:eastAsia="en-GB"/>
        </w:rPr>
        <w:t xml:space="preserve"> </w:t>
      </w:r>
      <w:r w:rsidR="001214DE">
        <w:rPr>
          <w:rFonts w:asciiTheme="minorBidi" w:hAnsiTheme="minorBidi"/>
          <w:color w:val="000000"/>
          <w:sz w:val="24"/>
          <w:szCs w:val="24"/>
          <w:lang w:eastAsia="en-GB"/>
        </w:rPr>
        <w:t>s</w:t>
      </w:r>
      <w:r w:rsidR="00FC6276" w:rsidRPr="006D0571">
        <w:rPr>
          <w:rFonts w:asciiTheme="minorBidi" w:hAnsiTheme="minorBidi"/>
          <w:color w:val="000000"/>
          <w:sz w:val="24"/>
          <w:szCs w:val="24"/>
          <w:lang w:eastAsia="en-GB"/>
        </w:rPr>
        <w:t>chool</w:t>
      </w:r>
      <w:r w:rsidR="001214DE">
        <w:rPr>
          <w:rFonts w:asciiTheme="minorBidi" w:hAnsiTheme="minorBidi"/>
          <w:color w:val="000000"/>
          <w:sz w:val="24"/>
          <w:szCs w:val="24"/>
          <w:lang w:eastAsia="en-GB"/>
        </w:rPr>
        <w:t>/a</w:t>
      </w:r>
      <w:r w:rsidR="00496DE2" w:rsidRPr="006D0571">
        <w:rPr>
          <w:rFonts w:asciiTheme="minorBidi" w:hAnsiTheme="minorBidi"/>
          <w:color w:val="000000"/>
          <w:sz w:val="24"/>
          <w:szCs w:val="24"/>
          <w:lang w:eastAsia="en-GB"/>
        </w:rPr>
        <w:t>cademy’s</w:t>
      </w:r>
      <w:r w:rsidR="00FC6276" w:rsidRPr="006D0571">
        <w:rPr>
          <w:rFonts w:asciiTheme="minorBidi" w:hAnsiTheme="minorBidi"/>
          <w:sz w:val="24"/>
          <w:szCs w:val="24"/>
        </w:rPr>
        <w:t xml:space="preserve"> work to come forward and voice those concerns.</w:t>
      </w:r>
      <w:r w:rsidR="00E25F8A" w:rsidRPr="006D0571">
        <w:rPr>
          <w:rFonts w:asciiTheme="minorBidi" w:hAnsiTheme="minorBidi"/>
          <w:kern w:val="0"/>
          <w:sz w:val="24"/>
          <w:szCs w:val="24"/>
          <w14:ligatures w14:val="none"/>
        </w:rPr>
        <w:t xml:space="preserve"> </w:t>
      </w:r>
      <w:r w:rsidR="001214DE">
        <w:rPr>
          <w:rFonts w:asciiTheme="minorBidi" w:hAnsiTheme="minorBidi"/>
          <w:kern w:val="0"/>
          <w:sz w:val="24"/>
          <w:szCs w:val="24"/>
          <w14:ligatures w14:val="none"/>
        </w:rPr>
        <w:t xml:space="preserve"> </w:t>
      </w:r>
      <w:r w:rsidR="00E25F8A" w:rsidRPr="006D0571">
        <w:rPr>
          <w:rFonts w:asciiTheme="minorBidi" w:hAnsiTheme="minorBidi"/>
          <w:kern w:val="0"/>
          <w:sz w:val="24"/>
          <w:szCs w:val="24"/>
          <w14:ligatures w14:val="none"/>
        </w:rPr>
        <w:t>The policy will be published on the school</w:t>
      </w:r>
      <w:r w:rsidR="001214DE">
        <w:rPr>
          <w:rFonts w:asciiTheme="minorBidi" w:hAnsiTheme="minorBidi"/>
          <w:kern w:val="0"/>
          <w:sz w:val="24"/>
          <w:szCs w:val="24"/>
          <w14:ligatures w14:val="none"/>
        </w:rPr>
        <w:t>/academy’s</w:t>
      </w:r>
      <w:r w:rsidR="00E25F8A" w:rsidRPr="006D0571">
        <w:rPr>
          <w:rFonts w:asciiTheme="minorBidi" w:hAnsiTheme="minorBidi"/>
          <w:kern w:val="0"/>
          <w:sz w:val="24"/>
          <w:szCs w:val="24"/>
          <w14:ligatures w14:val="none"/>
        </w:rPr>
        <w:t xml:space="preserve"> website to ensure that it is available and accessible to employees and members of the public.</w:t>
      </w:r>
    </w:p>
    <w:p w14:paraId="57D5AC86" w14:textId="77777777" w:rsidR="009C21C8" w:rsidRDefault="009C21C8" w:rsidP="009C21C8">
      <w:pPr>
        <w:spacing w:after="0" w:line="240" w:lineRule="auto"/>
        <w:rPr>
          <w:rFonts w:asciiTheme="minorBidi" w:hAnsiTheme="minorBidi"/>
          <w:sz w:val="24"/>
          <w:szCs w:val="24"/>
        </w:rPr>
      </w:pPr>
    </w:p>
    <w:p w14:paraId="0EC36C90" w14:textId="4F519FF0" w:rsidR="00FC6276" w:rsidRPr="006D0571" w:rsidRDefault="00E549CB" w:rsidP="009C21C8">
      <w:pPr>
        <w:spacing w:after="0" w:line="240" w:lineRule="auto"/>
        <w:rPr>
          <w:rFonts w:asciiTheme="minorBidi" w:hAnsiTheme="minorBidi"/>
          <w:sz w:val="24"/>
          <w:szCs w:val="24"/>
        </w:rPr>
      </w:pPr>
      <w:r w:rsidRPr="006D0571">
        <w:rPr>
          <w:rFonts w:asciiTheme="minorBidi" w:hAnsiTheme="minorBidi"/>
          <w:sz w:val="24"/>
          <w:szCs w:val="24"/>
        </w:rPr>
        <w:t>The policy is in addition to the school</w:t>
      </w:r>
      <w:r w:rsidR="001214DE">
        <w:rPr>
          <w:rFonts w:asciiTheme="minorBidi" w:hAnsiTheme="minorBidi"/>
          <w:sz w:val="24"/>
          <w:szCs w:val="24"/>
        </w:rPr>
        <w:t>/</w:t>
      </w:r>
      <w:r w:rsidRPr="006D0571">
        <w:rPr>
          <w:rFonts w:asciiTheme="minorBidi" w:hAnsiTheme="minorBidi"/>
          <w:sz w:val="24"/>
          <w:szCs w:val="24"/>
        </w:rPr>
        <w:t xml:space="preserve">academy’s </w:t>
      </w:r>
      <w:r w:rsidR="001214DE">
        <w:rPr>
          <w:rFonts w:asciiTheme="minorBidi" w:hAnsiTheme="minorBidi"/>
          <w:sz w:val="24"/>
          <w:szCs w:val="24"/>
        </w:rPr>
        <w:t>C</w:t>
      </w:r>
      <w:r w:rsidRPr="006D0571">
        <w:rPr>
          <w:rFonts w:asciiTheme="minorBidi" w:hAnsiTheme="minorBidi"/>
          <w:sz w:val="24"/>
          <w:szCs w:val="24"/>
        </w:rPr>
        <w:t xml:space="preserve">omplaints </w:t>
      </w:r>
      <w:r w:rsidR="001214DE">
        <w:rPr>
          <w:rFonts w:asciiTheme="minorBidi" w:hAnsiTheme="minorBidi"/>
          <w:sz w:val="24"/>
          <w:szCs w:val="24"/>
        </w:rPr>
        <w:t>P</w:t>
      </w:r>
      <w:r w:rsidRPr="006D0571">
        <w:rPr>
          <w:rFonts w:asciiTheme="minorBidi" w:hAnsiTheme="minorBidi"/>
          <w:sz w:val="24"/>
          <w:szCs w:val="24"/>
        </w:rPr>
        <w:t xml:space="preserve">rocedure and other statutory reporting procedures. </w:t>
      </w:r>
      <w:r w:rsidR="001214DE">
        <w:rPr>
          <w:rFonts w:asciiTheme="minorBidi" w:hAnsiTheme="minorBidi"/>
          <w:sz w:val="24"/>
          <w:szCs w:val="24"/>
        </w:rPr>
        <w:t xml:space="preserve"> </w:t>
      </w:r>
      <w:r w:rsidRPr="006D0571">
        <w:rPr>
          <w:rFonts w:asciiTheme="minorBidi" w:hAnsiTheme="minorBidi"/>
          <w:sz w:val="24"/>
          <w:szCs w:val="24"/>
        </w:rPr>
        <w:t>A decision on which route each concern takes will be made upon receipt</w:t>
      </w:r>
      <w:r w:rsidR="00204331" w:rsidRPr="006D0571">
        <w:rPr>
          <w:rFonts w:asciiTheme="minorBidi" w:hAnsiTheme="minorBidi"/>
          <w:sz w:val="24"/>
          <w:szCs w:val="24"/>
        </w:rPr>
        <w:t>.</w:t>
      </w:r>
    </w:p>
    <w:p w14:paraId="7A2891A6" w14:textId="77777777" w:rsidR="00FC6276" w:rsidRPr="006D0571" w:rsidRDefault="00FC6276" w:rsidP="009C21C8">
      <w:pPr>
        <w:autoSpaceDE w:val="0"/>
        <w:autoSpaceDN w:val="0"/>
        <w:adjustRightInd w:val="0"/>
        <w:spacing w:after="0" w:line="240" w:lineRule="auto"/>
        <w:rPr>
          <w:rFonts w:asciiTheme="minorBidi" w:hAnsiTheme="minorBidi"/>
          <w:sz w:val="24"/>
          <w:szCs w:val="24"/>
        </w:rPr>
      </w:pPr>
    </w:p>
    <w:p w14:paraId="01687622" w14:textId="2D639B9E" w:rsidR="00FC6276" w:rsidRDefault="00FC6276" w:rsidP="009C21C8">
      <w:pPr>
        <w:tabs>
          <w:tab w:val="left" w:pos="859"/>
          <w:tab w:val="left" w:pos="861"/>
        </w:tabs>
        <w:spacing w:after="0" w:line="240" w:lineRule="auto"/>
        <w:rPr>
          <w:rFonts w:asciiTheme="minorBidi" w:hAnsiTheme="minorBidi"/>
          <w:sz w:val="24"/>
          <w:szCs w:val="24"/>
        </w:rPr>
      </w:pPr>
      <w:r w:rsidRPr="006D0571">
        <w:rPr>
          <w:rFonts w:asciiTheme="minorBidi" w:hAnsiTheme="minorBidi"/>
          <w:sz w:val="24"/>
          <w:szCs w:val="24"/>
        </w:rPr>
        <w:t>This policy is intended to inform and guide individuals on whether the concern they have meets the criteria for it to be considered under whistleblowing and if it does, provide further information on the process they should follow, if they do decide to report it.</w:t>
      </w:r>
    </w:p>
    <w:p w14:paraId="3BD80358" w14:textId="77777777" w:rsidR="00395241" w:rsidRDefault="00395241" w:rsidP="009C21C8">
      <w:pPr>
        <w:tabs>
          <w:tab w:val="left" w:pos="859"/>
          <w:tab w:val="left" w:pos="861"/>
        </w:tabs>
        <w:spacing w:after="0" w:line="240" w:lineRule="auto"/>
        <w:rPr>
          <w:rFonts w:asciiTheme="minorBidi" w:hAnsiTheme="minorBidi"/>
          <w:sz w:val="24"/>
          <w:szCs w:val="24"/>
        </w:rPr>
      </w:pPr>
    </w:p>
    <w:p w14:paraId="0A32D56A" w14:textId="61610ADF" w:rsidR="00395241" w:rsidRDefault="00395241" w:rsidP="00AD6FE8">
      <w:pPr>
        <w:pStyle w:val="ListParagraph"/>
        <w:numPr>
          <w:ilvl w:val="0"/>
          <w:numId w:val="24"/>
        </w:numPr>
        <w:tabs>
          <w:tab w:val="left" w:pos="859"/>
          <w:tab w:val="left" w:pos="861"/>
        </w:tabs>
        <w:spacing w:after="0" w:line="240" w:lineRule="auto"/>
        <w:ind w:hanging="720"/>
        <w:rPr>
          <w:rFonts w:asciiTheme="minorBidi" w:hAnsiTheme="minorBidi"/>
          <w:b/>
          <w:bCs/>
          <w:sz w:val="24"/>
          <w:szCs w:val="24"/>
        </w:rPr>
      </w:pPr>
      <w:bookmarkStart w:id="3" w:name="Definition"/>
      <w:r w:rsidRPr="00AD6FE8">
        <w:rPr>
          <w:rFonts w:asciiTheme="minorBidi" w:hAnsiTheme="minorBidi"/>
          <w:b/>
          <w:bCs/>
          <w:sz w:val="24"/>
          <w:szCs w:val="24"/>
        </w:rPr>
        <w:t>D</w:t>
      </w:r>
      <w:bookmarkEnd w:id="3"/>
      <w:r w:rsidRPr="00AD6FE8">
        <w:rPr>
          <w:rFonts w:asciiTheme="minorBidi" w:hAnsiTheme="minorBidi"/>
          <w:b/>
          <w:bCs/>
          <w:sz w:val="24"/>
          <w:szCs w:val="24"/>
        </w:rPr>
        <w:t xml:space="preserve">efinition of Whistleblowing </w:t>
      </w:r>
    </w:p>
    <w:p w14:paraId="47161959" w14:textId="77777777" w:rsidR="00AD6FE8" w:rsidRPr="00AD6FE8" w:rsidRDefault="00AD6FE8" w:rsidP="00AD6FE8">
      <w:pPr>
        <w:pStyle w:val="ListParagraph"/>
        <w:tabs>
          <w:tab w:val="left" w:pos="859"/>
          <w:tab w:val="left" w:pos="861"/>
        </w:tabs>
        <w:spacing w:after="0" w:line="240" w:lineRule="auto"/>
        <w:rPr>
          <w:rFonts w:asciiTheme="minorBidi" w:hAnsiTheme="minorBidi"/>
          <w:b/>
          <w:bCs/>
          <w:sz w:val="24"/>
          <w:szCs w:val="24"/>
        </w:rPr>
      </w:pPr>
    </w:p>
    <w:p w14:paraId="7FC975A1" w14:textId="63E1BB49" w:rsidR="00395241" w:rsidRPr="00803CD7" w:rsidRDefault="00395241" w:rsidP="00395241">
      <w:pPr>
        <w:tabs>
          <w:tab w:val="left" w:pos="859"/>
          <w:tab w:val="left" w:pos="861"/>
        </w:tabs>
        <w:spacing w:after="0" w:line="240" w:lineRule="auto"/>
        <w:rPr>
          <w:rFonts w:asciiTheme="minorBidi" w:hAnsiTheme="minorBidi"/>
          <w:sz w:val="24"/>
          <w:szCs w:val="24"/>
        </w:rPr>
      </w:pPr>
      <w:r w:rsidRPr="00803CD7">
        <w:rPr>
          <w:rFonts w:asciiTheme="minorBidi" w:hAnsiTheme="minorBidi"/>
          <w:sz w:val="24"/>
          <w:szCs w:val="24"/>
        </w:rPr>
        <w:t xml:space="preserve">Whistle-blowing </w:t>
      </w:r>
      <w:r w:rsidR="00775034" w:rsidRPr="00803CD7">
        <w:rPr>
          <w:rFonts w:asciiTheme="minorBidi" w:hAnsiTheme="minorBidi"/>
          <w:sz w:val="24"/>
          <w:szCs w:val="24"/>
        </w:rPr>
        <w:t xml:space="preserve">is for </w:t>
      </w:r>
      <w:r w:rsidR="005B4EF9" w:rsidRPr="00803CD7">
        <w:rPr>
          <w:rFonts w:asciiTheme="minorBidi" w:hAnsiTheme="minorBidi"/>
          <w:sz w:val="24"/>
          <w:szCs w:val="24"/>
        </w:rPr>
        <w:t xml:space="preserve">an </w:t>
      </w:r>
      <w:r w:rsidR="00775034" w:rsidRPr="00803CD7">
        <w:rPr>
          <w:rFonts w:asciiTheme="minorBidi" w:hAnsiTheme="minorBidi"/>
          <w:sz w:val="24"/>
          <w:szCs w:val="24"/>
        </w:rPr>
        <w:t>employee to report their</w:t>
      </w:r>
      <w:r w:rsidRPr="00803CD7">
        <w:rPr>
          <w:rFonts w:asciiTheme="minorBidi" w:hAnsiTheme="minorBidi"/>
          <w:sz w:val="24"/>
          <w:szCs w:val="24"/>
        </w:rPr>
        <w:t xml:space="preserve"> </w:t>
      </w:r>
      <w:r w:rsidR="00775034" w:rsidRPr="00803CD7">
        <w:rPr>
          <w:rFonts w:asciiTheme="minorBidi" w:hAnsiTheme="minorBidi"/>
          <w:sz w:val="24"/>
          <w:szCs w:val="24"/>
        </w:rPr>
        <w:t xml:space="preserve">concerns of </w:t>
      </w:r>
      <w:r w:rsidR="002B7CEA" w:rsidRPr="00803CD7">
        <w:rPr>
          <w:rFonts w:asciiTheme="minorBidi" w:hAnsiTheme="minorBidi"/>
          <w:sz w:val="24"/>
          <w:szCs w:val="24"/>
        </w:rPr>
        <w:t>wrongdoing</w:t>
      </w:r>
      <w:r w:rsidRPr="00803CD7">
        <w:rPr>
          <w:rFonts w:asciiTheme="minorBidi" w:hAnsiTheme="minorBidi"/>
          <w:sz w:val="24"/>
          <w:szCs w:val="24"/>
        </w:rPr>
        <w:t xml:space="preserve"> that is “in the public interest”. </w:t>
      </w:r>
      <w:r w:rsidR="00AD6FE8">
        <w:rPr>
          <w:rFonts w:asciiTheme="minorBidi" w:hAnsiTheme="minorBidi"/>
          <w:sz w:val="24"/>
          <w:szCs w:val="24"/>
        </w:rPr>
        <w:t xml:space="preserve"> </w:t>
      </w:r>
      <w:r w:rsidRPr="00803CD7">
        <w:rPr>
          <w:rFonts w:asciiTheme="minorBidi" w:hAnsiTheme="minorBidi"/>
          <w:sz w:val="24"/>
          <w:szCs w:val="24"/>
        </w:rPr>
        <w:t>Examples of whistleblowing include (but are not limited to):</w:t>
      </w:r>
    </w:p>
    <w:p w14:paraId="4EB01571" w14:textId="77777777" w:rsidR="004F381D" w:rsidRPr="00803CD7" w:rsidRDefault="004F381D" w:rsidP="009C21C8">
      <w:pPr>
        <w:tabs>
          <w:tab w:val="left" w:pos="859"/>
          <w:tab w:val="left" w:pos="861"/>
        </w:tabs>
        <w:spacing w:after="0" w:line="240" w:lineRule="auto"/>
        <w:rPr>
          <w:rFonts w:asciiTheme="minorBidi" w:hAnsiTheme="minorBidi"/>
          <w:sz w:val="24"/>
          <w:szCs w:val="24"/>
        </w:rPr>
      </w:pPr>
    </w:p>
    <w:p w14:paraId="32DAE0CA" w14:textId="65DAC8F1" w:rsidR="00DA4ED7" w:rsidRPr="00AD6FE8" w:rsidRDefault="00DA4ED7" w:rsidP="00963B55">
      <w:pPr>
        <w:pStyle w:val="4Bulletedcopyblue"/>
        <w:numPr>
          <w:ilvl w:val="0"/>
          <w:numId w:val="26"/>
        </w:numPr>
        <w:ind w:left="720" w:hanging="720"/>
        <w:rPr>
          <w:sz w:val="24"/>
          <w:szCs w:val="24"/>
          <w:lang w:val="en-GB"/>
        </w:rPr>
      </w:pPr>
      <w:r w:rsidRPr="00AD6FE8">
        <w:rPr>
          <w:sz w:val="24"/>
          <w:szCs w:val="24"/>
          <w:lang w:val="en-GB"/>
        </w:rPr>
        <w:t>Criminal offences, such as fraud or corruption</w:t>
      </w:r>
      <w:r w:rsidR="00AD6FE8">
        <w:rPr>
          <w:sz w:val="24"/>
          <w:szCs w:val="24"/>
          <w:lang w:val="en-GB"/>
        </w:rPr>
        <w:t>.</w:t>
      </w:r>
    </w:p>
    <w:p w14:paraId="11EE6E24" w14:textId="39B2ECAB" w:rsidR="00DA4ED7" w:rsidRPr="00AD6FE8" w:rsidRDefault="00DA4ED7" w:rsidP="00963B55">
      <w:pPr>
        <w:pStyle w:val="4Bulletedcopyblue"/>
        <w:numPr>
          <w:ilvl w:val="0"/>
          <w:numId w:val="26"/>
        </w:numPr>
        <w:ind w:left="720" w:hanging="720"/>
        <w:rPr>
          <w:sz w:val="24"/>
          <w:szCs w:val="24"/>
          <w:lang w:val="en-GB"/>
        </w:rPr>
      </w:pPr>
      <w:r w:rsidRPr="00AD6FE8">
        <w:rPr>
          <w:sz w:val="24"/>
          <w:szCs w:val="24"/>
          <w:lang w:val="en-GB"/>
        </w:rPr>
        <w:t xml:space="preserve">Pupils’ or </w:t>
      </w:r>
      <w:r w:rsidR="00E51EE9" w:rsidRPr="00803CD7">
        <w:rPr>
          <w:sz w:val="24"/>
          <w:szCs w:val="24"/>
          <w:lang w:val="en-GB"/>
        </w:rPr>
        <w:t>employee</w:t>
      </w:r>
      <w:r w:rsidR="00954840">
        <w:rPr>
          <w:sz w:val="24"/>
          <w:szCs w:val="24"/>
          <w:lang w:val="en-GB"/>
        </w:rPr>
        <w:t>s’</w:t>
      </w:r>
      <w:r w:rsidRPr="00AD6FE8">
        <w:rPr>
          <w:sz w:val="24"/>
          <w:szCs w:val="24"/>
          <w:lang w:val="en-GB"/>
        </w:rPr>
        <w:t xml:space="preserve"> health and safety being put in danger</w:t>
      </w:r>
      <w:r w:rsidR="00954840">
        <w:rPr>
          <w:sz w:val="24"/>
          <w:szCs w:val="24"/>
          <w:lang w:val="en-GB"/>
        </w:rPr>
        <w:t>.</w:t>
      </w:r>
    </w:p>
    <w:p w14:paraId="03041CDF" w14:textId="202E348A" w:rsidR="00DA4ED7" w:rsidRPr="00AD6FE8" w:rsidRDefault="00DA4ED7" w:rsidP="00963B55">
      <w:pPr>
        <w:pStyle w:val="4Bulletedcopyblue"/>
        <w:numPr>
          <w:ilvl w:val="0"/>
          <w:numId w:val="26"/>
        </w:numPr>
        <w:ind w:left="720" w:hanging="720"/>
        <w:rPr>
          <w:sz w:val="24"/>
          <w:szCs w:val="24"/>
          <w:lang w:val="en-GB"/>
        </w:rPr>
      </w:pPr>
      <w:r w:rsidRPr="00AD6FE8">
        <w:rPr>
          <w:sz w:val="24"/>
          <w:szCs w:val="24"/>
          <w:lang w:val="en-GB"/>
        </w:rPr>
        <w:t>Failure to comply with a legal obligation or statutory requirement</w:t>
      </w:r>
      <w:r w:rsidR="00954840">
        <w:rPr>
          <w:sz w:val="24"/>
          <w:szCs w:val="24"/>
          <w:lang w:val="en-GB"/>
        </w:rPr>
        <w:t>.</w:t>
      </w:r>
    </w:p>
    <w:p w14:paraId="4FD4368E" w14:textId="27A2527F" w:rsidR="00DA4ED7" w:rsidRPr="00AD6FE8" w:rsidRDefault="00DA4ED7" w:rsidP="00963B55">
      <w:pPr>
        <w:pStyle w:val="4Bulletedcopyblue"/>
        <w:numPr>
          <w:ilvl w:val="0"/>
          <w:numId w:val="26"/>
        </w:numPr>
        <w:ind w:left="720" w:hanging="720"/>
        <w:rPr>
          <w:sz w:val="24"/>
          <w:szCs w:val="24"/>
          <w:lang w:val="en-GB"/>
        </w:rPr>
      </w:pPr>
      <w:r w:rsidRPr="00AD6FE8">
        <w:rPr>
          <w:sz w:val="24"/>
          <w:szCs w:val="24"/>
          <w:lang w:val="en-GB"/>
        </w:rPr>
        <w:t>Breaches of financial management procedures</w:t>
      </w:r>
      <w:r w:rsidR="00954840">
        <w:rPr>
          <w:sz w:val="24"/>
          <w:szCs w:val="24"/>
          <w:lang w:val="en-GB"/>
        </w:rPr>
        <w:t>.</w:t>
      </w:r>
    </w:p>
    <w:p w14:paraId="1B3DD17D" w14:textId="1943AD1A" w:rsidR="00DA4ED7" w:rsidRPr="00AD6FE8" w:rsidRDefault="00DA4ED7" w:rsidP="00963B55">
      <w:pPr>
        <w:pStyle w:val="4Bulletedcopyblue"/>
        <w:numPr>
          <w:ilvl w:val="0"/>
          <w:numId w:val="26"/>
        </w:numPr>
        <w:ind w:left="720" w:hanging="720"/>
        <w:rPr>
          <w:sz w:val="24"/>
          <w:szCs w:val="24"/>
          <w:lang w:val="en-GB"/>
        </w:rPr>
      </w:pPr>
      <w:r w:rsidRPr="00AD6FE8">
        <w:rPr>
          <w:sz w:val="24"/>
          <w:szCs w:val="24"/>
          <w:lang w:val="en-GB"/>
        </w:rPr>
        <w:t>Attempts to cover up the above, or any other wrongdoing in the public interest</w:t>
      </w:r>
      <w:r w:rsidR="00954840">
        <w:rPr>
          <w:sz w:val="24"/>
          <w:szCs w:val="24"/>
          <w:lang w:val="en-GB"/>
        </w:rPr>
        <w:t>.</w:t>
      </w:r>
    </w:p>
    <w:p w14:paraId="13090496" w14:textId="1094F4B6" w:rsidR="00852168" w:rsidRPr="00AD6FE8" w:rsidRDefault="00852168" w:rsidP="00963B55">
      <w:pPr>
        <w:pStyle w:val="ListParagraph"/>
        <w:numPr>
          <w:ilvl w:val="0"/>
          <w:numId w:val="26"/>
        </w:numPr>
        <w:tabs>
          <w:tab w:val="left" w:pos="859"/>
          <w:tab w:val="left" w:pos="861"/>
        </w:tabs>
        <w:spacing w:after="0" w:line="240" w:lineRule="auto"/>
        <w:ind w:left="720" w:hanging="720"/>
        <w:rPr>
          <w:rFonts w:asciiTheme="minorBidi" w:hAnsiTheme="minorBidi"/>
          <w:sz w:val="24"/>
          <w:szCs w:val="24"/>
        </w:rPr>
      </w:pPr>
      <w:r w:rsidRPr="00AD6FE8">
        <w:rPr>
          <w:rFonts w:asciiTheme="minorBidi" w:hAnsiTheme="minorBidi"/>
          <w:sz w:val="24"/>
          <w:szCs w:val="24"/>
        </w:rPr>
        <w:t>Damage to the environment</w:t>
      </w:r>
      <w:r w:rsidR="00954840">
        <w:rPr>
          <w:rFonts w:asciiTheme="minorBidi" w:hAnsiTheme="minorBidi"/>
          <w:sz w:val="24"/>
          <w:szCs w:val="24"/>
        </w:rPr>
        <w:t>.</w:t>
      </w:r>
    </w:p>
    <w:p w14:paraId="207C8407" w14:textId="77777777" w:rsidR="00AD6FE8" w:rsidRDefault="00AD6FE8" w:rsidP="00852168">
      <w:pPr>
        <w:tabs>
          <w:tab w:val="left" w:pos="859"/>
          <w:tab w:val="left" w:pos="861"/>
        </w:tabs>
        <w:spacing w:after="0" w:line="240" w:lineRule="auto"/>
        <w:rPr>
          <w:rFonts w:asciiTheme="minorBidi" w:hAnsiTheme="minorBidi"/>
          <w:sz w:val="24"/>
          <w:szCs w:val="24"/>
        </w:rPr>
      </w:pPr>
    </w:p>
    <w:p w14:paraId="5B222ADD" w14:textId="35D75249" w:rsidR="00852168" w:rsidRDefault="003D6468" w:rsidP="00852168">
      <w:pPr>
        <w:tabs>
          <w:tab w:val="left" w:pos="859"/>
          <w:tab w:val="left" w:pos="861"/>
        </w:tabs>
        <w:spacing w:after="0" w:line="240" w:lineRule="auto"/>
        <w:rPr>
          <w:rFonts w:asciiTheme="minorBidi" w:hAnsiTheme="minorBidi"/>
          <w:sz w:val="24"/>
          <w:szCs w:val="24"/>
        </w:rPr>
      </w:pPr>
      <w:r>
        <w:rPr>
          <w:rFonts w:asciiTheme="minorBidi" w:hAnsiTheme="minorBidi"/>
          <w:sz w:val="24"/>
          <w:szCs w:val="24"/>
        </w:rPr>
        <w:t>See section 3 for more details.</w:t>
      </w:r>
    </w:p>
    <w:p w14:paraId="6AEF6668" w14:textId="77777777" w:rsidR="003D6468" w:rsidRPr="00803CD7" w:rsidRDefault="003D6468" w:rsidP="00852168">
      <w:pPr>
        <w:tabs>
          <w:tab w:val="left" w:pos="859"/>
          <w:tab w:val="left" w:pos="861"/>
        </w:tabs>
        <w:spacing w:after="0" w:line="240" w:lineRule="auto"/>
        <w:rPr>
          <w:rFonts w:asciiTheme="minorBidi" w:hAnsiTheme="minorBidi"/>
          <w:sz w:val="24"/>
          <w:szCs w:val="24"/>
        </w:rPr>
      </w:pPr>
    </w:p>
    <w:p w14:paraId="5C01A9AF" w14:textId="5B619A86" w:rsidR="00852168" w:rsidRPr="00803CD7" w:rsidRDefault="00852168" w:rsidP="00852168">
      <w:pPr>
        <w:tabs>
          <w:tab w:val="left" w:pos="859"/>
          <w:tab w:val="left" w:pos="861"/>
        </w:tabs>
        <w:spacing w:after="0" w:line="240" w:lineRule="auto"/>
        <w:rPr>
          <w:rFonts w:asciiTheme="minorBidi" w:hAnsiTheme="minorBidi"/>
          <w:sz w:val="24"/>
          <w:szCs w:val="24"/>
        </w:rPr>
      </w:pPr>
      <w:r w:rsidRPr="00803CD7">
        <w:rPr>
          <w:rFonts w:asciiTheme="minorBidi" w:hAnsiTheme="minorBidi"/>
          <w:sz w:val="24"/>
          <w:szCs w:val="24"/>
        </w:rPr>
        <w:t>A whistle-blower is a person who raises a genuine concern relating to the above.</w:t>
      </w:r>
      <w:r w:rsidR="00954840">
        <w:rPr>
          <w:rFonts w:asciiTheme="minorBidi" w:hAnsiTheme="minorBidi"/>
          <w:sz w:val="24"/>
          <w:szCs w:val="24"/>
        </w:rPr>
        <w:t xml:space="preserve">  </w:t>
      </w:r>
    </w:p>
    <w:p w14:paraId="46D78B72" w14:textId="79CBABB7" w:rsidR="00852168" w:rsidRPr="00803CD7" w:rsidRDefault="00852168" w:rsidP="00852168">
      <w:pPr>
        <w:tabs>
          <w:tab w:val="left" w:pos="859"/>
          <w:tab w:val="left" w:pos="861"/>
        </w:tabs>
        <w:spacing w:after="0" w:line="240" w:lineRule="auto"/>
        <w:rPr>
          <w:rFonts w:asciiTheme="minorBidi" w:hAnsiTheme="minorBidi"/>
          <w:sz w:val="24"/>
          <w:szCs w:val="24"/>
        </w:rPr>
      </w:pPr>
      <w:r w:rsidRPr="00803CD7">
        <w:rPr>
          <w:rFonts w:asciiTheme="minorBidi" w:hAnsiTheme="minorBidi"/>
          <w:sz w:val="24"/>
          <w:szCs w:val="24"/>
        </w:rPr>
        <w:t xml:space="preserve">Not all concerns </w:t>
      </w:r>
      <w:r w:rsidR="00445ABE" w:rsidRPr="00803CD7">
        <w:rPr>
          <w:rFonts w:asciiTheme="minorBidi" w:hAnsiTheme="minorBidi"/>
          <w:sz w:val="24"/>
          <w:szCs w:val="24"/>
        </w:rPr>
        <w:t xml:space="preserve">are </w:t>
      </w:r>
      <w:r w:rsidRPr="00803CD7">
        <w:rPr>
          <w:rFonts w:asciiTheme="minorBidi" w:hAnsiTheme="minorBidi"/>
          <w:sz w:val="24"/>
          <w:szCs w:val="24"/>
        </w:rPr>
        <w:t xml:space="preserve">whistleblowing. </w:t>
      </w:r>
      <w:r w:rsidR="00954840">
        <w:rPr>
          <w:rFonts w:asciiTheme="minorBidi" w:hAnsiTheme="minorBidi"/>
          <w:sz w:val="24"/>
          <w:szCs w:val="24"/>
        </w:rPr>
        <w:t xml:space="preserve"> </w:t>
      </w:r>
      <w:r w:rsidRPr="00803CD7">
        <w:rPr>
          <w:rFonts w:asciiTheme="minorBidi" w:hAnsiTheme="minorBidi"/>
          <w:sz w:val="24"/>
          <w:szCs w:val="24"/>
        </w:rPr>
        <w:t xml:space="preserve">For example, </w:t>
      </w:r>
      <w:r w:rsidR="00A50461" w:rsidRPr="00803CD7">
        <w:rPr>
          <w:rFonts w:asciiTheme="minorBidi" w:hAnsiTheme="minorBidi"/>
          <w:sz w:val="24"/>
          <w:szCs w:val="24"/>
        </w:rPr>
        <w:t>employee</w:t>
      </w:r>
      <w:r w:rsidRPr="00803CD7">
        <w:rPr>
          <w:rFonts w:asciiTheme="minorBidi" w:hAnsiTheme="minorBidi"/>
          <w:sz w:val="24"/>
          <w:szCs w:val="24"/>
        </w:rPr>
        <w:t xml:space="preserve"> grievances such as bullying or harassment do not usually count as whistleblowing. </w:t>
      </w:r>
      <w:r w:rsidR="000E4CBA">
        <w:rPr>
          <w:rFonts w:asciiTheme="minorBidi" w:hAnsiTheme="minorBidi"/>
          <w:sz w:val="24"/>
          <w:szCs w:val="24"/>
        </w:rPr>
        <w:t xml:space="preserve"> </w:t>
      </w:r>
      <w:r w:rsidRPr="00803CD7">
        <w:rPr>
          <w:rFonts w:asciiTheme="minorBidi" w:hAnsiTheme="minorBidi"/>
          <w:sz w:val="24"/>
          <w:szCs w:val="24"/>
        </w:rPr>
        <w:t>If something affects a</w:t>
      </w:r>
      <w:r w:rsidR="000E4CBA">
        <w:rPr>
          <w:rFonts w:asciiTheme="minorBidi" w:hAnsiTheme="minorBidi"/>
          <w:sz w:val="24"/>
          <w:szCs w:val="24"/>
        </w:rPr>
        <w:t>n</w:t>
      </w:r>
      <w:r w:rsidRPr="00803CD7">
        <w:rPr>
          <w:rFonts w:asciiTheme="minorBidi" w:hAnsiTheme="minorBidi"/>
          <w:sz w:val="24"/>
          <w:szCs w:val="24"/>
        </w:rPr>
        <w:t xml:space="preserve"> </w:t>
      </w:r>
      <w:r w:rsidR="00A50461" w:rsidRPr="00803CD7">
        <w:rPr>
          <w:rFonts w:asciiTheme="minorBidi" w:hAnsiTheme="minorBidi"/>
          <w:sz w:val="24"/>
          <w:szCs w:val="24"/>
        </w:rPr>
        <w:t>employee</w:t>
      </w:r>
      <w:r w:rsidRPr="00803CD7">
        <w:rPr>
          <w:rFonts w:asciiTheme="minorBidi" w:hAnsiTheme="minorBidi"/>
          <w:sz w:val="24"/>
          <w:szCs w:val="24"/>
        </w:rPr>
        <w:t xml:space="preserve"> as an individual, </w:t>
      </w:r>
      <w:r w:rsidR="00ED4C33" w:rsidRPr="00803CD7">
        <w:rPr>
          <w:rFonts w:asciiTheme="minorBidi" w:hAnsiTheme="minorBidi"/>
          <w:sz w:val="24"/>
          <w:szCs w:val="24"/>
        </w:rPr>
        <w:t xml:space="preserve">it </w:t>
      </w:r>
      <w:r w:rsidRPr="00803CD7">
        <w:rPr>
          <w:rFonts w:asciiTheme="minorBidi" w:hAnsiTheme="minorBidi"/>
          <w:sz w:val="24"/>
          <w:szCs w:val="24"/>
        </w:rPr>
        <w:t xml:space="preserve">is likely </w:t>
      </w:r>
      <w:r w:rsidR="00ED4C33" w:rsidRPr="00803CD7">
        <w:rPr>
          <w:rFonts w:asciiTheme="minorBidi" w:hAnsiTheme="minorBidi"/>
          <w:sz w:val="24"/>
          <w:szCs w:val="24"/>
        </w:rPr>
        <w:t xml:space="preserve">to be </w:t>
      </w:r>
      <w:r w:rsidRPr="00803CD7">
        <w:rPr>
          <w:rFonts w:asciiTheme="minorBidi" w:hAnsiTheme="minorBidi"/>
          <w:sz w:val="24"/>
          <w:szCs w:val="24"/>
        </w:rPr>
        <w:t xml:space="preserve">a grievance. </w:t>
      </w:r>
    </w:p>
    <w:p w14:paraId="57CDC7B4" w14:textId="77777777" w:rsidR="00852168" w:rsidRPr="00803CD7" w:rsidRDefault="00852168" w:rsidP="00852168">
      <w:pPr>
        <w:tabs>
          <w:tab w:val="left" w:pos="859"/>
          <w:tab w:val="left" w:pos="861"/>
        </w:tabs>
        <w:spacing w:after="0" w:line="240" w:lineRule="auto"/>
        <w:rPr>
          <w:rFonts w:asciiTheme="minorBidi" w:hAnsiTheme="minorBidi"/>
          <w:sz w:val="24"/>
          <w:szCs w:val="24"/>
        </w:rPr>
      </w:pPr>
    </w:p>
    <w:p w14:paraId="7E3AECFA" w14:textId="28F138F8" w:rsidR="00FC6276" w:rsidRPr="006D0571" w:rsidRDefault="00852168" w:rsidP="009C21C8">
      <w:pPr>
        <w:tabs>
          <w:tab w:val="left" w:pos="706"/>
          <w:tab w:val="left" w:pos="707"/>
        </w:tabs>
        <w:spacing w:after="0" w:line="240" w:lineRule="auto"/>
        <w:rPr>
          <w:rFonts w:asciiTheme="minorBidi" w:hAnsiTheme="minorBidi"/>
          <w:sz w:val="24"/>
          <w:szCs w:val="24"/>
        </w:rPr>
      </w:pPr>
      <w:r w:rsidRPr="00803CD7">
        <w:rPr>
          <w:rFonts w:asciiTheme="minorBidi" w:hAnsiTheme="minorBidi"/>
          <w:sz w:val="24"/>
          <w:szCs w:val="24"/>
        </w:rPr>
        <w:t xml:space="preserve">When an employee has a </w:t>
      </w:r>
      <w:r w:rsidR="00ED4C33" w:rsidRPr="00803CD7">
        <w:rPr>
          <w:rFonts w:asciiTheme="minorBidi" w:hAnsiTheme="minorBidi"/>
          <w:sz w:val="24"/>
          <w:szCs w:val="24"/>
        </w:rPr>
        <w:t>concern,</w:t>
      </w:r>
      <w:r w:rsidRPr="00803CD7">
        <w:rPr>
          <w:rFonts w:asciiTheme="minorBidi" w:hAnsiTheme="minorBidi"/>
          <w:sz w:val="24"/>
          <w:szCs w:val="24"/>
        </w:rPr>
        <w:t xml:space="preserve"> they should</w:t>
      </w:r>
      <w:r w:rsidR="006825C9" w:rsidRPr="00803CD7">
        <w:rPr>
          <w:rFonts w:asciiTheme="minorBidi" w:hAnsiTheme="minorBidi"/>
          <w:sz w:val="24"/>
          <w:szCs w:val="24"/>
        </w:rPr>
        <w:t xml:space="preserve"> first</w:t>
      </w:r>
      <w:r w:rsidRPr="00803CD7">
        <w:rPr>
          <w:rFonts w:asciiTheme="minorBidi" w:hAnsiTheme="minorBidi"/>
          <w:sz w:val="24"/>
          <w:szCs w:val="24"/>
        </w:rPr>
        <w:t xml:space="preserve"> consider whether it would be better to follow the school</w:t>
      </w:r>
      <w:r w:rsidR="006825C9" w:rsidRPr="00803CD7">
        <w:rPr>
          <w:rFonts w:asciiTheme="minorBidi" w:hAnsiTheme="minorBidi"/>
          <w:sz w:val="24"/>
          <w:szCs w:val="24"/>
        </w:rPr>
        <w:t>’s</w:t>
      </w:r>
      <w:r w:rsidRPr="00803CD7">
        <w:rPr>
          <w:rFonts w:asciiTheme="minorBidi" w:hAnsiTheme="minorBidi"/>
          <w:sz w:val="24"/>
          <w:szCs w:val="24"/>
        </w:rPr>
        <w:t xml:space="preserve"> grievance or complaints procedures.</w:t>
      </w:r>
      <w:r w:rsidRPr="00852168">
        <w:rPr>
          <w:rFonts w:asciiTheme="minorBidi" w:hAnsiTheme="minorBidi"/>
          <w:sz w:val="24"/>
          <w:szCs w:val="24"/>
        </w:rPr>
        <w:t xml:space="preserve"> </w:t>
      </w:r>
      <w:r w:rsidR="000E4CBA">
        <w:rPr>
          <w:rFonts w:asciiTheme="minorBidi" w:hAnsiTheme="minorBidi"/>
          <w:sz w:val="24"/>
          <w:szCs w:val="24"/>
        </w:rPr>
        <w:t xml:space="preserve"> </w:t>
      </w:r>
      <w:r w:rsidR="00FC6276" w:rsidRPr="006D0571">
        <w:rPr>
          <w:rFonts w:asciiTheme="minorBidi" w:hAnsiTheme="minorBidi"/>
          <w:sz w:val="24"/>
          <w:szCs w:val="24"/>
        </w:rPr>
        <w:t xml:space="preserve">The term whistleblowing is generally used only with reference to workers and has a specific legal definition under the Public Interest Disclosure Act 1998, i.e., a disclosure of information which, in the reasonable belief of the worker, is made in the public interest and tends to show serious misconduct. </w:t>
      </w:r>
      <w:r w:rsidR="001214DE">
        <w:rPr>
          <w:rFonts w:asciiTheme="minorBidi" w:hAnsiTheme="minorBidi"/>
          <w:sz w:val="24"/>
          <w:szCs w:val="24"/>
        </w:rPr>
        <w:t xml:space="preserve"> </w:t>
      </w:r>
      <w:r w:rsidR="00FC6276" w:rsidRPr="006D0571">
        <w:rPr>
          <w:rFonts w:asciiTheme="minorBidi" w:hAnsiTheme="minorBidi"/>
          <w:sz w:val="24"/>
          <w:szCs w:val="24"/>
        </w:rPr>
        <w:t xml:space="preserve">In a non-legal context, the term might also be used to describe a similar disclosure of information, by anyone who is not a worker. </w:t>
      </w:r>
      <w:r w:rsidR="001214DE">
        <w:rPr>
          <w:rFonts w:asciiTheme="minorBidi" w:hAnsiTheme="minorBidi"/>
          <w:sz w:val="24"/>
          <w:szCs w:val="24"/>
        </w:rPr>
        <w:t xml:space="preserve"> </w:t>
      </w:r>
      <w:r w:rsidR="00FC6276" w:rsidRPr="006D0571">
        <w:rPr>
          <w:rFonts w:asciiTheme="minorBidi" w:hAnsiTheme="minorBidi"/>
          <w:sz w:val="24"/>
          <w:szCs w:val="24"/>
        </w:rPr>
        <w:t xml:space="preserve">The Council recognises that as a public body, it might receive a disclosure of information, not just from its workers, but from members of the public as well. </w:t>
      </w:r>
    </w:p>
    <w:p w14:paraId="221DC715" w14:textId="77777777" w:rsidR="00496DE2" w:rsidRPr="006D0571" w:rsidRDefault="00496DE2" w:rsidP="009C21C8">
      <w:pPr>
        <w:tabs>
          <w:tab w:val="left" w:pos="706"/>
          <w:tab w:val="left" w:pos="707"/>
        </w:tabs>
        <w:spacing w:after="0" w:line="240" w:lineRule="auto"/>
        <w:rPr>
          <w:rFonts w:asciiTheme="minorBidi" w:hAnsiTheme="minorBidi"/>
          <w:sz w:val="24"/>
          <w:szCs w:val="24"/>
        </w:rPr>
      </w:pPr>
    </w:p>
    <w:p w14:paraId="35A227EF" w14:textId="1E2AAC6B" w:rsidR="00FC6276" w:rsidRDefault="00FC6276" w:rsidP="009C21C8">
      <w:pPr>
        <w:tabs>
          <w:tab w:val="left" w:pos="706"/>
          <w:tab w:val="left" w:pos="707"/>
        </w:tabs>
        <w:spacing w:after="0" w:line="240" w:lineRule="auto"/>
        <w:rPr>
          <w:rFonts w:asciiTheme="minorBidi" w:hAnsiTheme="minorBidi"/>
          <w:sz w:val="24"/>
          <w:szCs w:val="24"/>
        </w:rPr>
      </w:pPr>
      <w:r w:rsidRPr="006D0571">
        <w:rPr>
          <w:rFonts w:asciiTheme="minorBidi" w:hAnsiTheme="minorBidi"/>
          <w:sz w:val="24"/>
          <w:szCs w:val="24"/>
        </w:rPr>
        <w:t>The term ‘worker’ includes a</w:t>
      </w:r>
      <w:r w:rsidR="00A271ED" w:rsidRPr="006D0571">
        <w:rPr>
          <w:rFonts w:asciiTheme="minorBidi" w:hAnsiTheme="minorBidi"/>
          <w:sz w:val="24"/>
          <w:szCs w:val="24"/>
        </w:rPr>
        <w:t>n employee</w:t>
      </w:r>
      <w:r w:rsidRPr="006D0571">
        <w:rPr>
          <w:rFonts w:asciiTheme="minorBidi" w:hAnsiTheme="minorBidi"/>
          <w:sz w:val="24"/>
          <w:szCs w:val="24"/>
        </w:rPr>
        <w:t xml:space="preserve"> of the </w:t>
      </w:r>
      <w:r w:rsidR="00CD3CF1" w:rsidRPr="006D0571">
        <w:rPr>
          <w:rFonts w:asciiTheme="minorBidi" w:hAnsiTheme="minorBidi"/>
          <w:sz w:val="24"/>
          <w:szCs w:val="24"/>
        </w:rPr>
        <w:t>school</w:t>
      </w:r>
      <w:r w:rsidRPr="006D0571">
        <w:rPr>
          <w:rFonts w:asciiTheme="minorBidi" w:hAnsiTheme="minorBidi"/>
          <w:sz w:val="24"/>
          <w:szCs w:val="24"/>
        </w:rPr>
        <w:t xml:space="preserve">, agency staff, contractor or consultant doing work for the </w:t>
      </w:r>
      <w:r w:rsidR="00CD3CF1" w:rsidRPr="006D0571">
        <w:rPr>
          <w:rFonts w:asciiTheme="minorBidi" w:hAnsiTheme="minorBidi"/>
          <w:sz w:val="24"/>
          <w:szCs w:val="24"/>
        </w:rPr>
        <w:t>school</w:t>
      </w:r>
      <w:r w:rsidR="001214DE">
        <w:rPr>
          <w:rFonts w:asciiTheme="minorBidi" w:hAnsiTheme="minorBidi"/>
          <w:sz w:val="24"/>
          <w:szCs w:val="24"/>
        </w:rPr>
        <w:t>/</w:t>
      </w:r>
      <w:r w:rsidR="00CD3CF1" w:rsidRPr="006D0571">
        <w:rPr>
          <w:rFonts w:asciiTheme="minorBidi" w:hAnsiTheme="minorBidi"/>
          <w:sz w:val="24"/>
          <w:szCs w:val="24"/>
        </w:rPr>
        <w:t>academy</w:t>
      </w:r>
      <w:r w:rsidRPr="006D0571">
        <w:rPr>
          <w:rFonts w:asciiTheme="minorBidi" w:hAnsiTheme="minorBidi"/>
          <w:sz w:val="24"/>
          <w:szCs w:val="24"/>
        </w:rPr>
        <w:t>, collectively referred to in this policy as “</w:t>
      </w:r>
      <w:r w:rsidR="003D6473" w:rsidRPr="006D0571">
        <w:rPr>
          <w:rFonts w:asciiTheme="minorBidi" w:hAnsiTheme="minorBidi"/>
          <w:sz w:val="24"/>
          <w:szCs w:val="24"/>
        </w:rPr>
        <w:t>employees</w:t>
      </w:r>
      <w:r w:rsidRPr="006D0571">
        <w:rPr>
          <w:rFonts w:asciiTheme="minorBidi" w:hAnsiTheme="minorBidi"/>
          <w:sz w:val="24"/>
          <w:szCs w:val="24"/>
        </w:rPr>
        <w:t>”.</w:t>
      </w:r>
      <w:r w:rsidR="001214DE">
        <w:rPr>
          <w:rFonts w:asciiTheme="minorBidi" w:hAnsiTheme="minorBidi"/>
          <w:sz w:val="24"/>
          <w:szCs w:val="24"/>
        </w:rPr>
        <w:t xml:space="preserve"> </w:t>
      </w:r>
      <w:r w:rsidR="00FD2423">
        <w:rPr>
          <w:rFonts w:asciiTheme="minorBidi" w:hAnsiTheme="minorBidi"/>
          <w:sz w:val="24"/>
          <w:szCs w:val="24"/>
        </w:rPr>
        <w:t xml:space="preserve"> </w:t>
      </w:r>
      <w:r w:rsidRPr="006D0571">
        <w:rPr>
          <w:rFonts w:asciiTheme="minorBidi" w:hAnsiTheme="minorBidi"/>
          <w:sz w:val="24"/>
          <w:szCs w:val="24"/>
        </w:rPr>
        <w:t>A member of the public will be anybody not falling within the definition of ‘</w:t>
      </w:r>
      <w:r w:rsidR="00E30F28" w:rsidRPr="006D0571">
        <w:rPr>
          <w:rFonts w:asciiTheme="minorBidi" w:hAnsiTheme="minorBidi"/>
          <w:sz w:val="24"/>
          <w:szCs w:val="24"/>
        </w:rPr>
        <w:t>employees’</w:t>
      </w:r>
      <w:r w:rsidRPr="006D0571">
        <w:rPr>
          <w:rFonts w:asciiTheme="minorBidi" w:hAnsiTheme="minorBidi"/>
          <w:sz w:val="24"/>
          <w:szCs w:val="24"/>
        </w:rPr>
        <w:t xml:space="preserve">, which could include, the parent of a child at </w:t>
      </w:r>
      <w:r w:rsidR="00CD3CF1" w:rsidRPr="006D0571">
        <w:rPr>
          <w:rFonts w:asciiTheme="minorBidi" w:hAnsiTheme="minorBidi"/>
          <w:sz w:val="24"/>
          <w:szCs w:val="24"/>
        </w:rPr>
        <w:t xml:space="preserve">the </w:t>
      </w:r>
      <w:r w:rsidRPr="006D0571">
        <w:rPr>
          <w:rFonts w:asciiTheme="minorBidi" w:hAnsiTheme="minorBidi"/>
          <w:sz w:val="24"/>
          <w:szCs w:val="24"/>
        </w:rPr>
        <w:t>school.</w:t>
      </w:r>
    </w:p>
    <w:p w14:paraId="621A044B" w14:textId="77777777" w:rsidR="009C21C8" w:rsidRPr="006D0571" w:rsidRDefault="009C21C8" w:rsidP="009C21C8">
      <w:pPr>
        <w:tabs>
          <w:tab w:val="left" w:pos="706"/>
          <w:tab w:val="left" w:pos="707"/>
        </w:tabs>
        <w:spacing w:after="0" w:line="240" w:lineRule="auto"/>
        <w:rPr>
          <w:rFonts w:asciiTheme="minorBidi" w:hAnsiTheme="minorBidi"/>
          <w:sz w:val="24"/>
          <w:szCs w:val="24"/>
        </w:rPr>
      </w:pPr>
    </w:p>
    <w:p w14:paraId="28E2D212" w14:textId="0C0B82C4" w:rsidR="00FC6276" w:rsidRPr="006D0571" w:rsidRDefault="00FC6276" w:rsidP="009C21C8">
      <w:pPr>
        <w:tabs>
          <w:tab w:val="left" w:pos="706"/>
          <w:tab w:val="left" w:pos="707"/>
        </w:tabs>
        <w:spacing w:after="0" w:line="240" w:lineRule="auto"/>
        <w:rPr>
          <w:rFonts w:asciiTheme="minorBidi" w:hAnsiTheme="minorBidi"/>
          <w:sz w:val="24"/>
          <w:szCs w:val="24"/>
        </w:rPr>
      </w:pPr>
      <w:r w:rsidRPr="006D0571">
        <w:rPr>
          <w:rFonts w:asciiTheme="minorBidi" w:hAnsiTheme="minorBidi"/>
          <w:sz w:val="24"/>
          <w:szCs w:val="24"/>
        </w:rPr>
        <w:t xml:space="preserve">This policy applies to disclosures from </w:t>
      </w:r>
      <w:r w:rsidR="00ED4C33" w:rsidRPr="006D0571">
        <w:rPr>
          <w:rFonts w:asciiTheme="minorBidi" w:hAnsiTheme="minorBidi"/>
          <w:sz w:val="24"/>
          <w:szCs w:val="24"/>
        </w:rPr>
        <w:t>employees but</w:t>
      </w:r>
      <w:r w:rsidRPr="006D0571">
        <w:rPr>
          <w:rFonts w:asciiTheme="minorBidi" w:hAnsiTheme="minorBidi"/>
          <w:sz w:val="24"/>
          <w:szCs w:val="24"/>
        </w:rPr>
        <w:t xml:space="preserve"> also sets out the </w:t>
      </w:r>
      <w:r w:rsidR="00891BC4" w:rsidRPr="006D0571">
        <w:rPr>
          <w:rFonts w:asciiTheme="minorBidi" w:hAnsiTheme="minorBidi"/>
          <w:sz w:val="24"/>
          <w:szCs w:val="24"/>
        </w:rPr>
        <w:t>school</w:t>
      </w:r>
      <w:r w:rsidR="005700BE">
        <w:rPr>
          <w:rFonts w:asciiTheme="minorBidi" w:hAnsiTheme="minorBidi"/>
          <w:sz w:val="24"/>
          <w:szCs w:val="24"/>
        </w:rPr>
        <w:t>’</w:t>
      </w:r>
      <w:r w:rsidRPr="006D0571">
        <w:rPr>
          <w:rFonts w:asciiTheme="minorBidi" w:hAnsiTheme="minorBidi"/>
          <w:sz w:val="24"/>
          <w:szCs w:val="24"/>
        </w:rPr>
        <w:t xml:space="preserve">s commitment to deal with disclosures from members of the public in the same way. </w:t>
      </w:r>
      <w:r w:rsidR="001214DE">
        <w:rPr>
          <w:rFonts w:asciiTheme="minorBidi" w:hAnsiTheme="minorBidi"/>
          <w:sz w:val="24"/>
          <w:szCs w:val="24"/>
        </w:rPr>
        <w:t xml:space="preserve"> </w:t>
      </w:r>
      <w:r w:rsidRPr="006D0571">
        <w:rPr>
          <w:rFonts w:asciiTheme="minorBidi" w:hAnsiTheme="minorBidi"/>
          <w:sz w:val="24"/>
          <w:szCs w:val="24"/>
        </w:rPr>
        <w:t xml:space="preserve">To this end, where this policy refers to a “whistleblower”, it refers to both </w:t>
      </w:r>
      <w:r w:rsidR="00CD3BE9" w:rsidRPr="006D0571">
        <w:rPr>
          <w:rFonts w:asciiTheme="minorBidi" w:hAnsiTheme="minorBidi"/>
          <w:sz w:val="24"/>
          <w:szCs w:val="24"/>
        </w:rPr>
        <w:t>employee</w:t>
      </w:r>
      <w:r w:rsidRPr="006D0571">
        <w:rPr>
          <w:rFonts w:asciiTheme="minorBidi" w:hAnsiTheme="minorBidi"/>
          <w:sz w:val="24"/>
          <w:szCs w:val="24"/>
        </w:rPr>
        <w:t>s and members of the public who make a disclosure.</w:t>
      </w:r>
      <w:r w:rsidR="001214DE">
        <w:rPr>
          <w:rFonts w:asciiTheme="minorBidi" w:hAnsiTheme="minorBidi"/>
          <w:sz w:val="24"/>
          <w:szCs w:val="24"/>
        </w:rPr>
        <w:t xml:space="preserve"> </w:t>
      </w:r>
      <w:r w:rsidRPr="006D0571">
        <w:rPr>
          <w:rFonts w:asciiTheme="minorBidi" w:hAnsiTheme="minorBidi"/>
          <w:sz w:val="24"/>
          <w:szCs w:val="24"/>
        </w:rPr>
        <w:t xml:space="preserve"> In this policy, receipt of any such information will simply be referred to as a “concern” or a “disclosure”.</w:t>
      </w:r>
    </w:p>
    <w:p w14:paraId="25BFEF46" w14:textId="77777777" w:rsidR="009C21C8" w:rsidRDefault="009C21C8" w:rsidP="009C21C8">
      <w:pPr>
        <w:tabs>
          <w:tab w:val="left" w:pos="859"/>
          <w:tab w:val="left" w:pos="861"/>
        </w:tabs>
        <w:spacing w:after="0" w:line="240" w:lineRule="auto"/>
        <w:rPr>
          <w:rFonts w:asciiTheme="minorBidi" w:hAnsiTheme="minorBidi"/>
          <w:sz w:val="24"/>
          <w:szCs w:val="24"/>
        </w:rPr>
      </w:pPr>
    </w:p>
    <w:p w14:paraId="20A1B2A4" w14:textId="05314F7A" w:rsidR="00FC6276" w:rsidRPr="006D0571" w:rsidRDefault="005700BE" w:rsidP="009C21C8">
      <w:pPr>
        <w:tabs>
          <w:tab w:val="left" w:pos="859"/>
          <w:tab w:val="left" w:pos="861"/>
        </w:tabs>
        <w:spacing w:after="0" w:line="240" w:lineRule="auto"/>
        <w:rPr>
          <w:rFonts w:asciiTheme="minorBidi" w:hAnsiTheme="minorBidi"/>
          <w:sz w:val="24"/>
          <w:szCs w:val="24"/>
        </w:rPr>
      </w:pPr>
      <w:r>
        <w:rPr>
          <w:rFonts w:asciiTheme="minorBidi" w:hAnsiTheme="minorBidi"/>
          <w:sz w:val="24"/>
          <w:szCs w:val="24"/>
        </w:rPr>
        <w:t xml:space="preserve">Creech St Michael </w:t>
      </w:r>
      <w:r w:rsidR="00891BC4" w:rsidRPr="006D0571">
        <w:rPr>
          <w:rFonts w:asciiTheme="minorBidi" w:hAnsiTheme="minorBidi"/>
          <w:sz w:val="24"/>
          <w:szCs w:val="24"/>
        </w:rPr>
        <w:t xml:space="preserve">School </w:t>
      </w:r>
      <w:r w:rsidR="00FC6276" w:rsidRPr="006D0571">
        <w:rPr>
          <w:rFonts w:asciiTheme="minorBidi" w:hAnsiTheme="minorBidi"/>
          <w:sz w:val="24"/>
          <w:szCs w:val="24"/>
        </w:rPr>
        <w:t>is committed to the highest possible standards of openness, probity</w:t>
      </w:r>
      <w:r w:rsidR="001214DE">
        <w:rPr>
          <w:rFonts w:asciiTheme="minorBidi" w:hAnsiTheme="minorBidi"/>
          <w:sz w:val="24"/>
          <w:szCs w:val="24"/>
        </w:rPr>
        <w:t>,</w:t>
      </w:r>
      <w:r w:rsidR="00FC6276" w:rsidRPr="006D0571">
        <w:rPr>
          <w:rFonts w:asciiTheme="minorBidi" w:hAnsiTheme="minorBidi"/>
          <w:sz w:val="24"/>
          <w:szCs w:val="24"/>
        </w:rPr>
        <w:t xml:space="preserve"> and accountability. </w:t>
      </w:r>
      <w:r w:rsidR="001214DE">
        <w:rPr>
          <w:rFonts w:asciiTheme="minorBidi" w:hAnsiTheme="minorBidi"/>
          <w:sz w:val="24"/>
          <w:szCs w:val="24"/>
        </w:rPr>
        <w:t xml:space="preserve"> </w:t>
      </w:r>
      <w:r w:rsidR="00FC6276" w:rsidRPr="006D0571">
        <w:rPr>
          <w:rFonts w:asciiTheme="minorBidi" w:hAnsiTheme="minorBidi"/>
          <w:sz w:val="24"/>
          <w:szCs w:val="24"/>
        </w:rPr>
        <w:t xml:space="preserve">In line with that commitment, we wish to encourage </w:t>
      </w:r>
      <w:r w:rsidR="00CD3BE9" w:rsidRPr="006D0571">
        <w:rPr>
          <w:rFonts w:asciiTheme="minorBidi" w:hAnsiTheme="minorBidi"/>
          <w:sz w:val="24"/>
          <w:szCs w:val="24"/>
        </w:rPr>
        <w:t xml:space="preserve">employees </w:t>
      </w:r>
      <w:r w:rsidR="00FC6276" w:rsidRPr="006D0571">
        <w:rPr>
          <w:rFonts w:asciiTheme="minorBidi" w:hAnsiTheme="minorBidi"/>
          <w:sz w:val="24"/>
          <w:szCs w:val="24"/>
        </w:rPr>
        <w:t xml:space="preserve">and members of the public, who have serious concerns about any aspect of the </w:t>
      </w:r>
      <w:r w:rsidR="00891BC4" w:rsidRPr="006D0571">
        <w:rPr>
          <w:rFonts w:asciiTheme="minorBidi" w:hAnsiTheme="minorBidi"/>
          <w:sz w:val="24"/>
          <w:szCs w:val="24"/>
        </w:rPr>
        <w:t>school</w:t>
      </w:r>
      <w:r w:rsidR="001214DE">
        <w:rPr>
          <w:rFonts w:asciiTheme="minorBidi" w:hAnsiTheme="minorBidi"/>
          <w:sz w:val="24"/>
          <w:szCs w:val="24"/>
        </w:rPr>
        <w:t>/</w:t>
      </w:r>
      <w:r w:rsidR="00684A70" w:rsidRPr="006D0571">
        <w:rPr>
          <w:rFonts w:asciiTheme="minorBidi" w:hAnsiTheme="minorBidi"/>
          <w:sz w:val="24"/>
          <w:szCs w:val="24"/>
        </w:rPr>
        <w:t>academy’s</w:t>
      </w:r>
      <w:r w:rsidR="00FC6276" w:rsidRPr="006D0571">
        <w:rPr>
          <w:rFonts w:asciiTheme="minorBidi" w:hAnsiTheme="minorBidi"/>
          <w:sz w:val="24"/>
          <w:szCs w:val="24"/>
        </w:rPr>
        <w:t xml:space="preserve"> work to come forward and voice those concerns.</w:t>
      </w:r>
    </w:p>
    <w:p w14:paraId="41D46C0A" w14:textId="77777777" w:rsidR="009C21C8" w:rsidRDefault="009C21C8" w:rsidP="009C21C8">
      <w:pPr>
        <w:tabs>
          <w:tab w:val="left" w:pos="859"/>
          <w:tab w:val="left" w:pos="861"/>
        </w:tabs>
        <w:spacing w:after="0" w:line="240" w:lineRule="auto"/>
        <w:rPr>
          <w:rFonts w:asciiTheme="minorBidi" w:hAnsiTheme="minorBidi"/>
          <w:sz w:val="24"/>
          <w:szCs w:val="24"/>
        </w:rPr>
      </w:pPr>
    </w:p>
    <w:p w14:paraId="764EF698" w14:textId="1A3C3C65" w:rsidR="00FC6276" w:rsidRPr="006D0571" w:rsidRDefault="009117EF" w:rsidP="009C21C8">
      <w:pPr>
        <w:tabs>
          <w:tab w:val="left" w:pos="859"/>
          <w:tab w:val="left" w:pos="861"/>
        </w:tabs>
        <w:spacing w:after="0" w:line="240" w:lineRule="auto"/>
        <w:rPr>
          <w:rFonts w:asciiTheme="minorBidi" w:hAnsiTheme="minorBidi"/>
          <w:sz w:val="24"/>
          <w:szCs w:val="24"/>
        </w:rPr>
      </w:pPr>
      <w:r w:rsidRPr="006D0571">
        <w:rPr>
          <w:rFonts w:asciiTheme="minorBidi" w:hAnsiTheme="minorBidi"/>
          <w:sz w:val="24"/>
          <w:szCs w:val="24"/>
        </w:rPr>
        <w:t xml:space="preserve">Employees </w:t>
      </w:r>
      <w:r w:rsidR="00FC6276" w:rsidRPr="006D0571">
        <w:rPr>
          <w:rFonts w:asciiTheme="minorBidi" w:hAnsiTheme="minorBidi"/>
          <w:sz w:val="24"/>
          <w:szCs w:val="24"/>
        </w:rPr>
        <w:t xml:space="preserve">are often the first to realise that there may be something seriously wrong within the </w:t>
      </w:r>
      <w:r w:rsidR="00891BC4" w:rsidRPr="006D0571">
        <w:rPr>
          <w:rFonts w:asciiTheme="minorBidi" w:hAnsiTheme="minorBidi"/>
          <w:sz w:val="24"/>
          <w:szCs w:val="24"/>
        </w:rPr>
        <w:t>school</w:t>
      </w:r>
      <w:r w:rsidR="00FC6276" w:rsidRPr="006D0571">
        <w:rPr>
          <w:rFonts w:asciiTheme="minorBidi" w:hAnsiTheme="minorBidi"/>
          <w:sz w:val="24"/>
          <w:szCs w:val="24"/>
        </w:rPr>
        <w:t xml:space="preserve">. </w:t>
      </w:r>
      <w:r w:rsidR="001214DE">
        <w:rPr>
          <w:rFonts w:asciiTheme="minorBidi" w:hAnsiTheme="minorBidi"/>
          <w:sz w:val="24"/>
          <w:szCs w:val="24"/>
        </w:rPr>
        <w:t xml:space="preserve"> </w:t>
      </w:r>
      <w:r w:rsidR="00FC6276" w:rsidRPr="006D0571">
        <w:rPr>
          <w:rFonts w:asciiTheme="minorBidi" w:hAnsiTheme="minorBidi"/>
          <w:sz w:val="24"/>
          <w:szCs w:val="24"/>
        </w:rPr>
        <w:t xml:space="preserve">However, they may not express their concerns because they feel that speaking up would be disloyal to their colleagues or to the </w:t>
      </w:r>
      <w:r w:rsidR="00F30ACE" w:rsidRPr="006D0571">
        <w:rPr>
          <w:rFonts w:asciiTheme="minorBidi" w:hAnsiTheme="minorBidi"/>
          <w:sz w:val="24"/>
          <w:szCs w:val="24"/>
        </w:rPr>
        <w:t>s</w:t>
      </w:r>
      <w:r w:rsidR="00E704A1" w:rsidRPr="006D0571">
        <w:rPr>
          <w:rFonts w:asciiTheme="minorBidi" w:hAnsiTheme="minorBidi"/>
          <w:sz w:val="24"/>
          <w:szCs w:val="24"/>
        </w:rPr>
        <w:t>chool</w:t>
      </w:r>
      <w:r w:rsidR="00FC6276" w:rsidRPr="006D0571">
        <w:rPr>
          <w:rFonts w:asciiTheme="minorBidi" w:hAnsiTheme="minorBidi"/>
          <w:sz w:val="24"/>
          <w:szCs w:val="24"/>
        </w:rPr>
        <w:t xml:space="preserve">. </w:t>
      </w:r>
      <w:r w:rsidR="001214DE">
        <w:rPr>
          <w:rFonts w:asciiTheme="minorBidi" w:hAnsiTheme="minorBidi"/>
          <w:sz w:val="24"/>
          <w:szCs w:val="24"/>
        </w:rPr>
        <w:t xml:space="preserve"> </w:t>
      </w:r>
      <w:r w:rsidR="00FC6276" w:rsidRPr="006D0571">
        <w:rPr>
          <w:rFonts w:asciiTheme="minorBidi" w:hAnsiTheme="minorBidi"/>
          <w:sz w:val="24"/>
          <w:szCs w:val="24"/>
        </w:rPr>
        <w:t xml:space="preserve">They may also fear harassment or victimisation. </w:t>
      </w:r>
      <w:r w:rsidR="001214DE">
        <w:rPr>
          <w:rFonts w:asciiTheme="minorBidi" w:hAnsiTheme="minorBidi"/>
          <w:sz w:val="24"/>
          <w:szCs w:val="24"/>
        </w:rPr>
        <w:t xml:space="preserve"> </w:t>
      </w:r>
      <w:r w:rsidR="00FC6276" w:rsidRPr="006D0571">
        <w:rPr>
          <w:rFonts w:asciiTheme="minorBidi" w:hAnsiTheme="minorBidi"/>
          <w:sz w:val="24"/>
          <w:szCs w:val="24"/>
        </w:rPr>
        <w:t>In these circumstances it may be easier to ignore the concern rather than report what may just be a suspicion of malpractice.</w:t>
      </w:r>
    </w:p>
    <w:p w14:paraId="0C8E2532" w14:textId="77777777" w:rsidR="009C21C8" w:rsidRDefault="009C21C8" w:rsidP="009C21C8">
      <w:pPr>
        <w:tabs>
          <w:tab w:val="left" w:pos="859"/>
          <w:tab w:val="left" w:pos="861"/>
        </w:tabs>
        <w:spacing w:after="0" w:line="240" w:lineRule="auto"/>
        <w:rPr>
          <w:rFonts w:asciiTheme="minorBidi" w:hAnsiTheme="minorBidi"/>
          <w:sz w:val="24"/>
          <w:szCs w:val="24"/>
        </w:rPr>
      </w:pPr>
    </w:p>
    <w:p w14:paraId="4E572E30" w14:textId="7883E73B" w:rsidR="00FC6276" w:rsidRPr="006D0571" w:rsidRDefault="00FC6276" w:rsidP="009C21C8">
      <w:pPr>
        <w:tabs>
          <w:tab w:val="left" w:pos="859"/>
          <w:tab w:val="left" w:pos="861"/>
        </w:tabs>
        <w:spacing w:after="0" w:line="240" w:lineRule="auto"/>
        <w:rPr>
          <w:rFonts w:asciiTheme="minorBidi" w:hAnsiTheme="minorBidi"/>
          <w:sz w:val="24"/>
          <w:szCs w:val="24"/>
        </w:rPr>
      </w:pPr>
      <w:r w:rsidRPr="006D0571">
        <w:rPr>
          <w:rFonts w:asciiTheme="minorBidi" w:hAnsiTheme="minorBidi"/>
          <w:sz w:val="24"/>
          <w:szCs w:val="24"/>
        </w:rPr>
        <w:t xml:space="preserve">This policy is intended to encourage and enable individuals to raise concerns within the </w:t>
      </w:r>
      <w:r w:rsidR="00B20673" w:rsidRPr="006D0571">
        <w:rPr>
          <w:rFonts w:asciiTheme="minorBidi" w:hAnsiTheme="minorBidi"/>
          <w:sz w:val="24"/>
          <w:szCs w:val="24"/>
        </w:rPr>
        <w:t>s</w:t>
      </w:r>
      <w:r w:rsidR="00E704A1" w:rsidRPr="006D0571">
        <w:rPr>
          <w:rFonts w:asciiTheme="minorBidi" w:hAnsiTheme="minorBidi"/>
          <w:sz w:val="24"/>
          <w:szCs w:val="24"/>
        </w:rPr>
        <w:t>chool</w:t>
      </w:r>
      <w:r w:rsidR="005700BE">
        <w:rPr>
          <w:rFonts w:asciiTheme="minorBidi" w:hAnsiTheme="minorBidi"/>
          <w:sz w:val="24"/>
          <w:szCs w:val="24"/>
        </w:rPr>
        <w:t xml:space="preserve"> </w:t>
      </w:r>
      <w:r w:rsidRPr="006D0571">
        <w:rPr>
          <w:rFonts w:asciiTheme="minorBidi" w:hAnsiTheme="minorBidi"/>
          <w:sz w:val="24"/>
          <w:szCs w:val="24"/>
        </w:rPr>
        <w:t xml:space="preserve">rather than overlooking a problem or 'blowing the whistle' outside. </w:t>
      </w:r>
      <w:r w:rsidR="001214DE">
        <w:rPr>
          <w:rFonts w:asciiTheme="minorBidi" w:hAnsiTheme="minorBidi"/>
          <w:sz w:val="24"/>
          <w:szCs w:val="24"/>
        </w:rPr>
        <w:t xml:space="preserve"> </w:t>
      </w:r>
      <w:r w:rsidRPr="006D0571">
        <w:rPr>
          <w:rFonts w:asciiTheme="minorBidi" w:hAnsiTheme="minorBidi"/>
          <w:sz w:val="24"/>
          <w:szCs w:val="24"/>
        </w:rPr>
        <w:t xml:space="preserve">The policy makes it clear that individuals can do so without fear of victimisation, subsequent </w:t>
      </w:r>
      <w:r w:rsidR="00CD3CF1" w:rsidRPr="006D0571">
        <w:rPr>
          <w:rFonts w:asciiTheme="minorBidi" w:hAnsiTheme="minorBidi"/>
          <w:sz w:val="24"/>
          <w:szCs w:val="24"/>
        </w:rPr>
        <w:t>discrimination,</w:t>
      </w:r>
      <w:r w:rsidRPr="006D0571">
        <w:rPr>
          <w:rFonts w:asciiTheme="minorBidi" w:hAnsiTheme="minorBidi"/>
          <w:sz w:val="24"/>
          <w:szCs w:val="24"/>
        </w:rPr>
        <w:t xml:space="preserve"> or disadvantage. </w:t>
      </w:r>
      <w:r w:rsidR="001214DE">
        <w:rPr>
          <w:rFonts w:asciiTheme="minorBidi" w:hAnsiTheme="minorBidi"/>
          <w:sz w:val="24"/>
          <w:szCs w:val="24"/>
        </w:rPr>
        <w:t xml:space="preserve"> </w:t>
      </w:r>
      <w:r w:rsidRPr="006D0571">
        <w:rPr>
          <w:rFonts w:asciiTheme="minorBidi" w:hAnsiTheme="minorBidi"/>
          <w:sz w:val="24"/>
          <w:szCs w:val="24"/>
        </w:rPr>
        <w:t xml:space="preserve">The </w:t>
      </w:r>
      <w:r w:rsidR="00B20673" w:rsidRPr="006D0571">
        <w:rPr>
          <w:rFonts w:asciiTheme="minorBidi" w:hAnsiTheme="minorBidi"/>
          <w:sz w:val="24"/>
          <w:szCs w:val="24"/>
        </w:rPr>
        <w:t>s</w:t>
      </w:r>
      <w:r w:rsidR="00E704A1" w:rsidRPr="006D0571">
        <w:rPr>
          <w:rFonts w:asciiTheme="minorBidi" w:hAnsiTheme="minorBidi"/>
          <w:sz w:val="24"/>
          <w:szCs w:val="24"/>
        </w:rPr>
        <w:t>chool</w:t>
      </w:r>
      <w:r w:rsidRPr="006D0571">
        <w:rPr>
          <w:rFonts w:asciiTheme="minorBidi" w:hAnsiTheme="minorBidi"/>
          <w:sz w:val="24"/>
          <w:szCs w:val="24"/>
        </w:rPr>
        <w:t xml:space="preserve"> is committed to listening to concerns, taking them seriously and ensuring that they are dealt with promptly and fairly.</w:t>
      </w:r>
    </w:p>
    <w:p w14:paraId="5BCC5B4C" w14:textId="77777777" w:rsidR="009C21C8" w:rsidRDefault="009C21C8" w:rsidP="009C21C8">
      <w:pPr>
        <w:tabs>
          <w:tab w:val="left" w:pos="859"/>
          <w:tab w:val="left" w:pos="861"/>
        </w:tabs>
        <w:spacing w:after="0" w:line="240" w:lineRule="auto"/>
        <w:rPr>
          <w:rFonts w:asciiTheme="minorBidi" w:hAnsiTheme="minorBidi"/>
          <w:sz w:val="24"/>
          <w:szCs w:val="24"/>
        </w:rPr>
      </w:pPr>
    </w:p>
    <w:p w14:paraId="5D01FE6F" w14:textId="7DBC7273" w:rsidR="00FC6276" w:rsidRPr="006D0571" w:rsidRDefault="00FC6276" w:rsidP="009C21C8">
      <w:pPr>
        <w:tabs>
          <w:tab w:val="left" w:pos="859"/>
          <w:tab w:val="left" w:pos="861"/>
        </w:tabs>
        <w:spacing w:after="0" w:line="240" w:lineRule="auto"/>
        <w:rPr>
          <w:rFonts w:asciiTheme="minorBidi" w:hAnsiTheme="minorBidi"/>
          <w:sz w:val="24"/>
          <w:szCs w:val="24"/>
        </w:rPr>
      </w:pPr>
      <w:r w:rsidRPr="006D0571">
        <w:rPr>
          <w:rFonts w:asciiTheme="minorBidi" w:hAnsiTheme="minorBidi"/>
          <w:sz w:val="24"/>
          <w:szCs w:val="24"/>
        </w:rPr>
        <w:t xml:space="preserve">The policy can also be used to raise concerns about suppliers and those providing services under a contract with the </w:t>
      </w:r>
      <w:r w:rsidR="00B20673" w:rsidRPr="006D0571">
        <w:rPr>
          <w:rFonts w:asciiTheme="minorBidi" w:hAnsiTheme="minorBidi"/>
          <w:sz w:val="24"/>
          <w:szCs w:val="24"/>
        </w:rPr>
        <w:t>s</w:t>
      </w:r>
      <w:r w:rsidR="00E704A1" w:rsidRPr="006D0571">
        <w:rPr>
          <w:rFonts w:asciiTheme="minorBidi" w:hAnsiTheme="minorBidi"/>
          <w:sz w:val="24"/>
          <w:szCs w:val="24"/>
        </w:rPr>
        <w:t>chool</w:t>
      </w:r>
      <w:r w:rsidR="001214DE">
        <w:rPr>
          <w:rFonts w:asciiTheme="minorBidi" w:hAnsiTheme="minorBidi"/>
          <w:sz w:val="24"/>
          <w:szCs w:val="24"/>
        </w:rPr>
        <w:t>/</w:t>
      </w:r>
      <w:r w:rsidR="00E704A1" w:rsidRPr="006D0571">
        <w:rPr>
          <w:rFonts w:asciiTheme="minorBidi" w:hAnsiTheme="minorBidi"/>
          <w:sz w:val="24"/>
          <w:szCs w:val="24"/>
        </w:rPr>
        <w:t>academy</w:t>
      </w:r>
      <w:r w:rsidRPr="006D0571">
        <w:rPr>
          <w:rFonts w:asciiTheme="minorBidi" w:hAnsiTheme="minorBidi"/>
          <w:sz w:val="24"/>
          <w:szCs w:val="24"/>
        </w:rPr>
        <w:t xml:space="preserve"> in their own premises</w:t>
      </w:r>
      <w:r w:rsidR="00EE0E89">
        <w:rPr>
          <w:rFonts w:asciiTheme="minorBidi" w:hAnsiTheme="minorBidi"/>
          <w:sz w:val="24"/>
          <w:szCs w:val="24"/>
        </w:rPr>
        <w:t>.</w:t>
      </w:r>
    </w:p>
    <w:p w14:paraId="1DB7F32C" w14:textId="77777777" w:rsidR="009C21C8" w:rsidRDefault="009C21C8" w:rsidP="009C21C8">
      <w:pPr>
        <w:tabs>
          <w:tab w:val="left" w:pos="859"/>
          <w:tab w:val="left" w:pos="861"/>
        </w:tabs>
        <w:spacing w:after="0" w:line="240" w:lineRule="auto"/>
        <w:rPr>
          <w:rFonts w:asciiTheme="minorBidi" w:hAnsiTheme="minorBidi"/>
          <w:sz w:val="24"/>
          <w:szCs w:val="24"/>
        </w:rPr>
      </w:pPr>
    </w:p>
    <w:p w14:paraId="308AC98C" w14:textId="417FA7A1" w:rsidR="00FC6276" w:rsidRPr="006D0571" w:rsidRDefault="00FC6276" w:rsidP="009C21C8">
      <w:pPr>
        <w:tabs>
          <w:tab w:val="left" w:pos="859"/>
          <w:tab w:val="left" w:pos="861"/>
        </w:tabs>
        <w:spacing w:after="0" w:line="240" w:lineRule="auto"/>
        <w:rPr>
          <w:rFonts w:asciiTheme="minorBidi" w:hAnsiTheme="minorBidi"/>
          <w:sz w:val="24"/>
          <w:szCs w:val="24"/>
        </w:rPr>
      </w:pPr>
      <w:r w:rsidRPr="006D0571">
        <w:rPr>
          <w:rFonts w:asciiTheme="minorBidi" w:hAnsiTheme="minorBidi"/>
          <w:sz w:val="24"/>
          <w:szCs w:val="24"/>
        </w:rPr>
        <w:t xml:space="preserve">There is a Grievance Procedure in place for </w:t>
      </w:r>
      <w:r w:rsidR="000A2DD3" w:rsidRPr="006D0571">
        <w:rPr>
          <w:rFonts w:asciiTheme="minorBidi" w:hAnsiTheme="minorBidi"/>
          <w:sz w:val="24"/>
          <w:szCs w:val="24"/>
        </w:rPr>
        <w:t xml:space="preserve">employees </w:t>
      </w:r>
      <w:r w:rsidRPr="006D0571">
        <w:rPr>
          <w:rFonts w:asciiTheme="minorBidi" w:hAnsiTheme="minorBidi"/>
          <w:sz w:val="24"/>
          <w:szCs w:val="24"/>
        </w:rPr>
        <w:t xml:space="preserve">to raise a concern relating to their own employment. </w:t>
      </w:r>
      <w:r w:rsidR="001214DE">
        <w:rPr>
          <w:rFonts w:asciiTheme="minorBidi" w:hAnsiTheme="minorBidi"/>
          <w:sz w:val="24"/>
          <w:szCs w:val="24"/>
        </w:rPr>
        <w:t xml:space="preserve"> </w:t>
      </w:r>
      <w:r w:rsidRPr="006D0571">
        <w:rPr>
          <w:rFonts w:asciiTheme="minorBidi" w:hAnsiTheme="minorBidi"/>
          <w:sz w:val="24"/>
          <w:szCs w:val="24"/>
        </w:rPr>
        <w:t>The policy is based on the Department for Business Innovation &amp; Skills: Guidance for Employers and Code of Practice and has been discussed with the relevant trade unions and professional organisations and has their support.</w:t>
      </w:r>
    </w:p>
    <w:p w14:paraId="40F1D533" w14:textId="77777777" w:rsidR="009C21C8" w:rsidRDefault="009C21C8" w:rsidP="009C21C8">
      <w:pPr>
        <w:tabs>
          <w:tab w:val="left" w:pos="859"/>
          <w:tab w:val="left" w:pos="861"/>
        </w:tabs>
        <w:spacing w:after="0" w:line="240" w:lineRule="auto"/>
        <w:rPr>
          <w:rFonts w:asciiTheme="minorBidi" w:hAnsiTheme="minorBidi"/>
          <w:sz w:val="24"/>
          <w:szCs w:val="24"/>
        </w:rPr>
      </w:pPr>
    </w:p>
    <w:p w14:paraId="5762BA27" w14:textId="74B1C12E" w:rsidR="00FC6276" w:rsidRPr="006D0571" w:rsidRDefault="00FC6276" w:rsidP="009C21C8">
      <w:pPr>
        <w:tabs>
          <w:tab w:val="left" w:pos="859"/>
          <w:tab w:val="left" w:pos="861"/>
        </w:tabs>
        <w:spacing w:after="0" w:line="240" w:lineRule="auto"/>
        <w:rPr>
          <w:rFonts w:asciiTheme="minorBidi" w:hAnsiTheme="minorBidi"/>
          <w:sz w:val="24"/>
          <w:szCs w:val="24"/>
        </w:rPr>
      </w:pPr>
      <w:r w:rsidRPr="006D0571">
        <w:rPr>
          <w:rFonts w:asciiTheme="minorBidi" w:hAnsiTheme="minorBidi"/>
          <w:sz w:val="24"/>
          <w:szCs w:val="24"/>
        </w:rPr>
        <w:t xml:space="preserve">In addition to the </w:t>
      </w:r>
      <w:r w:rsidR="00EF0481" w:rsidRPr="006D0571">
        <w:rPr>
          <w:rFonts w:asciiTheme="minorBidi" w:hAnsiTheme="minorBidi"/>
          <w:sz w:val="24"/>
          <w:szCs w:val="24"/>
        </w:rPr>
        <w:t>school</w:t>
      </w:r>
      <w:r w:rsidR="00316366" w:rsidRPr="006D0571">
        <w:rPr>
          <w:rFonts w:asciiTheme="minorBidi" w:hAnsiTheme="minorBidi"/>
          <w:sz w:val="24"/>
          <w:szCs w:val="24"/>
        </w:rPr>
        <w:t>’s</w:t>
      </w:r>
      <w:r w:rsidRPr="006D0571">
        <w:rPr>
          <w:rFonts w:asciiTheme="minorBidi" w:hAnsiTheme="minorBidi"/>
          <w:sz w:val="24"/>
          <w:szCs w:val="24"/>
        </w:rPr>
        <w:t xml:space="preserve"> commitment to protect </w:t>
      </w:r>
      <w:r w:rsidR="00C144B5" w:rsidRPr="006D0571">
        <w:rPr>
          <w:rFonts w:asciiTheme="minorBidi" w:hAnsiTheme="minorBidi"/>
          <w:sz w:val="24"/>
          <w:szCs w:val="24"/>
        </w:rPr>
        <w:t xml:space="preserve">employees </w:t>
      </w:r>
      <w:r w:rsidRPr="006D0571">
        <w:rPr>
          <w:rFonts w:asciiTheme="minorBidi" w:hAnsiTheme="minorBidi"/>
          <w:sz w:val="24"/>
          <w:szCs w:val="24"/>
        </w:rPr>
        <w:t xml:space="preserve">who raise concerns, the Public Interest Disclosure Act 1998 provides a worker with potential protection from detriment and dismissal for making a ‘qualifying disclosure’. </w:t>
      </w:r>
      <w:r w:rsidR="001214DE">
        <w:rPr>
          <w:rFonts w:asciiTheme="minorBidi" w:hAnsiTheme="minorBidi"/>
          <w:sz w:val="24"/>
          <w:szCs w:val="24"/>
        </w:rPr>
        <w:t xml:space="preserve"> </w:t>
      </w:r>
      <w:r w:rsidRPr="006D0571">
        <w:rPr>
          <w:rFonts w:asciiTheme="minorBidi" w:hAnsiTheme="minorBidi"/>
          <w:sz w:val="24"/>
          <w:szCs w:val="24"/>
        </w:rPr>
        <w:t xml:space="preserve">The Act has rules for making a protected disclosure: </w:t>
      </w:r>
    </w:p>
    <w:p w14:paraId="70E5F95C" w14:textId="77777777" w:rsidR="009C21C8" w:rsidRDefault="009C21C8" w:rsidP="009C21C8">
      <w:pPr>
        <w:pStyle w:val="NoSpacing"/>
        <w:rPr>
          <w:rFonts w:asciiTheme="minorBidi" w:hAnsiTheme="minorBidi"/>
          <w:sz w:val="24"/>
          <w:szCs w:val="24"/>
        </w:rPr>
      </w:pPr>
    </w:p>
    <w:p w14:paraId="018C5026" w14:textId="177FF404"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 </w:t>
      </w:r>
      <w:r w:rsidR="001214DE">
        <w:rPr>
          <w:rFonts w:asciiTheme="minorBidi" w:hAnsiTheme="minorBidi"/>
          <w:sz w:val="24"/>
          <w:szCs w:val="24"/>
        </w:rPr>
        <w:tab/>
        <w:t>T</w:t>
      </w:r>
      <w:r w:rsidR="00316366" w:rsidRPr="006D0571">
        <w:rPr>
          <w:rFonts w:asciiTheme="minorBidi" w:hAnsiTheme="minorBidi"/>
          <w:sz w:val="24"/>
          <w:szCs w:val="24"/>
        </w:rPr>
        <w:t xml:space="preserve">he </w:t>
      </w:r>
      <w:r w:rsidR="00A271ED" w:rsidRPr="006D0571">
        <w:rPr>
          <w:rFonts w:asciiTheme="minorBidi" w:hAnsiTheme="minorBidi"/>
          <w:sz w:val="24"/>
          <w:szCs w:val="24"/>
        </w:rPr>
        <w:t>worker</w:t>
      </w:r>
      <w:r w:rsidRPr="006D0571">
        <w:rPr>
          <w:rFonts w:asciiTheme="minorBidi" w:hAnsiTheme="minorBidi"/>
          <w:sz w:val="24"/>
          <w:szCs w:val="24"/>
        </w:rPr>
        <w:t xml:space="preserve"> must reasonably believe the disclosure is in the public interest.</w:t>
      </w:r>
    </w:p>
    <w:p w14:paraId="7EEB7D72" w14:textId="0F5450E6"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 </w:t>
      </w:r>
      <w:r w:rsidR="001214DE">
        <w:rPr>
          <w:rFonts w:asciiTheme="minorBidi" w:hAnsiTheme="minorBidi"/>
          <w:sz w:val="24"/>
          <w:szCs w:val="24"/>
        </w:rPr>
        <w:tab/>
        <w:t>T</w:t>
      </w:r>
      <w:r w:rsidR="00316366" w:rsidRPr="006D0571">
        <w:rPr>
          <w:rFonts w:asciiTheme="minorBidi" w:hAnsiTheme="minorBidi"/>
          <w:sz w:val="24"/>
          <w:szCs w:val="24"/>
        </w:rPr>
        <w:t xml:space="preserve">he </w:t>
      </w:r>
      <w:r w:rsidR="00A271ED" w:rsidRPr="006D0571">
        <w:rPr>
          <w:rFonts w:asciiTheme="minorBidi" w:hAnsiTheme="minorBidi"/>
          <w:sz w:val="24"/>
          <w:szCs w:val="24"/>
        </w:rPr>
        <w:t>worker</w:t>
      </w:r>
      <w:r w:rsidRPr="006D0571">
        <w:rPr>
          <w:rFonts w:asciiTheme="minorBidi" w:hAnsiTheme="minorBidi"/>
          <w:sz w:val="24"/>
          <w:szCs w:val="24"/>
        </w:rPr>
        <w:t xml:space="preserve"> must believe it to be substantially true.</w:t>
      </w:r>
    </w:p>
    <w:p w14:paraId="2B386EBC" w14:textId="72FDDD46"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 </w:t>
      </w:r>
      <w:r w:rsidR="001214DE">
        <w:rPr>
          <w:rFonts w:asciiTheme="minorBidi" w:hAnsiTheme="minorBidi"/>
          <w:sz w:val="24"/>
          <w:szCs w:val="24"/>
        </w:rPr>
        <w:tab/>
        <w:t>T</w:t>
      </w:r>
      <w:r w:rsidR="00316366" w:rsidRPr="006D0571">
        <w:rPr>
          <w:rFonts w:asciiTheme="minorBidi" w:hAnsiTheme="minorBidi"/>
          <w:sz w:val="24"/>
          <w:szCs w:val="24"/>
        </w:rPr>
        <w:t xml:space="preserve">he </w:t>
      </w:r>
      <w:r w:rsidR="00A271ED" w:rsidRPr="006D0571">
        <w:rPr>
          <w:rFonts w:asciiTheme="minorBidi" w:hAnsiTheme="minorBidi"/>
          <w:sz w:val="24"/>
          <w:szCs w:val="24"/>
        </w:rPr>
        <w:t>worker</w:t>
      </w:r>
      <w:r w:rsidRPr="006D0571">
        <w:rPr>
          <w:rFonts w:asciiTheme="minorBidi" w:hAnsiTheme="minorBidi"/>
          <w:sz w:val="24"/>
          <w:szCs w:val="24"/>
        </w:rPr>
        <w:t xml:space="preserve"> must not act maliciously or make false allegations.</w:t>
      </w:r>
    </w:p>
    <w:p w14:paraId="2EFCEC1A" w14:textId="07F923B4"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 </w:t>
      </w:r>
      <w:r w:rsidR="001214DE">
        <w:rPr>
          <w:rFonts w:asciiTheme="minorBidi" w:hAnsiTheme="minorBidi"/>
          <w:sz w:val="24"/>
          <w:szCs w:val="24"/>
        </w:rPr>
        <w:tab/>
        <w:t>T</w:t>
      </w:r>
      <w:r w:rsidR="00316366" w:rsidRPr="006D0571">
        <w:rPr>
          <w:rFonts w:asciiTheme="minorBidi" w:hAnsiTheme="minorBidi"/>
          <w:sz w:val="24"/>
          <w:szCs w:val="24"/>
        </w:rPr>
        <w:t xml:space="preserve">he </w:t>
      </w:r>
      <w:r w:rsidR="00A271ED" w:rsidRPr="006D0571">
        <w:rPr>
          <w:rFonts w:asciiTheme="minorBidi" w:hAnsiTheme="minorBidi"/>
          <w:sz w:val="24"/>
          <w:szCs w:val="24"/>
        </w:rPr>
        <w:t>worker</w:t>
      </w:r>
      <w:r w:rsidRPr="006D0571">
        <w:rPr>
          <w:rFonts w:asciiTheme="minorBidi" w:hAnsiTheme="minorBidi"/>
          <w:sz w:val="24"/>
          <w:szCs w:val="24"/>
        </w:rPr>
        <w:t xml:space="preserve"> must not seek any personal gain.</w:t>
      </w:r>
    </w:p>
    <w:p w14:paraId="37FA7810" w14:textId="77777777" w:rsidR="00FC6276" w:rsidRPr="006D0571" w:rsidRDefault="00FC6276" w:rsidP="009C21C8">
      <w:pPr>
        <w:pStyle w:val="NoSpacing"/>
        <w:rPr>
          <w:rFonts w:asciiTheme="minorBidi" w:hAnsiTheme="minorBidi"/>
          <w:sz w:val="24"/>
          <w:szCs w:val="24"/>
        </w:rPr>
      </w:pPr>
    </w:p>
    <w:p w14:paraId="1EDCD6C1" w14:textId="18524153" w:rsidR="00FC6276" w:rsidRPr="006D0571" w:rsidRDefault="00FC6276" w:rsidP="009C21C8">
      <w:pPr>
        <w:tabs>
          <w:tab w:val="left" w:pos="859"/>
          <w:tab w:val="left" w:pos="861"/>
        </w:tabs>
        <w:spacing w:after="0" w:line="240" w:lineRule="auto"/>
        <w:rPr>
          <w:rFonts w:asciiTheme="minorBidi" w:hAnsiTheme="minorBidi"/>
          <w:sz w:val="24"/>
          <w:szCs w:val="24"/>
        </w:rPr>
      </w:pPr>
      <w:r w:rsidRPr="006D0571">
        <w:rPr>
          <w:rFonts w:asciiTheme="minorBidi" w:hAnsiTheme="minorBidi"/>
          <w:sz w:val="24"/>
          <w:szCs w:val="24"/>
        </w:rPr>
        <w:t>A</w:t>
      </w:r>
      <w:r w:rsidR="00C144B5" w:rsidRPr="006D0571">
        <w:rPr>
          <w:rFonts w:asciiTheme="minorBidi" w:hAnsiTheme="minorBidi"/>
          <w:sz w:val="24"/>
          <w:szCs w:val="24"/>
        </w:rPr>
        <w:t>n</w:t>
      </w:r>
      <w:r w:rsidRPr="006D0571">
        <w:rPr>
          <w:rFonts w:asciiTheme="minorBidi" w:hAnsiTheme="minorBidi"/>
          <w:sz w:val="24"/>
          <w:szCs w:val="24"/>
        </w:rPr>
        <w:t xml:space="preserve"> </w:t>
      </w:r>
      <w:r w:rsidR="00C144B5" w:rsidRPr="006D0571">
        <w:rPr>
          <w:rFonts w:asciiTheme="minorBidi" w:hAnsiTheme="minorBidi"/>
          <w:sz w:val="24"/>
          <w:szCs w:val="24"/>
        </w:rPr>
        <w:t xml:space="preserve">employee </w:t>
      </w:r>
      <w:r w:rsidRPr="006D0571">
        <w:rPr>
          <w:rFonts w:asciiTheme="minorBidi" w:hAnsiTheme="minorBidi"/>
          <w:sz w:val="24"/>
          <w:szCs w:val="24"/>
        </w:rPr>
        <w:t xml:space="preserve">who raises a concern under this policy and reasonably believes the disclosure is in the public interest, will be protected from any claim of defamation by the </w:t>
      </w:r>
      <w:r w:rsidR="00E704A1" w:rsidRPr="006D0571">
        <w:rPr>
          <w:rFonts w:asciiTheme="minorBidi" w:hAnsiTheme="minorBidi"/>
          <w:sz w:val="24"/>
          <w:szCs w:val="24"/>
        </w:rPr>
        <w:t>school</w:t>
      </w:r>
      <w:r w:rsidR="001214DE">
        <w:rPr>
          <w:rFonts w:asciiTheme="minorBidi" w:hAnsiTheme="minorBidi"/>
          <w:sz w:val="24"/>
          <w:szCs w:val="24"/>
        </w:rPr>
        <w:t>/</w:t>
      </w:r>
      <w:r w:rsidR="00E704A1" w:rsidRPr="006D0571">
        <w:rPr>
          <w:rFonts w:asciiTheme="minorBidi" w:hAnsiTheme="minorBidi"/>
          <w:sz w:val="24"/>
          <w:szCs w:val="24"/>
        </w:rPr>
        <w:t>academy</w:t>
      </w:r>
      <w:r w:rsidRPr="006D0571">
        <w:rPr>
          <w:rFonts w:asciiTheme="minorBidi" w:hAnsiTheme="minorBidi"/>
          <w:sz w:val="24"/>
          <w:szCs w:val="24"/>
        </w:rPr>
        <w:t>’s insurance policy.</w:t>
      </w:r>
    </w:p>
    <w:p w14:paraId="20161497" w14:textId="77777777" w:rsidR="00D02507" w:rsidRPr="006D0571" w:rsidRDefault="00D02507" w:rsidP="009C21C8">
      <w:pPr>
        <w:tabs>
          <w:tab w:val="left" w:pos="859"/>
          <w:tab w:val="left" w:pos="861"/>
        </w:tabs>
        <w:spacing w:after="0" w:line="240" w:lineRule="auto"/>
        <w:rPr>
          <w:rFonts w:asciiTheme="minorBidi" w:hAnsiTheme="minorBidi"/>
          <w:sz w:val="24"/>
          <w:szCs w:val="24"/>
        </w:rPr>
      </w:pPr>
    </w:p>
    <w:p w14:paraId="192774E5" w14:textId="3B9EBBF5" w:rsidR="00FC6276" w:rsidRPr="006D0571" w:rsidRDefault="00752403" w:rsidP="009C21C8">
      <w:pPr>
        <w:pStyle w:val="NoSpacing"/>
        <w:rPr>
          <w:rFonts w:asciiTheme="minorBidi" w:hAnsiTheme="minorBidi"/>
          <w:b/>
          <w:bCs/>
          <w:sz w:val="24"/>
          <w:szCs w:val="24"/>
        </w:rPr>
      </w:pPr>
      <w:r>
        <w:rPr>
          <w:rFonts w:asciiTheme="minorBidi" w:hAnsiTheme="minorBidi"/>
          <w:sz w:val="24"/>
          <w:szCs w:val="24"/>
        </w:rPr>
        <w:t>3</w:t>
      </w:r>
      <w:r w:rsidR="00D02507" w:rsidRPr="006D0571">
        <w:rPr>
          <w:rFonts w:asciiTheme="minorBidi" w:hAnsiTheme="minorBidi"/>
          <w:sz w:val="24"/>
          <w:szCs w:val="24"/>
        </w:rPr>
        <w:t>.</w:t>
      </w:r>
      <w:r w:rsidR="00FC6276" w:rsidRPr="006D0571">
        <w:rPr>
          <w:rFonts w:asciiTheme="minorBidi" w:hAnsiTheme="minorBidi"/>
          <w:b/>
          <w:bCs/>
          <w:sz w:val="24"/>
          <w:szCs w:val="24"/>
        </w:rPr>
        <w:t xml:space="preserve"> </w:t>
      </w:r>
      <w:r w:rsidR="00FC6276" w:rsidRPr="006D0571">
        <w:rPr>
          <w:rFonts w:asciiTheme="minorBidi" w:hAnsiTheme="minorBidi"/>
          <w:b/>
          <w:bCs/>
          <w:sz w:val="24"/>
          <w:szCs w:val="24"/>
        </w:rPr>
        <w:tab/>
      </w:r>
      <w:bookmarkStart w:id="4" w:name="Aims"/>
      <w:r w:rsidR="00FC6276" w:rsidRPr="006D0571">
        <w:rPr>
          <w:rFonts w:asciiTheme="minorBidi" w:hAnsiTheme="minorBidi"/>
          <w:b/>
          <w:bCs/>
          <w:sz w:val="24"/>
          <w:szCs w:val="24"/>
        </w:rPr>
        <w:t>A</w:t>
      </w:r>
      <w:bookmarkEnd w:id="4"/>
      <w:r w:rsidR="00FC6276" w:rsidRPr="006D0571">
        <w:rPr>
          <w:rFonts w:asciiTheme="minorBidi" w:hAnsiTheme="minorBidi"/>
          <w:b/>
          <w:bCs/>
          <w:sz w:val="24"/>
          <w:szCs w:val="24"/>
        </w:rPr>
        <w:t>ims and Scope of the Policy</w:t>
      </w:r>
    </w:p>
    <w:p w14:paraId="19BC334F" w14:textId="77777777" w:rsidR="00FC6276" w:rsidRPr="006D0571" w:rsidRDefault="00FC6276" w:rsidP="009C21C8">
      <w:pPr>
        <w:pStyle w:val="NoSpacing"/>
        <w:rPr>
          <w:rFonts w:asciiTheme="minorBidi" w:hAnsiTheme="minorBidi"/>
          <w:sz w:val="24"/>
          <w:szCs w:val="24"/>
        </w:rPr>
      </w:pPr>
    </w:p>
    <w:p w14:paraId="6409276D" w14:textId="77777777" w:rsidR="00FC6276" w:rsidRDefault="00FC6276" w:rsidP="009C21C8">
      <w:pPr>
        <w:tabs>
          <w:tab w:val="left" w:pos="859"/>
          <w:tab w:val="left" w:pos="861"/>
        </w:tabs>
        <w:spacing w:after="0" w:line="240" w:lineRule="auto"/>
        <w:rPr>
          <w:rFonts w:asciiTheme="minorBidi" w:hAnsiTheme="minorBidi"/>
          <w:sz w:val="24"/>
          <w:szCs w:val="24"/>
        </w:rPr>
      </w:pPr>
      <w:r w:rsidRPr="006D0571">
        <w:rPr>
          <w:rFonts w:asciiTheme="minorBidi" w:hAnsiTheme="minorBidi"/>
          <w:sz w:val="24"/>
          <w:szCs w:val="24"/>
        </w:rPr>
        <w:t>This policy aims to:</w:t>
      </w:r>
    </w:p>
    <w:p w14:paraId="1F2753D0" w14:textId="77777777" w:rsidR="009C21C8" w:rsidRPr="006D0571" w:rsidRDefault="009C21C8" w:rsidP="009C21C8">
      <w:pPr>
        <w:tabs>
          <w:tab w:val="left" w:pos="859"/>
          <w:tab w:val="left" w:pos="861"/>
        </w:tabs>
        <w:spacing w:after="0" w:line="240" w:lineRule="auto"/>
        <w:rPr>
          <w:rFonts w:asciiTheme="minorBidi" w:hAnsiTheme="minorBidi"/>
          <w:sz w:val="24"/>
          <w:szCs w:val="24"/>
        </w:rPr>
      </w:pPr>
    </w:p>
    <w:p w14:paraId="4E3A769C" w14:textId="6B49DE34" w:rsidR="00FC6276" w:rsidRPr="006D0571" w:rsidRDefault="009C21C8" w:rsidP="009C21C8">
      <w:pPr>
        <w:pStyle w:val="NoSpacing"/>
        <w:numPr>
          <w:ilvl w:val="0"/>
          <w:numId w:val="5"/>
        </w:numPr>
        <w:rPr>
          <w:rFonts w:asciiTheme="minorBidi" w:hAnsiTheme="minorBidi"/>
          <w:sz w:val="24"/>
          <w:szCs w:val="24"/>
        </w:rPr>
      </w:pPr>
      <w:r>
        <w:rPr>
          <w:rFonts w:asciiTheme="minorBidi" w:hAnsiTheme="minorBidi"/>
          <w:sz w:val="24"/>
          <w:szCs w:val="24"/>
        </w:rPr>
        <w:t>e</w:t>
      </w:r>
      <w:r w:rsidR="00FC6276" w:rsidRPr="006D0571">
        <w:rPr>
          <w:rFonts w:asciiTheme="minorBidi" w:hAnsiTheme="minorBidi"/>
          <w:sz w:val="24"/>
          <w:szCs w:val="24"/>
        </w:rPr>
        <w:t xml:space="preserve">ncourage </w:t>
      </w:r>
      <w:r w:rsidR="00C144B5" w:rsidRPr="006D0571">
        <w:rPr>
          <w:rFonts w:asciiTheme="minorBidi" w:hAnsiTheme="minorBidi"/>
          <w:sz w:val="24"/>
          <w:szCs w:val="24"/>
        </w:rPr>
        <w:t xml:space="preserve">employees </w:t>
      </w:r>
      <w:r w:rsidR="00FC6276" w:rsidRPr="006D0571">
        <w:rPr>
          <w:rFonts w:asciiTheme="minorBidi" w:hAnsiTheme="minorBidi"/>
          <w:sz w:val="24"/>
          <w:szCs w:val="24"/>
        </w:rPr>
        <w:t>and members of the public to feel confident in raising serious concerns and to question and act upon concerns about practice;</w:t>
      </w:r>
    </w:p>
    <w:p w14:paraId="33E51BBC" w14:textId="6F327CA3" w:rsidR="00FC6276" w:rsidRPr="006D0571" w:rsidRDefault="009C21C8" w:rsidP="009C21C8">
      <w:pPr>
        <w:pStyle w:val="NoSpacing"/>
        <w:numPr>
          <w:ilvl w:val="0"/>
          <w:numId w:val="5"/>
        </w:numPr>
        <w:rPr>
          <w:rFonts w:asciiTheme="minorBidi" w:hAnsiTheme="minorBidi"/>
          <w:sz w:val="24"/>
          <w:szCs w:val="24"/>
        </w:rPr>
      </w:pPr>
      <w:r>
        <w:rPr>
          <w:rFonts w:asciiTheme="minorBidi" w:hAnsiTheme="minorBidi"/>
          <w:sz w:val="24"/>
          <w:szCs w:val="24"/>
        </w:rPr>
        <w:t>p</w:t>
      </w:r>
      <w:r w:rsidR="00FC6276" w:rsidRPr="006D0571">
        <w:rPr>
          <w:rFonts w:asciiTheme="minorBidi" w:hAnsiTheme="minorBidi"/>
          <w:sz w:val="24"/>
          <w:szCs w:val="24"/>
        </w:rPr>
        <w:t xml:space="preserve">rovide avenues for </w:t>
      </w:r>
      <w:r w:rsidR="00417BE8" w:rsidRPr="006D0571">
        <w:rPr>
          <w:rFonts w:asciiTheme="minorBidi" w:hAnsiTheme="minorBidi"/>
          <w:sz w:val="24"/>
          <w:szCs w:val="24"/>
        </w:rPr>
        <w:t xml:space="preserve">employees </w:t>
      </w:r>
      <w:r w:rsidR="00FC6276" w:rsidRPr="006D0571">
        <w:rPr>
          <w:rFonts w:asciiTheme="minorBidi" w:hAnsiTheme="minorBidi"/>
          <w:sz w:val="24"/>
          <w:szCs w:val="24"/>
        </w:rPr>
        <w:t>and members of the public to raise concerns and receive feedback on any action taken;</w:t>
      </w:r>
    </w:p>
    <w:p w14:paraId="7765C5B3" w14:textId="1B021300" w:rsidR="00FC6276" w:rsidRPr="006D0571" w:rsidRDefault="009C21C8" w:rsidP="009C21C8">
      <w:pPr>
        <w:pStyle w:val="NoSpacing"/>
        <w:numPr>
          <w:ilvl w:val="0"/>
          <w:numId w:val="5"/>
        </w:numPr>
        <w:rPr>
          <w:rFonts w:asciiTheme="minorBidi" w:hAnsiTheme="minorBidi"/>
          <w:sz w:val="24"/>
          <w:szCs w:val="24"/>
        </w:rPr>
      </w:pPr>
      <w:r>
        <w:rPr>
          <w:rFonts w:asciiTheme="minorBidi" w:hAnsiTheme="minorBidi"/>
          <w:sz w:val="24"/>
          <w:szCs w:val="24"/>
        </w:rPr>
        <w:t>e</w:t>
      </w:r>
      <w:r w:rsidR="00FC6276" w:rsidRPr="006D0571">
        <w:rPr>
          <w:rFonts w:asciiTheme="minorBidi" w:hAnsiTheme="minorBidi"/>
          <w:sz w:val="24"/>
          <w:szCs w:val="24"/>
        </w:rPr>
        <w:t xml:space="preserve">nsure that </w:t>
      </w:r>
      <w:r w:rsidR="006F38A0" w:rsidRPr="006D0571">
        <w:rPr>
          <w:rFonts w:asciiTheme="minorBidi" w:hAnsiTheme="minorBidi"/>
          <w:sz w:val="24"/>
          <w:szCs w:val="24"/>
        </w:rPr>
        <w:t>emp</w:t>
      </w:r>
      <w:r w:rsidR="00421756" w:rsidRPr="006D0571">
        <w:rPr>
          <w:rFonts w:asciiTheme="minorBidi" w:hAnsiTheme="minorBidi"/>
          <w:sz w:val="24"/>
          <w:szCs w:val="24"/>
        </w:rPr>
        <w:t>loyees</w:t>
      </w:r>
      <w:r w:rsidR="006F38A0" w:rsidRPr="006D0571">
        <w:rPr>
          <w:rFonts w:asciiTheme="minorBidi" w:hAnsiTheme="minorBidi"/>
          <w:sz w:val="24"/>
          <w:szCs w:val="24"/>
        </w:rPr>
        <w:t xml:space="preserve"> </w:t>
      </w:r>
      <w:r w:rsidR="00FC6276" w:rsidRPr="006D0571">
        <w:rPr>
          <w:rFonts w:asciiTheme="minorBidi" w:hAnsiTheme="minorBidi"/>
          <w:sz w:val="24"/>
          <w:szCs w:val="24"/>
        </w:rPr>
        <w:t>and members of the public receive a response to concerns and that they are aware of how to pursue them if they are not satisfied;</w:t>
      </w:r>
    </w:p>
    <w:p w14:paraId="165E4C08" w14:textId="026936E0" w:rsidR="00FC6276" w:rsidRPr="006D0571" w:rsidRDefault="009C21C8" w:rsidP="009C21C8">
      <w:pPr>
        <w:pStyle w:val="NoSpacing"/>
        <w:numPr>
          <w:ilvl w:val="0"/>
          <w:numId w:val="5"/>
        </w:numPr>
        <w:rPr>
          <w:rFonts w:asciiTheme="minorBidi" w:hAnsiTheme="minorBidi"/>
          <w:sz w:val="24"/>
          <w:szCs w:val="24"/>
        </w:rPr>
      </w:pPr>
      <w:r>
        <w:rPr>
          <w:rFonts w:asciiTheme="minorBidi" w:hAnsiTheme="minorBidi"/>
          <w:sz w:val="24"/>
          <w:szCs w:val="24"/>
        </w:rPr>
        <w:t>r</w:t>
      </w:r>
      <w:r w:rsidR="00FC6276" w:rsidRPr="006D0571">
        <w:rPr>
          <w:rFonts w:asciiTheme="minorBidi" w:hAnsiTheme="minorBidi"/>
          <w:sz w:val="24"/>
          <w:szCs w:val="24"/>
        </w:rPr>
        <w:t xml:space="preserve">eassure </w:t>
      </w:r>
      <w:r w:rsidR="00421756" w:rsidRPr="006D0571">
        <w:rPr>
          <w:rFonts w:asciiTheme="minorBidi" w:hAnsiTheme="minorBidi"/>
          <w:sz w:val="24"/>
          <w:szCs w:val="24"/>
        </w:rPr>
        <w:t xml:space="preserve">employees </w:t>
      </w:r>
      <w:r w:rsidR="00FC6276" w:rsidRPr="006D0571">
        <w:rPr>
          <w:rFonts w:asciiTheme="minorBidi" w:hAnsiTheme="minorBidi"/>
          <w:sz w:val="24"/>
          <w:szCs w:val="24"/>
        </w:rPr>
        <w:t>and members of the public that they will be protected from possible reprisals or victimisation if they have a reasonable belief that the disclosure made is in the public interest</w:t>
      </w:r>
      <w:r w:rsidR="001214DE">
        <w:rPr>
          <w:rFonts w:asciiTheme="minorBidi" w:hAnsiTheme="minorBidi"/>
          <w:sz w:val="24"/>
          <w:szCs w:val="24"/>
        </w:rPr>
        <w:t>;</w:t>
      </w:r>
    </w:p>
    <w:p w14:paraId="3A9786E1" w14:textId="2D45968C" w:rsidR="00FC6276" w:rsidRPr="006D0571" w:rsidRDefault="009C21C8" w:rsidP="009C21C8">
      <w:pPr>
        <w:pStyle w:val="NoSpacing"/>
        <w:numPr>
          <w:ilvl w:val="0"/>
          <w:numId w:val="5"/>
        </w:numPr>
        <w:rPr>
          <w:rFonts w:asciiTheme="minorBidi" w:hAnsiTheme="minorBidi"/>
          <w:sz w:val="24"/>
          <w:szCs w:val="24"/>
        </w:rPr>
      </w:pPr>
      <w:r>
        <w:rPr>
          <w:rFonts w:asciiTheme="minorBidi" w:hAnsiTheme="minorBidi"/>
          <w:sz w:val="24"/>
          <w:szCs w:val="24"/>
        </w:rPr>
        <w:t>a</w:t>
      </w:r>
      <w:r w:rsidR="00FC6276" w:rsidRPr="006D0571">
        <w:rPr>
          <w:rFonts w:asciiTheme="minorBidi" w:hAnsiTheme="minorBidi"/>
          <w:sz w:val="24"/>
          <w:szCs w:val="24"/>
        </w:rPr>
        <w:t>ssist with deterrent and detection of wrongdoings.</w:t>
      </w:r>
    </w:p>
    <w:p w14:paraId="7D2096E1" w14:textId="77777777" w:rsidR="00517F6B" w:rsidRDefault="00517F6B" w:rsidP="00BD55FE">
      <w:pPr>
        <w:pStyle w:val="NoSpacing"/>
        <w:rPr>
          <w:rFonts w:asciiTheme="minorBidi" w:hAnsiTheme="minorBidi"/>
          <w:sz w:val="24"/>
          <w:szCs w:val="24"/>
        </w:rPr>
      </w:pPr>
    </w:p>
    <w:p w14:paraId="33C0D267" w14:textId="00EC1CFC" w:rsidR="00055C19" w:rsidRDefault="00FC6276" w:rsidP="00BD55FE">
      <w:pPr>
        <w:pStyle w:val="NoSpacing"/>
        <w:rPr>
          <w:rFonts w:asciiTheme="minorBidi" w:hAnsiTheme="minorBidi"/>
          <w:sz w:val="24"/>
          <w:szCs w:val="24"/>
        </w:rPr>
      </w:pPr>
      <w:r w:rsidRPr="006D0571">
        <w:rPr>
          <w:rFonts w:asciiTheme="minorBidi" w:hAnsiTheme="minorBidi"/>
          <w:sz w:val="24"/>
          <w:szCs w:val="24"/>
        </w:rPr>
        <w:t>This policy is intended to cover major concerns reasonably believed to be in the public interest in one or more of the following categories:</w:t>
      </w:r>
    </w:p>
    <w:p w14:paraId="53E2F9D0" w14:textId="77777777" w:rsidR="00E329FA" w:rsidRDefault="00E329FA" w:rsidP="00BD55FE">
      <w:pPr>
        <w:pStyle w:val="NoSpacing"/>
        <w:ind w:left="360"/>
        <w:rPr>
          <w:rFonts w:asciiTheme="minorBidi" w:hAnsiTheme="minorBidi"/>
          <w:sz w:val="24"/>
          <w:szCs w:val="24"/>
        </w:rPr>
      </w:pPr>
    </w:p>
    <w:p w14:paraId="61035407" w14:textId="168E38A0" w:rsidR="009A6077" w:rsidRPr="009A6077" w:rsidRDefault="00055C19" w:rsidP="00A03472">
      <w:pPr>
        <w:pStyle w:val="NoSpacing"/>
        <w:numPr>
          <w:ilvl w:val="0"/>
          <w:numId w:val="5"/>
        </w:numPr>
        <w:rPr>
          <w:rFonts w:ascii="Arial" w:eastAsia="Times New Roman" w:hAnsi="Arial" w:cs="Arial"/>
          <w:color w:val="3C3C3B"/>
          <w:sz w:val="24"/>
          <w:szCs w:val="24"/>
          <w:lang w:eastAsia="en-GB"/>
        </w:rPr>
      </w:pPr>
      <w:r w:rsidRPr="006375BB">
        <w:rPr>
          <w:rFonts w:asciiTheme="minorBidi" w:hAnsiTheme="minorBidi"/>
          <w:sz w:val="24"/>
          <w:szCs w:val="24"/>
        </w:rPr>
        <w:t>Sexual Harassment</w:t>
      </w:r>
      <w:r w:rsidR="00A5359A">
        <w:rPr>
          <w:rFonts w:asciiTheme="minorBidi" w:hAnsiTheme="minorBidi"/>
          <w:sz w:val="24"/>
          <w:szCs w:val="24"/>
        </w:rPr>
        <w:t>.</w:t>
      </w:r>
      <w:r w:rsidR="00EA6E8B" w:rsidRPr="006375BB">
        <w:rPr>
          <w:rFonts w:asciiTheme="minorBidi" w:hAnsiTheme="minorBidi"/>
          <w:sz w:val="24"/>
          <w:szCs w:val="24"/>
        </w:rPr>
        <w:t xml:space="preserve"> </w:t>
      </w:r>
    </w:p>
    <w:p w14:paraId="266DA8D9" w14:textId="58EAB111"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Criminal offences, for example, fraud, theft, physical or sexual abuse.</w:t>
      </w:r>
    </w:p>
    <w:p w14:paraId="57F3501E"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 xml:space="preserve">Failure to comply with an obligation set out in law. </w:t>
      </w:r>
    </w:p>
    <w:p w14:paraId="2C556D16"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Miscarriages of justice.</w:t>
      </w:r>
    </w:p>
    <w:p w14:paraId="6446A4D4" w14:textId="527F9E95"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 xml:space="preserve">Abuse or bullying of clients including children and vulnerable people, </w:t>
      </w:r>
      <w:r w:rsidR="00E36E64">
        <w:rPr>
          <w:rFonts w:asciiTheme="minorBidi" w:hAnsiTheme="minorBidi"/>
          <w:sz w:val="24"/>
          <w:szCs w:val="24"/>
        </w:rPr>
        <w:t>e</w:t>
      </w:r>
      <w:r w:rsidRPr="006D0571">
        <w:rPr>
          <w:rFonts w:asciiTheme="minorBidi" w:hAnsiTheme="minorBidi"/>
          <w:sz w:val="24"/>
          <w:szCs w:val="24"/>
        </w:rPr>
        <w:t>vasion of statutory responsibilities.</w:t>
      </w:r>
    </w:p>
    <w:p w14:paraId="052E4FEE"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Unauthorised use of public funds or other assets.</w:t>
      </w:r>
    </w:p>
    <w:p w14:paraId="5CBD1B0D"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Abuse of power for financial or other gain.</w:t>
      </w:r>
    </w:p>
    <w:p w14:paraId="5DC3A766" w14:textId="4073C7B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Endangering of someone’s health and safety (</w:t>
      </w:r>
      <w:r w:rsidR="00A271ED" w:rsidRPr="006D0571">
        <w:rPr>
          <w:rFonts w:asciiTheme="minorBidi" w:hAnsiTheme="minorBidi"/>
          <w:sz w:val="24"/>
          <w:szCs w:val="24"/>
        </w:rPr>
        <w:t>worker</w:t>
      </w:r>
      <w:r w:rsidRPr="006D0571">
        <w:rPr>
          <w:rFonts w:asciiTheme="minorBidi" w:hAnsiTheme="minorBidi"/>
          <w:sz w:val="24"/>
          <w:szCs w:val="24"/>
        </w:rPr>
        <w:t xml:space="preserve"> or member of the public).</w:t>
      </w:r>
    </w:p>
    <w:p w14:paraId="35F9E08D"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Damage to the environment.</w:t>
      </w:r>
    </w:p>
    <w:p w14:paraId="4E285BA9"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Other causes of malpractice, negligent, unprofessional or unethical behaviour.</w:t>
      </w:r>
    </w:p>
    <w:p w14:paraId="4315856E" w14:textId="14C843D8" w:rsidR="00626D46" w:rsidRPr="00E329FA" w:rsidRDefault="00FC6276" w:rsidP="00E329FA">
      <w:pPr>
        <w:pStyle w:val="NoSpacing"/>
        <w:numPr>
          <w:ilvl w:val="0"/>
          <w:numId w:val="5"/>
        </w:numPr>
        <w:rPr>
          <w:rFonts w:asciiTheme="minorBidi" w:hAnsiTheme="minorBidi"/>
          <w:sz w:val="24"/>
          <w:szCs w:val="24"/>
        </w:rPr>
      </w:pPr>
      <w:r w:rsidRPr="006D0571">
        <w:rPr>
          <w:rFonts w:asciiTheme="minorBidi" w:hAnsiTheme="minorBidi"/>
          <w:sz w:val="24"/>
          <w:szCs w:val="24"/>
        </w:rPr>
        <w:t>Covering up wrongdoing in the above categories.</w:t>
      </w:r>
    </w:p>
    <w:p w14:paraId="31E22B90" w14:textId="77777777" w:rsidR="00FC6276" w:rsidRPr="006D0571" w:rsidRDefault="00FC6276" w:rsidP="009C21C8">
      <w:pPr>
        <w:pStyle w:val="NoSpacing"/>
        <w:rPr>
          <w:rFonts w:asciiTheme="minorBidi" w:hAnsiTheme="minorBidi"/>
          <w:sz w:val="24"/>
          <w:szCs w:val="24"/>
        </w:rPr>
      </w:pPr>
    </w:p>
    <w:p w14:paraId="4CAE049C" w14:textId="43319673"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Thus, serious concerns which </w:t>
      </w:r>
      <w:r w:rsidR="00912D3F" w:rsidRPr="006D0571">
        <w:rPr>
          <w:rFonts w:asciiTheme="minorBidi" w:hAnsiTheme="minorBidi"/>
          <w:sz w:val="24"/>
          <w:szCs w:val="24"/>
        </w:rPr>
        <w:t>an individual</w:t>
      </w:r>
      <w:r w:rsidR="00316366" w:rsidRPr="006D0571">
        <w:rPr>
          <w:rFonts w:asciiTheme="minorBidi" w:hAnsiTheme="minorBidi"/>
          <w:sz w:val="24"/>
          <w:szCs w:val="24"/>
        </w:rPr>
        <w:t xml:space="preserve"> has</w:t>
      </w:r>
      <w:r w:rsidRPr="006D0571">
        <w:rPr>
          <w:rFonts w:asciiTheme="minorBidi" w:hAnsiTheme="minorBidi"/>
          <w:sz w:val="24"/>
          <w:szCs w:val="24"/>
        </w:rPr>
        <w:t xml:space="preserve"> about any aspect of service provision or the conduct of </w:t>
      </w:r>
      <w:r w:rsidR="00912D3F" w:rsidRPr="006D0571">
        <w:rPr>
          <w:rFonts w:asciiTheme="minorBidi" w:hAnsiTheme="minorBidi"/>
          <w:sz w:val="24"/>
          <w:szCs w:val="24"/>
        </w:rPr>
        <w:t xml:space="preserve">employees </w:t>
      </w:r>
      <w:r w:rsidRPr="006D0571">
        <w:rPr>
          <w:rFonts w:asciiTheme="minorBidi" w:hAnsiTheme="minorBidi"/>
          <w:sz w:val="24"/>
          <w:szCs w:val="24"/>
        </w:rPr>
        <w:t>or</w:t>
      </w:r>
      <w:r w:rsidR="00D647EC" w:rsidRPr="006D0571">
        <w:rPr>
          <w:rFonts w:asciiTheme="minorBidi" w:hAnsiTheme="minorBidi"/>
          <w:sz w:val="24"/>
          <w:szCs w:val="24"/>
        </w:rPr>
        <w:t xml:space="preserve"> </w:t>
      </w:r>
      <w:r w:rsidR="001C1805" w:rsidRPr="006D0571">
        <w:rPr>
          <w:rFonts w:asciiTheme="minorBidi" w:hAnsiTheme="minorBidi"/>
          <w:sz w:val="24"/>
          <w:szCs w:val="24"/>
        </w:rPr>
        <w:t>governors</w:t>
      </w:r>
      <w:r w:rsidRPr="006D0571">
        <w:rPr>
          <w:rFonts w:asciiTheme="minorBidi" w:hAnsiTheme="minorBidi"/>
          <w:sz w:val="24"/>
          <w:szCs w:val="24"/>
        </w:rPr>
        <w:t xml:space="preserve"> or others acting on behalf of the </w:t>
      </w:r>
      <w:r w:rsidR="001C1805" w:rsidRPr="006D0571">
        <w:rPr>
          <w:rFonts w:asciiTheme="minorBidi" w:hAnsiTheme="minorBidi"/>
          <w:sz w:val="24"/>
          <w:szCs w:val="24"/>
        </w:rPr>
        <w:t>schoo</w:t>
      </w:r>
      <w:r w:rsidRPr="006D0571">
        <w:rPr>
          <w:rFonts w:asciiTheme="minorBidi" w:hAnsiTheme="minorBidi"/>
          <w:sz w:val="24"/>
          <w:szCs w:val="24"/>
        </w:rPr>
        <w:t>l</w:t>
      </w:r>
      <w:r w:rsidR="005700BE">
        <w:rPr>
          <w:rFonts w:asciiTheme="minorBidi" w:hAnsiTheme="minorBidi"/>
          <w:sz w:val="24"/>
          <w:szCs w:val="24"/>
        </w:rPr>
        <w:t xml:space="preserve"> </w:t>
      </w:r>
      <w:r w:rsidRPr="006D0571">
        <w:rPr>
          <w:rFonts w:asciiTheme="minorBidi" w:hAnsiTheme="minorBidi"/>
          <w:sz w:val="24"/>
          <w:szCs w:val="24"/>
        </w:rPr>
        <w:t xml:space="preserve">can be reported under the Whistleblowing Policy. </w:t>
      </w:r>
      <w:r w:rsidR="0038342E">
        <w:rPr>
          <w:rFonts w:asciiTheme="minorBidi" w:hAnsiTheme="minorBidi"/>
          <w:sz w:val="24"/>
          <w:szCs w:val="24"/>
        </w:rPr>
        <w:t xml:space="preserve"> </w:t>
      </w:r>
      <w:r w:rsidRPr="006D0571">
        <w:rPr>
          <w:rFonts w:asciiTheme="minorBidi" w:hAnsiTheme="minorBidi"/>
          <w:sz w:val="24"/>
          <w:szCs w:val="24"/>
        </w:rPr>
        <w:t>This may be something that:</w:t>
      </w:r>
    </w:p>
    <w:p w14:paraId="4AF3B195" w14:textId="77777777" w:rsidR="00FC6276" w:rsidRPr="006D0571" w:rsidRDefault="00FC6276" w:rsidP="009C21C8">
      <w:pPr>
        <w:pStyle w:val="NoSpacing"/>
        <w:rPr>
          <w:rFonts w:asciiTheme="minorBidi" w:hAnsiTheme="minorBidi"/>
          <w:sz w:val="24"/>
          <w:szCs w:val="24"/>
        </w:rPr>
      </w:pPr>
    </w:p>
    <w:p w14:paraId="01F083F7" w14:textId="7D4B73FB" w:rsidR="00FC6276" w:rsidRPr="006D0571" w:rsidRDefault="0038342E" w:rsidP="009C21C8">
      <w:pPr>
        <w:pStyle w:val="NoSpacing"/>
        <w:numPr>
          <w:ilvl w:val="0"/>
          <w:numId w:val="5"/>
        </w:numPr>
        <w:rPr>
          <w:rFonts w:asciiTheme="minorBidi" w:hAnsiTheme="minorBidi"/>
          <w:sz w:val="24"/>
          <w:szCs w:val="24"/>
        </w:rPr>
      </w:pPr>
      <w:r>
        <w:rPr>
          <w:rFonts w:asciiTheme="minorBidi" w:hAnsiTheme="minorBidi"/>
          <w:sz w:val="24"/>
          <w:szCs w:val="24"/>
        </w:rPr>
        <w:t>m</w:t>
      </w:r>
      <w:r w:rsidR="00FC6276" w:rsidRPr="006D0571">
        <w:rPr>
          <w:rFonts w:asciiTheme="minorBidi" w:hAnsiTheme="minorBidi"/>
          <w:sz w:val="24"/>
          <w:szCs w:val="24"/>
        </w:rPr>
        <w:t>ake</w:t>
      </w:r>
      <w:r w:rsidR="00316366" w:rsidRPr="006D0571">
        <w:rPr>
          <w:rFonts w:asciiTheme="minorBidi" w:hAnsiTheme="minorBidi"/>
          <w:sz w:val="24"/>
          <w:szCs w:val="24"/>
        </w:rPr>
        <w:t xml:space="preserve">s </w:t>
      </w:r>
      <w:r w:rsidR="00EE6F6E" w:rsidRPr="006D0571">
        <w:rPr>
          <w:rFonts w:asciiTheme="minorBidi" w:hAnsiTheme="minorBidi"/>
          <w:sz w:val="24"/>
          <w:szCs w:val="24"/>
        </w:rPr>
        <w:t xml:space="preserve">the employee </w:t>
      </w:r>
      <w:r w:rsidR="00FC6276" w:rsidRPr="006D0571">
        <w:rPr>
          <w:rFonts w:asciiTheme="minorBidi" w:hAnsiTheme="minorBidi"/>
          <w:sz w:val="24"/>
          <w:szCs w:val="24"/>
        </w:rPr>
        <w:t xml:space="preserve">feel uncomfortable in terms of known standards, </w:t>
      </w:r>
      <w:r w:rsidR="00316366" w:rsidRPr="006D0571">
        <w:rPr>
          <w:rFonts w:asciiTheme="minorBidi" w:hAnsiTheme="minorBidi"/>
          <w:sz w:val="24"/>
          <w:szCs w:val="24"/>
        </w:rPr>
        <w:t>their</w:t>
      </w:r>
      <w:r w:rsidR="00FC6276" w:rsidRPr="006D0571">
        <w:rPr>
          <w:rFonts w:asciiTheme="minorBidi" w:hAnsiTheme="minorBidi"/>
          <w:sz w:val="24"/>
          <w:szCs w:val="24"/>
        </w:rPr>
        <w:t xml:space="preserve"> </w:t>
      </w:r>
      <w:r w:rsidR="00A03F54" w:rsidRPr="006D0571">
        <w:rPr>
          <w:rFonts w:asciiTheme="minorBidi" w:hAnsiTheme="minorBidi"/>
          <w:sz w:val="24"/>
          <w:szCs w:val="24"/>
        </w:rPr>
        <w:t>experience,</w:t>
      </w:r>
      <w:r w:rsidR="00FC6276" w:rsidRPr="006D0571">
        <w:rPr>
          <w:rFonts w:asciiTheme="minorBidi" w:hAnsiTheme="minorBidi"/>
          <w:sz w:val="24"/>
          <w:szCs w:val="24"/>
        </w:rPr>
        <w:t xml:space="preserve"> or the standards </w:t>
      </w:r>
      <w:r w:rsidR="00316366" w:rsidRPr="006D0571">
        <w:rPr>
          <w:rFonts w:asciiTheme="minorBidi" w:hAnsiTheme="minorBidi"/>
          <w:sz w:val="24"/>
          <w:szCs w:val="24"/>
        </w:rPr>
        <w:t xml:space="preserve">they </w:t>
      </w:r>
      <w:r w:rsidR="00FC6276" w:rsidRPr="006D0571">
        <w:rPr>
          <w:rFonts w:asciiTheme="minorBidi" w:hAnsiTheme="minorBidi"/>
          <w:sz w:val="24"/>
          <w:szCs w:val="24"/>
        </w:rPr>
        <w:t xml:space="preserve">believe the </w:t>
      </w:r>
      <w:r w:rsidR="001C1805" w:rsidRPr="006D0571">
        <w:rPr>
          <w:rFonts w:asciiTheme="minorBidi" w:hAnsiTheme="minorBidi"/>
          <w:sz w:val="24"/>
          <w:szCs w:val="24"/>
        </w:rPr>
        <w:t>school</w:t>
      </w:r>
      <w:r w:rsidR="00FC6276" w:rsidRPr="006D0571">
        <w:rPr>
          <w:rFonts w:asciiTheme="minorBidi" w:hAnsiTheme="minorBidi"/>
          <w:sz w:val="24"/>
          <w:szCs w:val="24"/>
        </w:rPr>
        <w:t xml:space="preserve"> subscribes to; or</w:t>
      </w:r>
    </w:p>
    <w:p w14:paraId="03033E40" w14:textId="49AE86AF"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 xml:space="preserve">is against the </w:t>
      </w:r>
      <w:r w:rsidR="00C06C61" w:rsidRPr="006D0571">
        <w:rPr>
          <w:rFonts w:asciiTheme="minorBidi" w:hAnsiTheme="minorBidi"/>
          <w:sz w:val="24"/>
          <w:szCs w:val="24"/>
        </w:rPr>
        <w:t>school</w:t>
      </w:r>
      <w:r w:rsidR="00A03F54" w:rsidRPr="006D0571">
        <w:rPr>
          <w:rFonts w:asciiTheme="minorBidi" w:hAnsiTheme="minorBidi"/>
          <w:sz w:val="24"/>
          <w:szCs w:val="24"/>
        </w:rPr>
        <w:t>’s</w:t>
      </w:r>
      <w:r w:rsidR="00C06C61" w:rsidRPr="006D0571">
        <w:rPr>
          <w:rFonts w:asciiTheme="minorBidi" w:hAnsiTheme="minorBidi"/>
          <w:sz w:val="24"/>
          <w:szCs w:val="24"/>
        </w:rPr>
        <w:t xml:space="preserve"> </w:t>
      </w:r>
      <w:r w:rsidRPr="006D0571">
        <w:rPr>
          <w:rFonts w:asciiTheme="minorBidi" w:hAnsiTheme="minorBidi"/>
          <w:sz w:val="24"/>
          <w:szCs w:val="24"/>
        </w:rPr>
        <w:t xml:space="preserve">Standing Orders, Financial </w:t>
      </w:r>
      <w:r w:rsidR="00A03F54" w:rsidRPr="006D0571">
        <w:rPr>
          <w:rFonts w:asciiTheme="minorBidi" w:hAnsiTheme="minorBidi"/>
          <w:sz w:val="24"/>
          <w:szCs w:val="24"/>
        </w:rPr>
        <w:t>Regulations,</w:t>
      </w:r>
      <w:r w:rsidRPr="006D0571">
        <w:rPr>
          <w:rFonts w:asciiTheme="minorBidi" w:hAnsiTheme="minorBidi"/>
          <w:sz w:val="24"/>
          <w:szCs w:val="24"/>
        </w:rPr>
        <w:t xml:space="preserve"> and policies; or</w:t>
      </w:r>
    </w:p>
    <w:p w14:paraId="2E77D47A"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falls below established professional standards of practice; or</w:t>
      </w:r>
    </w:p>
    <w:p w14:paraId="461F11C6"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amounts to improper conduct.</w:t>
      </w:r>
    </w:p>
    <w:p w14:paraId="30F9B9BD" w14:textId="77777777" w:rsidR="00FC6276" w:rsidRPr="006D0571" w:rsidRDefault="00FC6276" w:rsidP="009C21C8">
      <w:pPr>
        <w:pStyle w:val="NoSpacing"/>
        <w:rPr>
          <w:rFonts w:asciiTheme="minorBidi" w:hAnsiTheme="minorBidi"/>
          <w:sz w:val="24"/>
          <w:szCs w:val="24"/>
        </w:rPr>
      </w:pPr>
    </w:p>
    <w:p w14:paraId="77575535" w14:textId="5DC04D52" w:rsidR="00FC6276" w:rsidRPr="006D0571" w:rsidRDefault="00FC6276" w:rsidP="006D3896">
      <w:pPr>
        <w:pStyle w:val="NoSpacing"/>
        <w:rPr>
          <w:rFonts w:asciiTheme="minorBidi" w:hAnsiTheme="minorBidi"/>
          <w:sz w:val="24"/>
          <w:szCs w:val="24"/>
        </w:rPr>
      </w:pPr>
      <w:r w:rsidRPr="006D0571">
        <w:rPr>
          <w:rFonts w:asciiTheme="minorBidi" w:hAnsiTheme="minorBidi"/>
          <w:sz w:val="24"/>
          <w:szCs w:val="24"/>
        </w:rPr>
        <w:t xml:space="preserve">The whistleblowing procedure cannot be used as an alternative to the </w:t>
      </w:r>
      <w:r w:rsidR="00C06C61" w:rsidRPr="006D0571">
        <w:rPr>
          <w:rFonts w:asciiTheme="minorBidi" w:hAnsiTheme="minorBidi"/>
          <w:sz w:val="24"/>
          <w:szCs w:val="24"/>
        </w:rPr>
        <w:t>school</w:t>
      </w:r>
      <w:r w:rsidR="0038342E">
        <w:rPr>
          <w:rFonts w:asciiTheme="minorBidi" w:hAnsiTheme="minorBidi"/>
          <w:sz w:val="24"/>
          <w:szCs w:val="24"/>
        </w:rPr>
        <w:t>’s</w:t>
      </w:r>
      <w:r w:rsidRPr="006D0571">
        <w:rPr>
          <w:rFonts w:asciiTheme="minorBidi" w:hAnsiTheme="minorBidi"/>
          <w:sz w:val="24"/>
          <w:szCs w:val="24"/>
        </w:rPr>
        <w:t xml:space="preserve"> </w:t>
      </w:r>
      <w:r w:rsidR="0038342E">
        <w:rPr>
          <w:rFonts w:asciiTheme="minorBidi" w:hAnsiTheme="minorBidi"/>
          <w:sz w:val="24"/>
          <w:szCs w:val="24"/>
        </w:rPr>
        <w:t>G</w:t>
      </w:r>
      <w:r w:rsidRPr="006D0571">
        <w:rPr>
          <w:rFonts w:asciiTheme="minorBidi" w:hAnsiTheme="minorBidi"/>
          <w:sz w:val="24"/>
          <w:szCs w:val="24"/>
        </w:rPr>
        <w:t xml:space="preserve">rievance or </w:t>
      </w:r>
      <w:r w:rsidR="0038342E">
        <w:rPr>
          <w:rFonts w:asciiTheme="minorBidi" w:hAnsiTheme="minorBidi"/>
          <w:sz w:val="24"/>
          <w:szCs w:val="24"/>
        </w:rPr>
        <w:t>S</w:t>
      </w:r>
      <w:r w:rsidRPr="006D0571">
        <w:rPr>
          <w:rFonts w:asciiTheme="minorBidi" w:hAnsiTheme="minorBidi"/>
          <w:sz w:val="24"/>
          <w:szCs w:val="24"/>
        </w:rPr>
        <w:t xml:space="preserve">afeguarding policy and procedures. </w:t>
      </w:r>
      <w:r w:rsidR="0038342E">
        <w:rPr>
          <w:rFonts w:asciiTheme="minorBidi" w:hAnsiTheme="minorBidi"/>
          <w:sz w:val="24"/>
          <w:szCs w:val="24"/>
        </w:rPr>
        <w:t xml:space="preserve"> </w:t>
      </w:r>
      <w:r w:rsidRPr="006D0571">
        <w:rPr>
          <w:rFonts w:asciiTheme="minorBidi" w:hAnsiTheme="minorBidi"/>
          <w:sz w:val="24"/>
          <w:szCs w:val="24"/>
        </w:rPr>
        <w:t xml:space="preserve">Whistleblowing usually has an element of public interest attached to it. </w:t>
      </w:r>
      <w:r w:rsidR="0038342E">
        <w:rPr>
          <w:rFonts w:asciiTheme="minorBidi" w:hAnsiTheme="minorBidi"/>
          <w:sz w:val="24"/>
          <w:szCs w:val="24"/>
        </w:rPr>
        <w:t xml:space="preserve"> </w:t>
      </w:r>
      <w:r w:rsidRPr="006D0571">
        <w:rPr>
          <w:rFonts w:asciiTheme="minorBidi" w:hAnsiTheme="minorBidi"/>
          <w:sz w:val="24"/>
          <w:szCs w:val="24"/>
        </w:rPr>
        <w:t>Typically, the matter involved presents a risk to others, such as customers, taxpayers, or the environment.</w:t>
      </w:r>
      <w:r w:rsidR="009C21C8">
        <w:rPr>
          <w:rFonts w:asciiTheme="minorBidi" w:hAnsiTheme="minorBidi"/>
          <w:sz w:val="24"/>
          <w:szCs w:val="24"/>
        </w:rPr>
        <w:t xml:space="preserve"> </w:t>
      </w:r>
      <w:r w:rsidR="0038342E">
        <w:rPr>
          <w:rFonts w:asciiTheme="minorBidi" w:hAnsiTheme="minorBidi"/>
          <w:sz w:val="24"/>
          <w:szCs w:val="24"/>
        </w:rPr>
        <w:t xml:space="preserve"> </w:t>
      </w:r>
      <w:r w:rsidRPr="006D0571">
        <w:rPr>
          <w:rFonts w:asciiTheme="minorBidi" w:hAnsiTheme="minorBidi"/>
          <w:sz w:val="24"/>
          <w:szCs w:val="24"/>
        </w:rPr>
        <w:t xml:space="preserve">A concern about </w:t>
      </w:r>
      <w:r w:rsidR="00EE6F6E" w:rsidRPr="006D0571">
        <w:rPr>
          <w:rFonts w:asciiTheme="minorBidi" w:hAnsiTheme="minorBidi"/>
          <w:sz w:val="24"/>
          <w:szCs w:val="24"/>
        </w:rPr>
        <w:t xml:space="preserve">an individual’s </w:t>
      </w:r>
      <w:r w:rsidRPr="006D0571">
        <w:rPr>
          <w:rFonts w:asciiTheme="minorBidi" w:hAnsiTheme="minorBidi"/>
          <w:sz w:val="24"/>
          <w:szCs w:val="24"/>
        </w:rPr>
        <w:t xml:space="preserve">own employment situation is more properly addressed by means of the </w:t>
      </w:r>
      <w:r w:rsidR="00C06C61" w:rsidRPr="006D0571">
        <w:rPr>
          <w:rFonts w:asciiTheme="minorBidi" w:hAnsiTheme="minorBidi"/>
          <w:sz w:val="24"/>
          <w:szCs w:val="24"/>
        </w:rPr>
        <w:t>school</w:t>
      </w:r>
      <w:r w:rsidR="005314BC" w:rsidRPr="006D0571">
        <w:rPr>
          <w:rFonts w:asciiTheme="minorBidi" w:hAnsiTheme="minorBidi"/>
          <w:sz w:val="24"/>
          <w:szCs w:val="24"/>
        </w:rPr>
        <w:t>’s</w:t>
      </w:r>
      <w:r w:rsidRPr="006D0571">
        <w:rPr>
          <w:rFonts w:asciiTheme="minorBidi" w:hAnsiTheme="minorBidi"/>
          <w:sz w:val="24"/>
          <w:szCs w:val="24"/>
        </w:rPr>
        <w:t xml:space="preserve"> </w:t>
      </w:r>
      <w:r w:rsidR="0038342E">
        <w:rPr>
          <w:rFonts w:asciiTheme="minorBidi" w:hAnsiTheme="minorBidi"/>
          <w:sz w:val="24"/>
          <w:szCs w:val="24"/>
        </w:rPr>
        <w:t>G</w:t>
      </w:r>
      <w:r w:rsidRPr="006D0571">
        <w:rPr>
          <w:rFonts w:asciiTheme="minorBidi" w:hAnsiTheme="minorBidi"/>
          <w:sz w:val="24"/>
          <w:szCs w:val="24"/>
        </w:rPr>
        <w:t xml:space="preserve">rievance </w:t>
      </w:r>
      <w:r w:rsidR="0038342E">
        <w:rPr>
          <w:rFonts w:asciiTheme="minorBidi" w:hAnsiTheme="minorBidi"/>
          <w:sz w:val="24"/>
          <w:szCs w:val="24"/>
        </w:rPr>
        <w:t>P</w:t>
      </w:r>
      <w:r w:rsidRPr="006D0571">
        <w:rPr>
          <w:rFonts w:asciiTheme="minorBidi" w:hAnsiTheme="minorBidi"/>
          <w:sz w:val="24"/>
          <w:szCs w:val="24"/>
        </w:rPr>
        <w:t>rocedure.</w:t>
      </w:r>
    </w:p>
    <w:p w14:paraId="6C6CD261" w14:textId="77777777" w:rsidR="00FC6276" w:rsidRPr="006D0571" w:rsidRDefault="00FC6276" w:rsidP="006D3896">
      <w:pPr>
        <w:pStyle w:val="NoSpacing"/>
        <w:rPr>
          <w:rFonts w:asciiTheme="minorBidi" w:hAnsiTheme="minorBidi"/>
          <w:sz w:val="24"/>
          <w:szCs w:val="24"/>
        </w:rPr>
      </w:pPr>
    </w:p>
    <w:p w14:paraId="5DA20EAF" w14:textId="0895FD28" w:rsidR="00567DB9" w:rsidRPr="000A0402" w:rsidRDefault="00752403" w:rsidP="006D3896">
      <w:pPr>
        <w:pStyle w:val="Subhead2"/>
        <w:spacing w:before="0" w:after="0"/>
        <w:rPr>
          <w:lang w:val="en-GB"/>
        </w:rPr>
      </w:pPr>
      <w:r w:rsidRPr="00AD6FE8">
        <w:rPr>
          <w:rFonts w:asciiTheme="minorBidi" w:hAnsiTheme="minorBidi"/>
          <w:b w:val="0"/>
          <w:bCs/>
        </w:rPr>
        <w:t>4</w:t>
      </w:r>
      <w:r w:rsidR="006D3896">
        <w:rPr>
          <w:rFonts w:asciiTheme="minorBidi" w:hAnsiTheme="minorBidi"/>
          <w:b w:val="0"/>
          <w:bCs/>
        </w:rPr>
        <w:t>.</w:t>
      </w:r>
      <w:r w:rsidR="006D3896">
        <w:rPr>
          <w:rFonts w:asciiTheme="minorBidi" w:hAnsiTheme="minorBidi"/>
          <w:b w:val="0"/>
          <w:bCs/>
        </w:rPr>
        <w:tab/>
      </w:r>
      <w:bookmarkStart w:id="5" w:name="When"/>
      <w:r w:rsidR="000A0402" w:rsidRPr="000A0402">
        <w:rPr>
          <w:rFonts w:asciiTheme="minorBidi" w:hAnsiTheme="minorBidi"/>
          <w:bCs/>
        </w:rPr>
        <w:t>W</w:t>
      </w:r>
      <w:bookmarkEnd w:id="5"/>
      <w:r w:rsidR="000A0402" w:rsidRPr="000A0402">
        <w:rPr>
          <w:rFonts w:asciiTheme="minorBidi" w:hAnsiTheme="minorBidi"/>
          <w:bCs/>
        </w:rPr>
        <w:t>hen</w:t>
      </w:r>
      <w:r w:rsidR="00567DB9" w:rsidRPr="000A0402">
        <w:rPr>
          <w:lang w:val="en-GB"/>
        </w:rPr>
        <w:t xml:space="preserve"> to </w:t>
      </w:r>
      <w:r w:rsidR="006D3896">
        <w:rPr>
          <w:lang w:val="en-GB"/>
        </w:rPr>
        <w:t>R</w:t>
      </w:r>
      <w:r w:rsidR="00567DB9" w:rsidRPr="000A0402">
        <w:rPr>
          <w:lang w:val="en-GB"/>
        </w:rPr>
        <w:t xml:space="preserve">aise </w:t>
      </w:r>
      <w:r w:rsidR="00D116EF">
        <w:rPr>
          <w:lang w:val="en-GB"/>
        </w:rPr>
        <w:t xml:space="preserve">a </w:t>
      </w:r>
      <w:r w:rsidR="006D3896">
        <w:rPr>
          <w:lang w:val="en-GB"/>
        </w:rPr>
        <w:t>C</w:t>
      </w:r>
      <w:r w:rsidR="00D116EF" w:rsidRPr="000A0402">
        <w:rPr>
          <w:lang w:val="en-GB"/>
        </w:rPr>
        <w:t>oncern</w:t>
      </w:r>
    </w:p>
    <w:p w14:paraId="3A90287F" w14:textId="77777777" w:rsidR="006D3896" w:rsidRDefault="006D3896" w:rsidP="006D3896">
      <w:pPr>
        <w:pStyle w:val="1bodycopy10pt"/>
        <w:spacing w:after="0"/>
        <w:rPr>
          <w:sz w:val="24"/>
          <w:lang w:val="en-GB"/>
        </w:rPr>
      </w:pPr>
    </w:p>
    <w:p w14:paraId="2D1A2D9C" w14:textId="7D1D9AEE" w:rsidR="00567DB9" w:rsidRDefault="00AF5456" w:rsidP="006D3896">
      <w:pPr>
        <w:pStyle w:val="1bodycopy10pt"/>
        <w:spacing w:after="0"/>
        <w:rPr>
          <w:sz w:val="24"/>
          <w:lang w:val="en-GB"/>
        </w:rPr>
      </w:pPr>
      <w:r w:rsidRPr="00AD6FE8">
        <w:rPr>
          <w:sz w:val="24"/>
          <w:lang w:val="en-GB"/>
        </w:rPr>
        <w:t xml:space="preserve">Employees </w:t>
      </w:r>
      <w:r w:rsidR="00567DB9" w:rsidRPr="00AD6FE8">
        <w:rPr>
          <w:sz w:val="24"/>
          <w:lang w:val="en-GB"/>
        </w:rPr>
        <w:t xml:space="preserve">should consider the examples in section </w:t>
      </w:r>
      <w:r w:rsidR="000A0402" w:rsidRPr="00AD6FE8">
        <w:rPr>
          <w:sz w:val="24"/>
          <w:lang w:val="en-GB"/>
        </w:rPr>
        <w:t>2</w:t>
      </w:r>
      <w:r w:rsidR="00567DB9" w:rsidRPr="00AD6FE8">
        <w:rPr>
          <w:sz w:val="24"/>
          <w:lang w:val="en-GB"/>
        </w:rPr>
        <w:t xml:space="preserve"> when deciding whether their concern is of a whistle-blowing nature. </w:t>
      </w:r>
      <w:r w:rsidR="006D3896">
        <w:rPr>
          <w:sz w:val="24"/>
          <w:lang w:val="en-GB"/>
        </w:rPr>
        <w:t xml:space="preserve"> </w:t>
      </w:r>
      <w:r w:rsidR="000A0402" w:rsidRPr="00AD6FE8">
        <w:rPr>
          <w:sz w:val="24"/>
          <w:lang w:val="en-GB"/>
        </w:rPr>
        <w:t>They should c</w:t>
      </w:r>
      <w:r w:rsidR="00567DB9" w:rsidRPr="00AD6FE8">
        <w:rPr>
          <w:sz w:val="24"/>
          <w:lang w:val="en-GB"/>
        </w:rPr>
        <w:t xml:space="preserve">onsider whether the incident(s) was illegal, breached statutory or trust procedures, put people in danger or was an attempt to cover any such activity up. </w:t>
      </w:r>
    </w:p>
    <w:p w14:paraId="149D6EFA" w14:textId="77777777" w:rsidR="0091695E" w:rsidRDefault="0091695E" w:rsidP="006D3896">
      <w:pPr>
        <w:pStyle w:val="NoSpacing"/>
        <w:rPr>
          <w:rFonts w:asciiTheme="minorBidi" w:hAnsiTheme="minorBidi"/>
          <w:sz w:val="24"/>
          <w:szCs w:val="24"/>
        </w:rPr>
      </w:pPr>
    </w:p>
    <w:p w14:paraId="353CC755" w14:textId="1C62C7F3" w:rsidR="0091695E" w:rsidRPr="006D0571" w:rsidRDefault="0091695E" w:rsidP="006D3896">
      <w:pPr>
        <w:pStyle w:val="NoSpacing"/>
        <w:rPr>
          <w:rFonts w:asciiTheme="minorBidi" w:hAnsiTheme="minorBidi"/>
          <w:sz w:val="24"/>
          <w:szCs w:val="24"/>
        </w:rPr>
      </w:pPr>
      <w:r w:rsidRPr="006D0571">
        <w:rPr>
          <w:rFonts w:asciiTheme="minorBidi" w:hAnsiTheme="minorBidi"/>
          <w:sz w:val="24"/>
          <w:szCs w:val="24"/>
        </w:rPr>
        <w:t>The employee should also consider:</w:t>
      </w:r>
    </w:p>
    <w:p w14:paraId="77B7D6B3" w14:textId="77777777" w:rsidR="0091695E" w:rsidRPr="006D0571" w:rsidRDefault="0091695E" w:rsidP="006D3896">
      <w:pPr>
        <w:pStyle w:val="NoSpacing"/>
        <w:rPr>
          <w:rFonts w:asciiTheme="minorBidi" w:hAnsiTheme="minorBidi"/>
          <w:sz w:val="24"/>
          <w:szCs w:val="24"/>
        </w:rPr>
      </w:pPr>
    </w:p>
    <w:p w14:paraId="62B49486" w14:textId="1CE4E47C" w:rsidR="0091695E" w:rsidRPr="006D0571" w:rsidRDefault="0091695E" w:rsidP="006D3896">
      <w:pPr>
        <w:pStyle w:val="NoSpacing"/>
        <w:numPr>
          <w:ilvl w:val="0"/>
          <w:numId w:val="20"/>
        </w:numPr>
        <w:rPr>
          <w:rFonts w:asciiTheme="minorBidi" w:hAnsiTheme="minorBidi"/>
          <w:sz w:val="24"/>
          <w:szCs w:val="24"/>
        </w:rPr>
      </w:pPr>
      <w:r>
        <w:rPr>
          <w:rFonts w:asciiTheme="minorBidi" w:hAnsiTheme="minorBidi"/>
          <w:sz w:val="24"/>
          <w:szCs w:val="24"/>
        </w:rPr>
        <w:t>w</w:t>
      </w:r>
      <w:r w:rsidRPr="006D0571">
        <w:rPr>
          <w:rFonts w:asciiTheme="minorBidi" w:hAnsiTheme="minorBidi"/>
          <w:sz w:val="24"/>
          <w:szCs w:val="24"/>
        </w:rPr>
        <w:t>hen raising a concern, they must declare any personal interest they have in the matter</w:t>
      </w:r>
      <w:r w:rsidR="006D5663">
        <w:rPr>
          <w:rFonts w:asciiTheme="minorBidi" w:hAnsiTheme="minorBidi"/>
          <w:sz w:val="24"/>
          <w:szCs w:val="24"/>
        </w:rPr>
        <w:t>;</w:t>
      </w:r>
    </w:p>
    <w:p w14:paraId="44B2D07D" w14:textId="77777777" w:rsidR="0091695E" w:rsidRPr="006D0571" w:rsidRDefault="0091695E" w:rsidP="006D3896">
      <w:pPr>
        <w:pStyle w:val="NoSpacing"/>
        <w:numPr>
          <w:ilvl w:val="0"/>
          <w:numId w:val="20"/>
        </w:numPr>
        <w:rPr>
          <w:rFonts w:asciiTheme="minorBidi" w:hAnsiTheme="minorBidi"/>
          <w:sz w:val="24"/>
          <w:szCs w:val="24"/>
        </w:rPr>
      </w:pPr>
      <w:r>
        <w:rPr>
          <w:rFonts w:asciiTheme="minorBidi" w:hAnsiTheme="minorBidi"/>
          <w:sz w:val="24"/>
          <w:szCs w:val="24"/>
        </w:rPr>
        <w:t>t</w:t>
      </w:r>
      <w:r w:rsidRPr="006D0571">
        <w:rPr>
          <w:rFonts w:asciiTheme="minorBidi" w:hAnsiTheme="minorBidi"/>
          <w:sz w:val="24"/>
          <w:szCs w:val="24"/>
        </w:rPr>
        <w:t>he earlier they can express their concern, the easier it is to act.</w:t>
      </w:r>
    </w:p>
    <w:p w14:paraId="1AF53643" w14:textId="77777777" w:rsidR="0091695E" w:rsidRPr="006D0571" w:rsidRDefault="0091695E" w:rsidP="006D3896">
      <w:pPr>
        <w:pStyle w:val="NoSpacing"/>
        <w:rPr>
          <w:rFonts w:asciiTheme="minorBidi" w:hAnsiTheme="minorBidi"/>
          <w:sz w:val="24"/>
          <w:szCs w:val="24"/>
        </w:rPr>
      </w:pPr>
    </w:p>
    <w:p w14:paraId="4C2F5C90" w14:textId="77777777" w:rsidR="0091695E" w:rsidRPr="006D0571" w:rsidRDefault="0091695E" w:rsidP="006D5663">
      <w:pPr>
        <w:pStyle w:val="NoSpacing"/>
        <w:rPr>
          <w:rFonts w:asciiTheme="minorBidi" w:hAnsiTheme="minorBidi"/>
          <w:sz w:val="24"/>
          <w:szCs w:val="24"/>
        </w:rPr>
      </w:pPr>
      <w:r w:rsidRPr="006D0571">
        <w:rPr>
          <w:rFonts w:asciiTheme="minorBidi" w:hAnsiTheme="minorBidi"/>
          <w:sz w:val="24"/>
          <w:szCs w:val="24"/>
        </w:rPr>
        <w:t xml:space="preserve">Although the employee is not expected to prove beyond doubt the truth of an allegation, they will need to demonstrate that there are reasonable grounds for a concern. </w:t>
      </w:r>
      <w:r>
        <w:rPr>
          <w:rFonts w:asciiTheme="minorBidi" w:hAnsiTheme="minorBidi"/>
          <w:sz w:val="24"/>
          <w:szCs w:val="24"/>
        </w:rPr>
        <w:t xml:space="preserve"> </w:t>
      </w:r>
      <w:r w:rsidRPr="006D0571">
        <w:rPr>
          <w:rFonts w:asciiTheme="minorBidi" w:hAnsiTheme="minorBidi"/>
          <w:sz w:val="24"/>
          <w:szCs w:val="24"/>
        </w:rPr>
        <w:t>However, they must not attempt to investigate a concern or accuse individuals directly.</w:t>
      </w:r>
    </w:p>
    <w:p w14:paraId="7E2D1B49" w14:textId="77777777" w:rsidR="0091695E" w:rsidRPr="00AD6FE8" w:rsidRDefault="0091695E" w:rsidP="006D5663">
      <w:pPr>
        <w:pStyle w:val="1bodycopy10pt"/>
        <w:spacing w:after="0"/>
        <w:rPr>
          <w:sz w:val="24"/>
          <w:lang w:val="en-GB"/>
        </w:rPr>
      </w:pPr>
    </w:p>
    <w:p w14:paraId="5647D6D4" w14:textId="35A21F49" w:rsidR="00D116EF" w:rsidRPr="00D116EF" w:rsidRDefault="00D116EF" w:rsidP="006D5663">
      <w:pPr>
        <w:pStyle w:val="Subhead2"/>
        <w:spacing w:before="0" w:after="0"/>
        <w:rPr>
          <w:rFonts w:cs="Arial"/>
          <w:lang w:val="en-GB"/>
        </w:rPr>
      </w:pPr>
      <w:r w:rsidRPr="00AD6FE8">
        <w:rPr>
          <w:rFonts w:cs="Arial"/>
          <w:b w:val="0"/>
          <w:bCs/>
          <w:lang w:val="en-GB"/>
        </w:rPr>
        <w:t>5</w:t>
      </w:r>
      <w:r w:rsidRPr="00D116EF">
        <w:rPr>
          <w:rFonts w:cs="Arial"/>
          <w:lang w:val="en-GB"/>
        </w:rPr>
        <w:t xml:space="preserve">. </w:t>
      </w:r>
      <w:r w:rsidRPr="00D116EF">
        <w:rPr>
          <w:rFonts w:cs="Arial"/>
          <w:lang w:val="en-GB"/>
        </w:rPr>
        <w:tab/>
      </w:r>
      <w:bookmarkStart w:id="6" w:name="Who"/>
      <w:r w:rsidRPr="00D116EF">
        <w:rPr>
          <w:rFonts w:cs="Arial"/>
          <w:lang w:val="en-GB"/>
        </w:rPr>
        <w:t>W</w:t>
      </w:r>
      <w:bookmarkEnd w:id="6"/>
      <w:r w:rsidRPr="00D116EF">
        <w:rPr>
          <w:rFonts w:cs="Arial"/>
          <w:lang w:val="en-GB"/>
        </w:rPr>
        <w:t xml:space="preserve">ho to </w:t>
      </w:r>
      <w:r w:rsidR="006D5663">
        <w:rPr>
          <w:rFonts w:cs="Arial"/>
          <w:lang w:val="en-GB"/>
        </w:rPr>
        <w:t>R</w:t>
      </w:r>
      <w:r w:rsidRPr="00D116EF">
        <w:rPr>
          <w:rFonts w:cs="Arial"/>
          <w:lang w:val="en-GB"/>
        </w:rPr>
        <w:t xml:space="preserve">eport </w:t>
      </w:r>
      <w:r>
        <w:rPr>
          <w:rFonts w:cs="Arial"/>
          <w:lang w:val="en-GB"/>
        </w:rPr>
        <w:t xml:space="preserve">the </w:t>
      </w:r>
      <w:r w:rsidR="006D5663">
        <w:rPr>
          <w:rFonts w:cs="Arial"/>
          <w:lang w:val="en-GB"/>
        </w:rPr>
        <w:t>C</w:t>
      </w:r>
      <w:r>
        <w:rPr>
          <w:rFonts w:cs="Arial"/>
          <w:lang w:val="en-GB"/>
        </w:rPr>
        <w:t xml:space="preserve">oncern </w:t>
      </w:r>
      <w:r w:rsidRPr="00D116EF">
        <w:rPr>
          <w:rFonts w:cs="Arial"/>
          <w:lang w:val="en-GB"/>
        </w:rPr>
        <w:t>to</w:t>
      </w:r>
    </w:p>
    <w:p w14:paraId="5368C6AF" w14:textId="77777777" w:rsidR="00567DB9" w:rsidRDefault="00567DB9" w:rsidP="006D5663">
      <w:pPr>
        <w:pStyle w:val="NoSpacing"/>
        <w:tabs>
          <w:tab w:val="left" w:pos="720"/>
        </w:tabs>
        <w:rPr>
          <w:rFonts w:asciiTheme="minorBidi" w:hAnsiTheme="minorBidi"/>
          <w:b/>
          <w:bCs/>
          <w:sz w:val="24"/>
          <w:szCs w:val="24"/>
        </w:rPr>
      </w:pPr>
    </w:p>
    <w:p w14:paraId="2B5B579E" w14:textId="5F3DD3EA" w:rsidR="007A29DA" w:rsidRPr="006D0571" w:rsidRDefault="00FC6276" w:rsidP="006D5663">
      <w:pPr>
        <w:pStyle w:val="NoSpacing"/>
        <w:rPr>
          <w:rFonts w:asciiTheme="minorBidi" w:hAnsiTheme="minorBidi"/>
          <w:sz w:val="24"/>
          <w:szCs w:val="24"/>
        </w:rPr>
      </w:pPr>
      <w:r w:rsidRPr="006D0571">
        <w:rPr>
          <w:rFonts w:asciiTheme="minorBidi" w:hAnsiTheme="minorBidi"/>
          <w:sz w:val="24"/>
          <w:szCs w:val="24"/>
        </w:rPr>
        <w:t xml:space="preserve">If </w:t>
      </w:r>
      <w:r w:rsidR="00EE6F6E" w:rsidRPr="006D0571">
        <w:rPr>
          <w:rFonts w:asciiTheme="minorBidi" w:hAnsiTheme="minorBidi"/>
          <w:sz w:val="24"/>
          <w:szCs w:val="24"/>
        </w:rPr>
        <w:t>an employee</w:t>
      </w:r>
      <w:r w:rsidRPr="006D0571">
        <w:rPr>
          <w:rFonts w:asciiTheme="minorBidi" w:hAnsiTheme="minorBidi"/>
          <w:sz w:val="24"/>
          <w:szCs w:val="24"/>
        </w:rPr>
        <w:t xml:space="preserve"> has a concern, </w:t>
      </w:r>
      <w:r w:rsidR="00892AAF" w:rsidRPr="006D0571">
        <w:rPr>
          <w:rFonts w:asciiTheme="minorBidi" w:hAnsiTheme="minorBidi"/>
          <w:sz w:val="24"/>
          <w:szCs w:val="24"/>
        </w:rPr>
        <w:t>they</w:t>
      </w:r>
      <w:r w:rsidR="00C06C61" w:rsidRPr="006D0571">
        <w:rPr>
          <w:rFonts w:asciiTheme="minorBidi" w:hAnsiTheme="minorBidi"/>
          <w:sz w:val="24"/>
          <w:szCs w:val="24"/>
        </w:rPr>
        <w:t xml:space="preserve"> should </w:t>
      </w:r>
      <w:r w:rsidRPr="006D0571">
        <w:rPr>
          <w:rFonts w:asciiTheme="minorBidi" w:hAnsiTheme="minorBidi"/>
          <w:sz w:val="24"/>
          <w:szCs w:val="24"/>
        </w:rPr>
        <w:t xml:space="preserve">raise it first with </w:t>
      </w:r>
      <w:r w:rsidR="00892AAF" w:rsidRPr="006D0571">
        <w:rPr>
          <w:rFonts w:asciiTheme="minorBidi" w:hAnsiTheme="minorBidi"/>
          <w:sz w:val="24"/>
          <w:szCs w:val="24"/>
        </w:rPr>
        <w:t>their</w:t>
      </w:r>
      <w:r w:rsidRPr="006D0571">
        <w:rPr>
          <w:rFonts w:asciiTheme="minorBidi" w:hAnsiTheme="minorBidi"/>
          <w:sz w:val="24"/>
          <w:szCs w:val="24"/>
        </w:rPr>
        <w:t xml:space="preserve"> </w:t>
      </w:r>
      <w:r w:rsidR="00A329CB" w:rsidRPr="006D0571">
        <w:rPr>
          <w:rFonts w:asciiTheme="minorBidi" w:hAnsiTheme="minorBidi"/>
          <w:sz w:val="24"/>
          <w:szCs w:val="24"/>
        </w:rPr>
        <w:t>L</w:t>
      </w:r>
      <w:r w:rsidRPr="006D0571">
        <w:rPr>
          <w:rFonts w:asciiTheme="minorBidi" w:hAnsiTheme="minorBidi"/>
          <w:sz w:val="24"/>
          <w:szCs w:val="24"/>
        </w:rPr>
        <w:t xml:space="preserve">ine </w:t>
      </w:r>
      <w:r w:rsidR="00A329CB" w:rsidRPr="006D0571">
        <w:rPr>
          <w:rFonts w:asciiTheme="minorBidi" w:hAnsiTheme="minorBidi"/>
          <w:sz w:val="24"/>
          <w:szCs w:val="24"/>
        </w:rPr>
        <w:t>M</w:t>
      </w:r>
      <w:r w:rsidRPr="006D0571">
        <w:rPr>
          <w:rFonts w:asciiTheme="minorBidi" w:hAnsiTheme="minorBidi"/>
          <w:sz w:val="24"/>
          <w:szCs w:val="24"/>
        </w:rPr>
        <w:t xml:space="preserve">anager or </w:t>
      </w:r>
      <w:r w:rsidR="00A329CB" w:rsidRPr="006D0571">
        <w:rPr>
          <w:rFonts w:asciiTheme="minorBidi" w:hAnsiTheme="minorBidi"/>
          <w:sz w:val="24"/>
          <w:szCs w:val="24"/>
        </w:rPr>
        <w:t>H</w:t>
      </w:r>
      <w:r w:rsidR="00C06C61" w:rsidRPr="006D0571">
        <w:rPr>
          <w:rFonts w:asciiTheme="minorBidi" w:hAnsiTheme="minorBidi"/>
          <w:sz w:val="24"/>
          <w:szCs w:val="24"/>
        </w:rPr>
        <w:t xml:space="preserve">eadteacher </w:t>
      </w:r>
      <w:r w:rsidRPr="006D0571">
        <w:rPr>
          <w:rFonts w:asciiTheme="minorBidi" w:hAnsiTheme="minorBidi"/>
          <w:sz w:val="24"/>
          <w:szCs w:val="24"/>
        </w:rPr>
        <w:t xml:space="preserve">in writing. </w:t>
      </w:r>
      <w:r w:rsidR="00995A24" w:rsidRPr="006D0571">
        <w:rPr>
          <w:rFonts w:asciiTheme="minorBidi" w:hAnsiTheme="minorBidi"/>
          <w:sz w:val="24"/>
          <w:szCs w:val="24"/>
        </w:rPr>
        <w:t xml:space="preserve"> </w:t>
      </w:r>
    </w:p>
    <w:p w14:paraId="44DBE0E7" w14:textId="77777777" w:rsidR="007A29DA" w:rsidRPr="006D0571" w:rsidRDefault="007A29DA" w:rsidP="006D5663">
      <w:pPr>
        <w:pStyle w:val="NoSpacing"/>
        <w:rPr>
          <w:rFonts w:asciiTheme="minorBidi" w:hAnsiTheme="minorBidi"/>
          <w:sz w:val="24"/>
          <w:szCs w:val="24"/>
        </w:rPr>
      </w:pPr>
    </w:p>
    <w:p w14:paraId="0FD1C666" w14:textId="2E9D1C1B" w:rsidR="00B377F0" w:rsidRPr="006D0571" w:rsidRDefault="00FC6276" w:rsidP="006D5663">
      <w:pPr>
        <w:pStyle w:val="NoSpacing"/>
        <w:rPr>
          <w:rFonts w:asciiTheme="minorBidi" w:hAnsiTheme="minorBidi"/>
          <w:sz w:val="24"/>
          <w:szCs w:val="24"/>
        </w:rPr>
      </w:pPr>
      <w:r w:rsidRPr="006D0571">
        <w:rPr>
          <w:rFonts w:asciiTheme="minorBidi" w:hAnsiTheme="minorBidi"/>
          <w:sz w:val="24"/>
          <w:szCs w:val="24"/>
        </w:rPr>
        <w:t xml:space="preserve">If </w:t>
      </w:r>
      <w:r w:rsidR="00061A59" w:rsidRPr="006D0571">
        <w:rPr>
          <w:rFonts w:asciiTheme="minorBidi" w:hAnsiTheme="minorBidi"/>
          <w:sz w:val="24"/>
          <w:szCs w:val="24"/>
        </w:rPr>
        <w:t xml:space="preserve">the </w:t>
      </w:r>
      <w:r w:rsidR="006B4117" w:rsidRPr="006D0571">
        <w:rPr>
          <w:rFonts w:asciiTheme="minorBidi" w:hAnsiTheme="minorBidi"/>
          <w:sz w:val="24"/>
          <w:szCs w:val="24"/>
        </w:rPr>
        <w:t xml:space="preserve">employee </w:t>
      </w:r>
      <w:r w:rsidRPr="006D0571">
        <w:rPr>
          <w:rFonts w:asciiTheme="minorBidi" w:hAnsiTheme="minorBidi"/>
          <w:sz w:val="24"/>
          <w:szCs w:val="24"/>
        </w:rPr>
        <w:t>feel</w:t>
      </w:r>
      <w:r w:rsidR="00061A59" w:rsidRPr="006D0571">
        <w:rPr>
          <w:rFonts w:asciiTheme="minorBidi" w:hAnsiTheme="minorBidi"/>
          <w:sz w:val="24"/>
          <w:szCs w:val="24"/>
        </w:rPr>
        <w:t>s they are</w:t>
      </w:r>
      <w:r w:rsidRPr="006D0571">
        <w:rPr>
          <w:rFonts w:asciiTheme="minorBidi" w:hAnsiTheme="minorBidi"/>
          <w:sz w:val="24"/>
          <w:szCs w:val="24"/>
        </w:rPr>
        <w:t xml:space="preserve"> unable to raise the matter with </w:t>
      </w:r>
      <w:r w:rsidR="00061A59" w:rsidRPr="006D0571">
        <w:rPr>
          <w:rFonts w:asciiTheme="minorBidi" w:hAnsiTheme="minorBidi"/>
          <w:sz w:val="24"/>
          <w:szCs w:val="24"/>
        </w:rPr>
        <w:t>their</w:t>
      </w:r>
      <w:r w:rsidRPr="006D0571">
        <w:rPr>
          <w:rFonts w:asciiTheme="minorBidi" w:hAnsiTheme="minorBidi"/>
          <w:sz w:val="24"/>
          <w:szCs w:val="24"/>
        </w:rPr>
        <w:t xml:space="preserve"> Line Manager o</w:t>
      </w:r>
      <w:r w:rsidR="006228E6" w:rsidRPr="006D0571">
        <w:rPr>
          <w:rFonts w:asciiTheme="minorBidi" w:hAnsiTheme="minorBidi"/>
          <w:sz w:val="24"/>
          <w:szCs w:val="24"/>
        </w:rPr>
        <w:t xml:space="preserve">r </w:t>
      </w:r>
      <w:r w:rsidR="00A329CB" w:rsidRPr="006D0571">
        <w:rPr>
          <w:rFonts w:asciiTheme="minorBidi" w:hAnsiTheme="minorBidi"/>
          <w:sz w:val="24"/>
          <w:szCs w:val="24"/>
        </w:rPr>
        <w:t>H</w:t>
      </w:r>
      <w:r w:rsidR="006228E6" w:rsidRPr="006D0571">
        <w:rPr>
          <w:rFonts w:asciiTheme="minorBidi" w:hAnsiTheme="minorBidi"/>
          <w:sz w:val="24"/>
          <w:szCs w:val="24"/>
        </w:rPr>
        <w:t>eadteacher</w:t>
      </w:r>
      <w:r w:rsidRPr="006D0571">
        <w:rPr>
          <w:rFonts w:asciiTheme="minorBidi" w:hAnsiTheme="minorBidi"/>
          <w:sz w:val="24"/>
          <w:szCs w:val="24"/>
        </w:rPr>
        <w:t xml:space="preserve">, for whatever reason, </w:t>
      </w:r>
      <w:r w:rsidR="00B377F0" w:rsidRPr="006D0571">
        <w:rPr>
          <w:rFonts w:asciiTheme="minorBidi" w:hAnsiTheme="minorBidi"/>
          <w:sz w:val="24"/>
          <w:szCs w:val="24"/>
        </w:rPr>
        <w:t xml:space="preserve">then </w:t>
      </w:r>
      <w:r w:rsidR="00061A59" w:rsidRPr="006D0571">
        <w:rPr>
          <w:rFonts w:asciiTheme="minorBidi" w:hAnsiTheme="minorBidi"/>
          <w:sz w:val="24"/>
          <w:szCs w:val="24"/>
        </w:rPr>
        <w:t>they</w:t>
      </w:r>
      <w:r w:rsidR="00B377F0" w:rsidRPr="006D0571">
        <w:rPr>
          <w:rFonts w:asciiTheme="minorBidi" w:hAnsiTheme="minorBidi"/>
          <w:sz w:val="24"/>
          <w:szCs w:val="24"/>
        </w:rPr>
        <w:t xml:space="preserve"> should raise it with the </w:t>
      </w:r>
      <w:r w:rsidR="00A329CB" w:rsidRPr="006D0571">
        <w:rPr>
          <w:rFonts w:asciiTheme="minorBidi" w:hAnsiTheme="minorBidi"/>
          <w:sz w:val="24"/>
          <w:szCs w:val="24"/>
        </w:rPr>
        <w:t>C</w:t>
      </w:r>
      <w:r w:rsidR="00B377F0" w:rsidRPr="006D0571">
        <w:rPr>
          <w:rFonts w:asciiTheme="minorBidi" w:hAnsiTheme="minorBidi"/>
          <w:sz w:val="24"/>
          <w:szCs w:val="24"/>
        </w:rPr>
        <w:t xml:space="preserve">hair of </w:t>
      </w:r>
      <w:r w:rsidR="00A329CB" w:rsidRPr="006D0571">
        <w:rPr>
          <w:rFonts w:asciiTheme="minorBidi" w:hAnsiTheme="minorBidi"/>
          <w:sz w:val="24"/>
          <w:szCs w:val="24"/>
        </w:rPr>
        <w:t>G</w:t>
      </w:r>
      <w:r w:rsidR="00B377F0" w:rsidRPr="006D0571">
        <w:rPr>
          <w:rFonts w:asciiTheme="minorBidi" w:hAnsiTheme="minorBidi"/>
          <w:sz w:val="24"/>
          <w:szCs w:val="24"/>
        </w:rPr>
        <w:t>overnors</w:t>
      </w:r>
      <w:r w:rsidR="005700BE">
        <w:rPr>
          <w:rFonts w:asciiTheme="minorBidi" w:hAnsiTheme="minorBidi"/>
          <w:sz w:val="24"/>
          <w:szCs w:val="24"/>
        </w:rPr>
        <w:t>.</w:t>
      </w:r>
    </w:p>
    <w:p w14:paraId="219329B3" w14:textId="77777777" w:rsidR="00B377F0" w:rsidRPr="006D0571" w:rsidRDefault="00B377F0" w:rsidP="006D5663">
      <w:pPr>
        <w:pStyle w:val="NoSpacing"/>
        <w:rPr>
          <w:rFonts w:asciiTheme="minorBidi" w:hAnsiTheme="minorBidi"/>
          <w:sz w:val="24"/>
          <w:szCs w:val="24"/>
        </w:rPr>
      </w:pPr>
    </w:p>
    <w:p w14:paraId="0257E671" w14:textId="2EC83360" w:rsidR="00D16B5D" w:rsidRPr="006D0571" w:rsidRDefault="00D16B5D" w:rsidP="006D5663">
      <w:pPr>
        <w:pStyle w:val="NoSpacing"/>
        <w:rPr>
          <w:rFonts w:asciiTheme="minorBidi" w:hAnsiTheme="minorBidi"/>
          <w:sz w:val="24"/>
          <w:szCs w:val="24"/>
        </w:rPr>
      </w:pPr>
      <w:r w:rsidRPr="006D0571">
        <w:rPr>
          <w:rFonts w:asciiTheme="minorBidi" w:hAnsiTheme="minorBidi"/>
          <w:b/>
          <w:bCs/>
          <w:sz w:val="24"/>
          <w:szCs w:val="24"/>
        </w:rPr>
        <w:t xml:space="preserve">For LA </w:t>
      </w:r>
      <w:r w:rsidR="0038342E">
        <w:rPr>
          <w:rFonts w:asciiTheme="minorBidi" w:hAnsiTheme="minorBidi"/>
          <w:b/>
          <w:bCs/>
          <w:sz w:val="24"/>
          <w:szCs w:val="24"/>
        </w:rPr>
        <w:t>m</w:t>
      </w:r>
      <w:r w:rsidRPr="006D0571">
        <w:rPr>
          <w:rFonts w:asciiTheme="minorBidi" w:hAnsiTheme="minorBidi"/>
          <w:b/>
          <w:bCs/>
          <w:sz w:val="24"/>
          <w:szCs w:val="24"/>
        </w:rPr>
        <w:t>aintained schools only</w:t>
      </w:r>
      <w:r w:rsidR="00084F64" w:rsidRPr="006D0571">
        <w:rPr>
          <w:rFonts w:asciiTheme="minorBidi" w:hAnsiTheme="minorBidi"/>
          <w:b/>
          <w:bCs/>
          <w:sz w:val="24"/>
          <w:szCs w:val="24"/>
        </w:rPr>
        <w:t xml:space="preserve"> (</w:t>
      </w:r>
      <w:r w:rsidR="0038342E">
        <w:rPr>
          <w:rFonts w:asciiTheme="minorBidi" w:hAnsiTheme="minorBidi"/>
          <w:b/>
          <w:bCs/>
          <w:sz w:val="24"/>
          <w:szCs w:val="24"/>
        </w:rPr>
        <w:t>a</w:t>
      </w:r>
      <w:r w:rsidR="00084F64" w:rsidRPr="006D0571">
        <w:rPr>
          <w:rFonts w:asciiTheme="minorBidi" w:hAnsiTheme="minorBidi"/>
          <w:b/>
          <w:bCs/>
          <w:sz w:val="24"/>
          <w:szCs w:val="24"/>
        </w:rPr>
        <w:t>cademies may wish to refer to the Trust’s auditors</w:t>
      </w:r>
      <w:r w:rsidR="00A04780" w:rsidRPr="006D0571">
        <w:rPr>
          <w:rFonts w:asciiTheme="minorBidi" w:hAnsiTheme="minorBidi"/>
          <w:b/>
          <w:bCs/>
          <w:sz w:val="24"/>
          <w:szCs w:val="24"/>
        </w:rPr>
        <w:t>)</w:t>
      </w:r>
      <w:r w:rsidRPr="006D0571">
        <w:rPr>
          <w:rFonts w:asciiTheme="minorBidi" w:hAnsiTheme="minorBidi"/>
          <w:b/>
          <w:bCs/>
          <w:sz w:val="24"/>
          <w:szCs w:val="24"/>
        </w:rPr>
        <w:t>:</w:t>
      </w:r>
      <w:r w:rsidRPr="006D0571">
        <w:rPr>
          <w:rFonts w:asciiTheme="minorBidi" w:hAnsiTheme="minorBidi"/>
          <w:sz w:val="24"/>
          <w:szCs w:val="24"/>
        </w:rPr>
        <w:t xml:space="preserve"> </w:t>
      </w:r>
    </w:p>
    <w:p w14:paraId="2B2B2C25" w14:textId="77777777" w:rsidR="009C21C8" w:rsidRDefault="009C21C8" w:rsidP="006D5663">
      <w:pPr>
        <w:pStyle w:val="NoSpacing"/>
        <w:rPr>
          <w:rFonts w:asciiTheme="minorBidi" w:hAnsiTheme="minorBidi"/>
          <w:sz w:val="24"/>
          <w:szCs w:val="24"/>
        </w:rPr>
      </w:pPr>
    </w:p>
    <w:p w14:paraId="47E54D53" w14:textId="35DCA729" w:rsidR="00026BD3" w:rsidRPr="006D0571" w:rsidRDefault="00B377F0" w:rsidP="006D5663">
      <w:pPr>
        <w:pStyle w:val="NoSpacing"/>
        <w:rPr>
          <w:rFonts w:asciiTheme="minorBidi" w:hAnsiTheme="minorBidi"/>
          <w:sz w:val="24"/>
          <w:szCs w:val="24"/>
        </w:rPr>
      </w:pPr>
      <w:r w:rsidRPr="006D0571">
        <w:rPr>
          <w:rFonts w:asciiTheme="minorBidi" w:hAnsiTheme="minorBidi"/>
          <w:sz w:val="24"/>
          <w:szCs w:val="24"/>
        </w:rPr>
        <w:t xml:space="preserve">If </w:t>
      </w:r>
      <w:r w:rsidR="00061A59" w:rsidRPr="006D0571">
        <w:rPr>
          <w:rFonts w:asciiTheme="minorBidi" w:hAnsiTheme="minorBidi"/>
          <w:sz w:val="24"/>
          <w:szCs w:val="24"/>
        </w:rPr>
        <w:t xml:space="preserve">the </w:t>
      </w:r>
      <w:r w:rsidR="002455BB" w:rsidRPr="006D0571">
        <w:rPr>
          <w:rFonts w:asciiTheme="minorBidi" w:hAnsiTheme="minorBidi"/>
          <w:sz w:val="24"/>
          <w:szCs w:val="24"/>
        </w:rPr>
        <w:t xml:space="preserve">employee </w:t>
      </w:r>
      <w:r w:rsidRPr="006D0571">
        <w:rPr>
          <w:rFonts w:asciiTheme="minorBidi" w:hAnsiTheme="minorBidi"/>
          <w:sz w:val="24"/>
          <w:szCs w:val="24"/>
        </w:rPr>
        <w:t>feel</w:t>
      </w:r>
      <w:r w:rsidR="00061A59" w:rsidRPr="006D0571">
        <w:rPr>
          <w:rFonts w:asciiTheme="minorBidi" w:hAnsiTheme="minorBidi"/>
          <w:sz w:val="24"/>
          <w:szCs w:val="24"/>
        </w:rPr>
        <w:t>s</w:t>
      </w:r>
      <w:r w:rsidRPr="006D0571">
        <w:rPr>
          <w:rFonts w:asciiTheme="minorBidi" w:hAnsiTheme="minorBidi"/>
          <w:sz w:val="24"/>
          <w:szCs w:val="24"/>
        </w:rPr>
        <w:t xml:space="preserve"> unable to raise it with the Chair of Governors</w:t>
      </w:r>
      <w:r w:rsidR="007A29DA" w:rsidRPr="006D0571">
        <w:rPr>
          <w:rFonts w:asciiTheme="minorBidi" w:hAnsiTheme="minorBidi"/>
          <w:sz w:val="24"/>
          <w:szCs w:val="24"/>
        </w:rPr>
        <w:t xml:space="preserve"> </w:t>
      </w:r>
      <w:r w:rsidRPr="006D0571">
        <w:rPr>
          <w:rFonts w:asciiTheme="minorBidi" w:hAnsiTheme="minorBidi"/>
          <w:sz w:val="24"/>
          <w:szCs w:val="24"/>
        </w:rPr>
        <w:t>for whatever reason,</w:t>
      </w:r>
      <w:r w:rsidR="00A329CB" w:rsidRPr="006D0571">
        <w:rPr>
          <w:rFonts w:asciiTheme="minorBidi" w:hAnsiTheme="minorBidi"/>
          <w:sz w:val="24"/>
          <w:szCs w:val="24"/>
        </w:rPr>
        <w:t xml:space="preserve"> then </w:t>
      </w:r>
      <w:r w:rsidR="007A29DA" w:rsidRPr="006D0571">
        <w:rPr>
          <w:rFonts w:asciiTheme="minorBidi" w:hAnsiTheme="minorBidi"/>
          <w:sz w:val="24"/>
          <w:szCs w:val="24"/>
        </w:rPr>
        <w:t>they</w:t>
      </w:r>
      <w:r w:rsidR="00026BD3" w:rsidRPr="006D0571">
        <w:rPr>
          <w:rFonts w:asciiTheme="minorBidi" w:hAnsiTheme="minorBidi"/>
          <w:sz w:val="24"/>
          <w:szCs w:val="24"/>
        </w:rPr>
        <w:t xml:space="preserve"> can</w:t>
      </w:r>
      <w:r w:rsidR="00FC6276" w:rsidRPr="006D0571">
        <w:rPr>
          <w:rFonts w:asciiTheme="minorBidi" w:hAnsiTheme="minorBidi"/>
          <w:sz w:val="24"/>
          <w:szCs w:val="24"/>
        </w:rPr>
        <w:t xml:space="preserve"> raise the matter through </w:t>
      </w:r>
      <w:r w:rsidR="00026BD3" w:rsidRPr="006D0571">
        <w:rPr>
          <w:rFonts w:asciiTheme="minorBidi" w:hAnsiTheme="minorBidi"/>
          <w:sz w:val="24"/>
          <w:szCs w:val="24"/>
        </w:rPr>
        <w:t xml:space="preserve">South West Audit Partnership (SWAP). </w:t>
      </w:r>
      <w:r w:rsidR="0038342E">
        <w:rPr>
          <w:rFonts w:asciiTheme="minorBidi" w:hAnsiTheme="minorBidi"/>
          <w:sz w:val="24"/>
          <w:szCs w:val="24"/>
        </w:rPr>
        <w:t xml:space="preserve"> </w:t>
      </w:r>
      <w:r w:rsidR="00026BD3" w:rsidRPr="006D0571">
        <w:rPr>
          <w:rFonts w:asciiTheme="minorBidi" w:hAnsiTheme="minorBidi"/>
          <w:sz w:val="24"/>
          <w:szCs w:val="24"/>
        </w:rPr>
        <w:t xml:space="preserve">SWAP is independent of the </w:t>
      </w:r>
      <w:r w:rsidR="00FC6C0D" w:rsidRPr="006D0571">
        <w:rPr>
          <w:rFonts w:asciiTheme="minorBidi" w:hAnsiTheme="minorBidi"/>
          <w:sz w:val="24"/>
          <w:szCs w:val="24"/>
        </w:rPr>
        <w:t>school</w:t>
      </w:r>
      <w:r w:rsidR="00026BD3" w:rsidRPr="006D0571">
        <w:rPr>
          <w:rFonts w:asciiTheme="minorBidi" w:hAnsiTheme="minorBidi"/>
          <w:sz w:val="24"/>
          <w:szCs w:val="24"/>
        </w:rPr>
        <w:t xml:space="preserve"> or </w:t>
      </w:r>
      <w:r w:rsidR="004D3843" w:rsidRPr="006D0571">
        <w:rPr>
          <w:rFonts w:asciiTheme="minorBidi" w:hAnsiTheme="minorBidi"/>
          <w:sz w:val="24"/>
          <w:szCs w:val="24"/>
        </w:rPr>
        <w:t>Somerset Council</w:t>
      </w:r>
      <w:r w:rsidR="00026BD3" w:rsidRPr="006D0571">
        <w:rPr>
          <w:rFonts w:asciiTheme="minorBidi" w:hAnsiTheme="minorBidi"/>
          <w:sz w:val="24"/>
          <w:szCs w:val="24"/>
        </w:rPr>
        <w:t xml:space="preserve">. </w:t>
      </w:r>
    </w:p>
    <w:p w14:paraId="18C1141C" w14:textId="77777777" w:rsidR="001E12C2" w:rsidRPr="006D0571" w:rsidRDefault="001E12C2" w:rsidP="006D5663">
      <w:pPr>
        <w:pStyle w:val="NoSpacing"/>
        <w:rPr>
          <w:rFonts w:asciiTheme="minorBidi" w:hAnsiTheme="minorBidi"/>
          <w:sz w:val="24"/>
          <w:szCs w:val="24"/>
        </w:rPr>
      </w:pPr>
    </w:p>
    <w:p w14:paraId="3156735B" w14:textId="18A7B89C" w:rsidR="00FC6276" w:rsidRPr="006D0571" w:rsidRDefault="00900052" w:rsidP="006D5663">
      <w:pPr>
        <w:pStyle w:val="NoSpacing"/>
        <w:rPr>
          <w:rFonts w:asciiTheme="minorBidi" w:hAnsiTheme="minorBidi"/>
          <w:sz w:val="24"/>
          <w:szCs w:val="24"/>
        </w:rPr>
      </w:pPr>
      <w:r w:rsidRPr="006D0571">
        <w:rPr>
          <w:rFonts w:asciiTheme="minorBidi" w:hAnsiTheme="minorBidi"/>
          <w:sz w:val="24"/>
          <w:szCs w:val="24"/>
        </w:rPr>
        <w:t>SWAP</w:t>
      </w:r>
      <w:r w:rsidR="0038342E">
        <w:rPr>
          <w:rFonts w:asciiTheme="minorBidi" w:hAnsiTheme="minorBidi"/>
          <w:sz w:val="24"/>
          <w:szCs w:val="24"/>
        </w:rPr>
        <w:t>’</w:t>
      </w:r>
      <w:r w:rsidRPr="006D0571">
        <w:rPr>
          <w:rFonts w:asciiTheme="minorBidi" w:hAnsiTheme="minorBidi"/>
          <w:sz w:val="24"/>
          <w:szCs w:val="24"/>
        </w:rPr>
        <w:t>s</w:t>
      </w:r>
      <w:r w:rsidR="00FC6276" w:rsidRPr="006D0571">
        <w:rPr>
          <w:rFonts w:asciiTheme="minorBidi" w:hAnsiTheme="minorBidi"/>
          <w:sz w:val="24"/>
          <w:szCs w:val="24"/>
        </w:rPr>
        <w:t xml:space="preserve"> confidential phone number </w:t>
      </w:r>
      <w:r w:rsidR="00FC6C0D" w:rsidRPr="006D0571">
        <w:rPr>
          <w:rFonts w:asciiTheme="minorBidi" w:hAnsiTheme="minorBidi"/>
          <w:sz w:val="24"/>
          <w:szCs w:val="24"/>
        </w:rPr>
        <w:t xml:space="preserve">is </w:t>
      </w:r>
      <w:r w:rsidR="00FC6276" w:rsidRPr="006D0571">
        <w:rPr>
          <w:rFonts w:asciiTheme="minorBidi" w:hAnsiTheme="minorBidi"/>
          <w:sz w:val="24"/>
          <w:szCs w:val="24"/>
        </w:rPr>
        <w:t xml:space="preserve">020 8142 8462 </w:t>
      </w:r>
      <w:r w:rsidRPr="006D0571">
        <w:rPr>
          <w:rFonts w:asciiTheme="minorBidi" w:hAnsiTheme="minorBidi"/>
          <w:sz w:val="24"/>
          <w:szCs w:val="24"/>
        </w:rPr>
        <w:t>and their e</w:t>
      </w:r>
      <w:r w:rsidR="0038342E">
        <w:rPr>
          <w:rFonts w:asciiTheme="minorBidi" w:hAnsiTheme="minorBidi"/>
          <w:sz w:val="24"/>
          <w:szCs w:val="24"/>
        </w:rPr>
        <w:t>-</w:t>
      </w:r>
      <w:r w:rsidRPr="006D0571">
        <w:rPr>
          <w:rFonts w:asciiTheme="minorBidi" w:hAnsiTheme="minorBidi"/>
          <w:sz w:val="24"/>
          <w:szCs w:val="24"/>
        </w:rPr>
        <w:t xml:space="preserve">mail address is </w:t>
      </w:r>
      <w:hyperlink r:id="rId12" w:history="1">
        <w:r w:rsidR="0038342E" w:rsidRPr="00081188">
          <w:rPr>
            <w:rStyle w:val="Hyperlink"/>
            <w:rFonts w:asciiTheme="minorBidi" w:hAnsiTheme="minorBidi"/>
            <w:sz w:val="24"/>
            <w:szCs w:val="24"/>
          </w:rPr>
          <w:t>confidential@swapaudit.co.uk</w:t>
        </w:r>
      </w:hyperlink>
      <w:r w:rsidR="00FC6276" w:rsidRPr="006D0571">
        <w:rPr>
          <w:rFonts w:asciiTheme="minorBidi" w:hAnsiTheme="minorBidi"/>
          <w:sz w:val="24"/>
          <w:szCs w:val="24"/>
        </w:rPr>
        <w:t xml:space="preserve">. </w:t>
      </w:r>
      <w:r w:rsidR="0038342E">
        <w:rPr>
          <w:rFonts w:asciiTheme="minorBidi" w:hAnsiTheme="minorBidi"/>
          <w:sz w:val="24"/>
          <w:szCs w:val="24"/>
        </w:rPr>
        <w:t xml:space="preserve"> </w:t>
      </w:r>
      <w:r w:rsidR="001E12C2" w:rsidRPr="006D0571">
        <w:rPr>
          <w:rFonts w:asciiTheme="minorBidi" w:hAnsiTheme="minorBidi"/>
          <w:sz w:val="24"/>
          <w:szCs w:val="24"/>
        </w:rPr>
        <w:t>Both the phone</w:t>
      </w:r>
      <w:r w:rsidR="00FC6276" w:rsidRPr="006D0571">
        <w:rPr>
          <w:rFonts w:asciiTheme="minorBidi" w:hAnsiTheme="minorBidi"/>
          <w:sz w:val="24"/>
          <w:szCs w:val="24"/>
        </w:rPr>
        <w:t xml:space="preserve"> line</w:t>
      </w:r>
      <w:r w:rsidR="001E12C2" w:rsidRPr="006D0571">
        <w:rPr>
          <w:rFonts w:asciiTheme="minorBidi" w:hAnsiTheme="minorBidi"/>
          <w:sz w:val="24"/>
          <w:szCs w:val="24"/>
        </w:rPr>
        <w:t xml:space="preserve"> and e</w:t>
      </w:r>
      <w:r w:rsidR="0038342E">
        <w:rPr>
          <w:rFonts w:asciiTheme="minorBidi" w:hAnsiTheme="minorBidi"/>
          <w:sz w:val="24"/>
          <w:szCs w:val="24"/>
        </w:rPr>
        <w:t>-</w:t>
      </w:r>
      <w:r w:rsidR="001E12C2" w:rsidRPr="006D0571">
        <w:rPr>
          <w:rFonts w:asciiTheme="minorBidi" w:hAnsiTheme="minorBidi"/>
          <w:sz w:val="24"/>
          <w:szCs w:val="24"/>
        </w:rPr>
        <w:t>mail address are</w:t>
      </w:r>
      <w:r w:rsidR="00FC6276" w:rsidRPr="006D0571">
        <w:rPr>
          <w:rFonts w:asciiTheme="minorBidi" w:hAnsiTheme="minorBidi"/>
          <w:sz w:val="24"/>
          <w:szCs w:val="24"/>
        </w:rPr>
        <w:t xml:space="preserve"> monitored by (SWAP)</w:t>
      </w:r>
      <w:r w:rsidRPr="006D0571">
        <w:rPr>
          <w:rFonts w:asciiTheme="minorBidi" w:hAnsiTheme="minorBidi"/>
          <w:sz w:val="24"/>
          <w:szCs w:val="24"/>
        </w:rPr>
        <w:t xml:space="preserve"> and not Somerset Council</w:t>
      </w:r>
      <w:r w:rsidR="00FC6276" w:rsidRPr="006D0571">
        <w:rPr>
          <w:rFonts w:asciiTheme="minorBidi" w:hAnsiTheme="minorBidi"/>
          <w:sz w:val="24"/>
          <w:szCs w:val="24"/>
        </w:rPr>
        <w:t xml:space="preserve">. </w:t>
      </w:r>
    </w:p>
    <w:p w14:paraId="5C9442B3" w14:textId="77777777" w:rsidR="00FC6276" w:rsidRPr="006D0571" w:rsidRDefault="00FC6276" w:rsidP="009C21C8">
      <w:pPr>
        <w:pStyle w:val="NoSpacing"/>
        <w:rPr>
          <w:rFonts w:asciiTheme="minorBidi" w:hAnsiTheme="minorBidi"/>
          <w:sz w:val="24"/>
          <w:szCs w:val="24"/>
        </w:rPr>
      </w:pPr>
    </w:p>
    <w:p w14:paraId="3ECFA24C" w14:textId="25BD6CFE" w:rsidR="00FC6276" w:rsidRPr="006D0571" w:rsidRDefault="008557EC" w:rsidP="009C21C8">
      <w:pPr>
        <w:pStyle w:val="NoSpacing"/>
        <w:rPr>
          <w:rFonts w:asciiTheme="minorBidi" w:hAnsiTheme="minorBidi"/>
          <w:sz w:val="24"/>
          <w:szCs w:val="24"/>
        </w:rPr>
      </w:pPr>
      <w:r w:rsidRPr="006D0571">
        <w:rPr>
          <w:rFonts w:asciiTheme="minorBidi" w:hAnsiTheme="minorBidi"/>
          <w:sz w:val="24"/>
          <w:szCs w:val="24"/>
        </w:rPr>
        <w:t>M</w:t>
      </w:r>
      <w:r w:rsidR="00FC6276" w:rsidRPr="006D0571">
        <w:rPr>
          <w:rFonts w:asciiTheme="minorBidi" w:hAnsiTheme="minorBidi"/>
          <w:sz w:val="24"/>
          <w:szCs w:val="24"/>
        </w:rPr>
        <w:t>ember</w:t>
      </w:r>
      <w:r w:rsidRPr="006D0571">
        <w:rPr>
          <w:rFonts w:asciiTheme="minorBidi" w:hAnsiTheme="minorBidi"/>
          <w:sz w:val="24"/>
          <w:szCs w:val="24"/>
        </w:rPr>
        <w:t>s</w:t>
      </w:r>
      <w:r w:rsidR="00FC6276" w:rsidRPr="006D0571">
        <w:rPr>
          <w:rFonts w:asciiTheme="minorBidi" w:hAnsiTheme="minorBidi"/>
          <w:sz w:val="24"/>
          <w:szCs w:val="24"/>
        </w:rPr>
        <w:t xml:space="preserve"> of the public</w:t>
      </w:r>
      <w:r w:rsidRPr="006D0571">
        <w:rPr>
          <w:rFonts w:asciiTheme="minorBidi" w:hAnsiTheme="minorBidi"/>
          <w:sz w:val="24"/>
          <w:szCs w:val="24"/>
        </w:rPr>
        <w:t xml:space="preserve"> should </w:t>
      </w:r>
      <w:r w:rsidR="00FC6276" w:rsidRPr="006D0571">
        <w:rPr>
          <w:rFonts w:asciiTheme="minorBidi" w:hAnsiTheme="minorBidi"/>
          <w:sz w:val="24"/>
          <w:szCs w:val="24"/>
        </w:rPr>
        <w:t xml:space="preserve">raise </w:t>
      </w:r>
      <w:r w:rsidRPr="006D0571">
        <w:rPr>
          <w:rFonts w:asciiTheme="minorBidi" w:hAnsiTheme="minorBidi"/>
          <w:sz w:val="24"/>
          <w:szCs w:val="24"/>
        </w:rPr>
        <w:t>their concerns</w:t>
      </w:r>
      <w:r w:rsidR="00FC6276" w:rsidRPr="006D0571">
        <w:rPr>
          <w:rFonts w:asciiTheme="minorBidi" w:hAnsiTheme="minorBidi"/>
          <w:sz w:val="24"/>
          <w:szCs w:val="24"/>
        </w:rPr>
        <w:t xml:space="preserve"> directly with SWAP on the contact details above. </w:t>
      </w:r>
    </w:p>
    <w:p w14:paraId="3E920C36" w14:textId="77777777" w:rsidR="00FC6276" w:rsidRPr="006D0571" w:rsidRDefault="00FC6276" w:rsidP="009C21C8">
      <w:pPr>
        <w:pStyle w:val="NoSpacing"/>
        <w:rPr>
          <w:rFonts w:asciiTheme="minorBidi" w:hAnsiTheme="minorBidi"/>
          <w:sz w:val="24"/>
          <w:szCs w:val="24"/>
        </w:rPr>
      </w:pPr>
    </w:p>
    <w:p w14:paraId="03EB3BDA" w14:textId="4014AA72" w:rsidR="00FC6276" w:rsidRPr="006D0571" w:rsidRDefault="006D1E3E" w:rsidP="009C21C8">
      <w:pPr>
        <w:pStyle w:val="NoSpacing"/>
        <w:rPr>
          <w:rFonts w:asciiTheme="minorBidi" w:hAnsiTheme="minorBidi"/>
          <w:sz w:val="24"/>
          <w:szCs w:val="24"/>
        </w:rPr>
      </w:pPr>
      <w:r w:rsidRPr="006D0571">
        <w:rPr>
          <w:rFonts w:asciiTheme="minorBidi" w:hAnsiTheme="minorBidi"/>
          <w:sz w:val="24"/>
          <w:szCs w:val="24"/>
        </w:rPr>
        <w:t xml:space="preserve">SWAP </w:t>
      </w:r>
      <w:r w:rsidR="008557EC" w:rsidRPr="006D0571">
        <w:rPr>
          <w:rFonts w:asciiTheme="minorBidi" w:hAnsiTheme="minorBidi"/>
          <w:sz w:val="24"/>
          <w:szCs w:val="24"/>
        </w:rPr>
        <w:t xml:space="preserve">will ask </w:t>
      </w:r>
      <w:r w:rsidR="00867626" w:rsidRPr="006D0571">
        <w:rPr>
          <w:rFonts w:asciiTheme="minorBidi" w:hAnsiTheme="minorBidi"/>
          <w:sz w:val="24"/>
          <w:szCs w:val="24"/>
        </w:rPr>
        <w:t>the person raising the concern to provide</w:t>
      </w:r>
      <w:r w:rsidR="00FC6276" w:rsidRPr="006D0571">
        <w:rPr>
          <w:rFonts w:asciiTheme="minorBidi" w:hAnsiTheme="minorBidi"/>
          <w:sz w:val="24"/>
          <w:szCs w:val="24"/>
        </w:rPr>
        <w:t xml:space="preserve"> </w:t>
      </w:r>
      <w:r w:rsidR="00867626" w:rsidRPr="006D0571">
        <w:rPr>
          <w:rFonts w:asciiTheme="minorBidi" w:hAnsiTheme="minorBidi"/>
          <w:sz w:val="24"/>
          <w:szCs w:val="24"/>
        </w:rPr>
        <w:t>some</w:t>
      </w:r>
      <w:r w:rsidR="00FC6276" w:rsidRPr="006D0571">
        <w:rPr>
          <w:rFonts w:asciiTheme="minorBidi" w:hAnsiTheme="minorBidi"/>
          <w:sz w:val="24"/>
          <w:szCs w:val="24"/>
        </w:rPr>
        <w:t xml:space="preserve"> background information, but if </w:t>
      </w:r>
      <w:r w:rsidR="00867626" w:rsidRPr="006D0571">
        <w:rPr>
          <w:rFonts w:asciiTheme="minorBidi" w:hAnsiTheme="minorBidi"/>
          <w:sz w:val="24"/>
          <w:szCs w:val="24"/>
        </w:rPr>
        <w:t>they</w:t>
      </w:r>
      <w:r w:rsidR="00FC6276" w:rsidRPr="006D0571">
        <w:rPr>
          <w:rFonts w:asciiTheme="minorBidi" w:hAnsiTheme="minorBidi"/>
          <w:sz w:val="24"/>
          <w:szCs w:val="24"/>
        </w:rPr>
        <w:t xml:space="preserve"> are not comfortable doing </w:t>
      </w:r>
      <w:r w:rsidR="00867626" w:rsidRPr="006D0571">
        <w:rPr>
          <w:rFonts w:asciiTheme="minorBidi" w:hAnsiTheme="minorBidi"/>
          <w:sz w:val="24"/>
          <w:szCs w:val="24"/>
        </w:rPr>
        <w:t>this then they can</w:t>
      </w:r>
      <w:r w:rsidR="00FC6276" w:rsidRPr="006D0571">
        <w:rPr>
          <w:rFonts w:asciiTheme="minorBidi" w:hAnsiTheme="minorBidi"/>
          <w:sz w:val="24"/>
          <w:szCs w:val="24"/>
        </w:rPr>
        <w:t xml:space="preserve"> leave </w:t>
      </w:r>
      <w:r w:rsidR="00867626" w:rsidRPr="006D0571">
        <w:rPr>
          <w:rFonts w:asciiTheme="minorBidi" w:hAnsiTheme="minorBidi"/>
          <w:sz w:val="24"/>
          <w:szCs w:val="24"/>
        </w:rPr>
        <w:t>their</w:t>
      </w:r>
      <w:r w:rsidR="00FC6276" w:rsidRPr="006D0571">
        <w:rPr>
          <w:rFonts w:asciiTheme="minorBidi" w:hAnsiTheme="minorBidi"/>
          <w:sz w:val="24"/>
          <w:szCs w:val="24"/>
        </w:rPr>
        <w:t xml:space="preserve"> contact details. </w:t>
      </w:r>
      <w:r w:rsidR="0038342E">
        <w:rPr>
          <w:rFonts w:asciiTheme="minorBidi" w:hAnsiTheme="minorBidi"/>
          <w:sz w:val="24"/>
          <w:szCs w:val="24"/>
        </w:rPr>
        <w:t xml:space="preserve"> </w:t>
      </w:r>
      <w:r w:rsidR="00867626" w:rsidRPr="006D0571">
        <w:rPr>
          <w:rFonts w:asciiTheme="minorBidi" w:hAnsiTheme="minorBidi"/>
          <w:sz w:val="24"/>
          <w:szCs w:val="24"/>
        </w:rPr>
        <w:t>They</w:t>
      </w:r>
      <w:r w:rsidR="00FC6276" w:rsidRPr="006D0571">
        <w:rPr>
          <w:rFonts w:asciiTheme="minorBidi" w:hAnsiTheme="minorBidi"/>
          <w:sz w:val="24"/>
          <w:szCs w:val="24"/>
        </w:rPr>
        <w:t xml:space="preserve"> can leave a home or mobile number if </w:t>
      </w:r>
      <w:r w:rsidR="00867626" w:rsidRPr="006D0571">
        <w:rPr>
          <w:rFonts w:asciiTheme="minorBidi" w:hAnsiTheme="minorBidi"/>
          <w:sz w:val="24"/>
          <w:szCs w:val="24"/>
        </w:rPr>
        <w:t>they</w:t>
      </w:r>
      <w:r w:rsidR="00FC6276" w:rsidRPr="006D0571">
        <w:rPr>
          <w:rFonts w:asciiTheme="minorBidi" w:hAnsiTheme="minorBidi"/>
          <w:sz w:val="24"/>
          <w:szCs w:val="24"/>
        </w:rPr>
        <w:t xml:space="preserve"> don't want to be contacted at work</w:t>
      </w:r>
      <w:r w:rsidR="00867626" w:rsidRPr="006D0571">
        <w:rPr>
          <w:rFonts w:asciiTheme="minorBidi" w:hAnsiTheme="minorBidi"/>
          <w:sz w:val="24"/>
          <w:szCs w:val="24"/>
        </w:rPr>
        <w:t xml:space="preserve">. </w:t>
      </w:r>
      <w:r w:rsidR="0038342E">
        <w:rPr>
          <w:rFonts w:asciiTheme="minorBidi" w:hAnsiTheme="minorBidi"/>
          <w:sz w:val="24"/>
          <w:szCs w:val="24"/>
        </w:rPr>
        <w:t xml:space="preserve"> </w:t>
      </w:r>
      <w:r w:rsidR="00867626" w:rsidRPr="006D0571">
        <w:rPr>
          <w:rFonts w:asciiTheme="minorBidi" w:hAnsiTheme="minorBidi"/>
          <w:sz w:val="24"/>
          <w:szCs w:val="24"/>
        </w:rPr>
        <w:t xml:space="preserve">They </w:t>
      </w:r>
      <w:r w:rsidR="00714F8B" w:rsidRPr="006D0571">
        <w:rPr>
          <w:rFonts w:asciiTheme="minorBidi" w:hAnsiTheme="minorBidi"/>
          <w:sz w:val="24"/>
          <w:szCs w:val="24"/>
        </w:rPr>
        <w:t>should also</w:t>
      </w:r>
      <w:r w:rsidR="00FC6276" w:rsidRPr="006D0571">
        <w:rPr>
          <w:rFonts w:asciiTheme="minorBidi" w:hAnsiTheme="minorBidi"/>
          <w:sz w:val="24"/>
          <w:szCs w:val="24"/>
        </w:rPr>
        <w:t xml:space="preserve"> let the call recipient know when it would be convenient for </w:t>
      </w:r>
      <w:r w:rsidR="00714F8B" w:rsidRPr="006D0571">
        <w:rPr>
          <w:rFonts w:asciiTheme="minorBidi" w:hAnsiTheme="minorBidi"/>
          <w:sz w:val="24"/>
          <w:szCs w:val="24"/>
        </w:rPr>
        <w:t>them</w:t>
      </w:r>
      <w:r w:rsidR="00FC6276" w:rsidRPr="006D0571">
        <w:rPr>
          <w:rFonts w:asciiTheme="minorBidi" w:hAnsiTheme="minorBidi"/>
          <w:sz w:val="24"/>
          <w:szCs w:val="24"/>
        </w:rPr>
        <w:t xml:space="preserve"> to be called back. </w:t>
      </w:r>
    </w:p>
    <w:p w14:paraId="7263D191" w14:textId="77777777" w:rsidR="00FC6276" w:rsidRPr="006D0571" w:rsidRDefault="00FC6276" w:rsidP="009C21C8">
      <w:pPr>
        <w:pStyle w:val="NoSpacing"/>
        <w:rPr>
          <w:rFonts w:asciiTheme="minorBidi" w:hAnsiTheme="minorBidi"/>
          <w:sz w:val="24"/>
          <w:szCs w:val="24"/>
        </w:rPr>
      </w:pPr>
    </w:p>
    <w:p w14:paraId="7A6B8A6E" w14:textId="73DBA603"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After </w:t>
      </w:r>
      <w:r w:rsidR="001D7CFE" w:rsidRPr="006D0571">
        <w:rPr>
          <w:rFonts w:asciiTheme="minorBidi" w:hAnsiTheme="minorBidi"/>
          <w:sz w:val="24"/>
          <w:szCs w:val="24"/>
        </w:rPr>
        <w:t xml:space="preserve">the </w:t>
      </w:r>
      <w:r w:rsidR="002302CA" w:rsidRPr="006D0571">
        <w:rPr>
          <w:rFonts w:asciiTheme="minorBidi" w:hAnsiTheme="minorBidi"/>
          <w:sz w:val="24"/>
          <w:szCs w:val="24"/>
        </w:rPr>
        <w:t xml:space="preserve">employee </w:t>
      </w:r>
      <w:r w:rsidRPr="006D0571">
        <w:rPr>
          <w:rFonts w:asciiTheme="minorBidi" w:hAnsiTheme="minorBidi"/>
          <w:sz w:val="24"/>
          <w:szCs w:val="24"/>
        </w:rPr>
        <w:t>make</w:t>
      </w:r>
      <w:r w:rsidR="001D7CFE" w:rsidRPr="006D0571">
        <w:rPr>
          <w:rFonts w:asciiTheme="minorBidi" w:hAnsiTheme="minorBidi"/>
          <w:sz w:val="24"/>
          <w:szCs w:val="24"/>
        </w:rPr>
        <w:t>s</w:t>
      </w:r>
      <w:r w:rsidRPr="006D0571">
        <w:rPr>
          <w:rFonts w:asciiTheme="minorBidi" w:hAnsiTheme="minorBidi"/>
          <w:sz w:val="24"/>
          <w:szCs w:val="24"/>
        </w:rPr>
        <w:t xml:space="preserve"> initial contact</w:t>
      </w:r>
      <w:r w:rsidR="001D7CFE" w:rsidRPr="006D0571">
        <w:rPr>
          <w:rFonts w:asciiTheme="minorBidi" w:hAnsiTheme="minorBidi"/>
          <w:sz w:val="24"/>
          <w:szCs w:val="24"/>
        </w:rPr>
        <w:t xml:space="preserve"> with SWAP</w:t>
      </w:r>
      <w:r w:rsidRPr="006D0571">
        <w:rPr>
          <w:rFonts w:asciiTheme="minorBidi" w:hAnsiTheme="minorBidi"/>
          <w:sz w:val="24"/>
          <w:szCs w:val="24"/>
        </w:rPr>
        <w:t xml:space="preserve">, the hotline staff will pass a message on to a member of the SWAP Counter Fraud and Investigations Team who endeavour to respond to all initial calls within 48 hours (excluding weekends). </w:t>
      </w:r>
      <w:r w:rsidR="0038342E">
        <w:rPr>
          <w:rFonts w:asciiTheme="minorBidi" w:hAnsiTheme="minorBidi"/>
          <w:sz w:val="24"/>
          <w:szCs w:val="24"/>
        </w:rPr>
        <w:t xml:space="preserve"> </w:t>
      </w:r>
      <w:r w:rsidRPr="006D0571">
        <w:rPr>
          <w:rFonts w:asciiTheme="minorBidi" w:hAnsiTheme="minorBidi"/>
          <w:sz w:val="24"/>
          <w:szCs w:val="24"/>
        </w:rPr>
        <w:t xml:space="preserve">They will then consider what action should be taken. </w:t>
      </w:r>
    </w:p>
    <w:p w14:paraId="0AAA8763" w14:textId="77777777" w:rsidR="00FC6276" w:rsidRPr="006D0571" w:rsidRDefault="00FC6276" w:rsidP="009C21C8">
      <w:pPr>
        <w:pStyle w:val="NoSpacing"/>
        <w:rPr>
          <w:rFonts w:asciiTheme="minorBidi" w:hAnsiTheme="minorBidi"/>
          <w:sz w:val="24"/>
          <w:szCs w:val="24"/>
        </w:rPr>
      </w:pPr>
    </w:p>
    <w:p w14:paraId="4B18AA52" w14:textId="4C7CAFAF" w:rsidR="00FC6276" w:rsidRPr="006D0571" w:rsidRDefault="00FC6276" w:rsidP="0061285E">
      <w:pPr>
        <w:pStyle w:val="NoSpacing"/>
        <w:rPr>
          <w:rFonts w:asciiTheme="minorBidi" w:hAnsiTheme="minorBidi"/>
          <w:sz w:val="24"/>
          <w:szCs w:val="24"/>
        </w:rPr>
      </w:pPr>
      <w:r w:rsidRPr="006D0571">
        <w:rPr>
          <w:rFonts w:asciiTheme="minorBidi" w:hAnsiTheme="minorBidi"/>
          <w:sz w:val="24"/>
          <w:szCs w:val="24"/>
        </w:rPr>
        <w:t xml:space="preserve">It is sometimes necessary to undertake an investigation. </w:t>
      </w:r>
      <w:r w:rsidR="0038342E">
        <w:rPr>
          <w:rFonts w:asciiTheme="minorBidi" w:hAnsiTheme="minorBidi"/>
          <w:sz w:val="24"/>
          <w:szCs w:val="24"/>
        </w:rPr>
        <w:t xml:space="preserve"> </w:t>
      </w:r>
      <w:r w:rsidRPr="006D0571">
        <w:rPr>
          <w:rFonts w:asciiTheme="minorBidi" w:hAnsiTheme="minorBidi"/>
          <w:sz w:val="24"/>
          <w:szCs w:val="24"/>
        </w:rPr>
        <w:t>Investigations are undertaken by staff who have the technical and professional skills relevant to each particular case.</w:t>
      </w:r>
    </w:p>
    <w:p w14:paraId="0C4ADEF7" w14:textId="77777777" w:rsidR="00FC6276" w:rsidRPr="006D0571" w:rsidRDefault="00FC6276" w:rsidP="0061285E">
      <w:pPr>
        <w:pStyle w:val="NoSpacing"/>
        <w:rPr>
          <w:rFonts w:asciiTheme="minorBidi" w:hAnsiTheme="minorBidi"/>
          <w:sz w:val="24"/>
          <w:szCs w:val="24"/>
        </w:rPr>
      </w:pPr>
    </w:p>
    <w:p w14:paraId="2F584EAC" w14:textId="329AC907" w:rsidR="00FC6276" w:rsidRPr="006D0571" w:rsidRDefault="00FC6276" w:rsidP="0061285E">
      <w:pPr>
        <w:pStyle w:val="NoSpacing"/>
        <w:rPr>
          <w:rFonts w:asciiTheme="minorBidi" w:hAnsiTheme="minorBidi"/>
          <w:sz w:val="24"/>
          <w:szCs w:val="24"/>
        </w:rPr>
      </w:pPr>
      <w:r w:rsidRPr="006D0571">
        <w:rPr>
          <w:rFonts w:asciiTheme="minorBidi" w:hAnsiTheme="minorBidi"/>
          <w:sz w:val="24"/>
          <w:szCs w:val="24"/>
        </w:rPr>
        <w:t xml:space="preserve">If the above channels have been followed but </w:t>
      </w:r>
      <w:r w:rsidR="003B49FA" w:rsidRPr="006D0571">
        <w:rPr>
          <w:rFonts w:asciiTheme="minorBidi" w:hAnsiTheme="minorBidi"/>
          <w:sz w:val="24"/>
          <w:szCs w:val="24"/>
        </w:rPr>
        <w:t xml:space="preserve">the </w:t>
      </w:r>
      <w:r w:rsidR="00C40649" w:rsidRPr="006D0571">
        <w:rPr>
          <w:rFonts w:asciiTheme="minorBidi" w:hAnsiTheme="minorBidi"/>
          <w:sz w:val="24"/>
          <w:szCs w:val="24"/>
        </w:rPr>
        <w:t xml:space="preserve">employee </w:t>
      </w:r>
      <w:r w:rsidRPr="006D0571">
        <w:rPr>
          <w:rFonts w:asciiTheme="minorBidi" w:hAnsiTheme="minorBidi"/>
          <w:sz w:val="24"/>
          <w:szCs w:val="24"/>
        </w:rPr>
        <w:t>continue</w:t>
      </w:r>
      <w:r w:rsidR="003B49FA" w:rsidRPr="006D0571">
        <w:rPr>
          <w:rFonts w:asciiTheme="minorBidi" w:hAnsiTheme="minorBidi"/>
          <w:sz w:val="24"/>
          <w:szCs w:val="24"/>
        </w:rPr>
        <w:t>s</w:t>
      </w:r>
      <w:r w:rsidRPr="006D0571">
        <w:rPr>
          <w:rFonts w:asciiTheme="minorBidi" w:hAnsiTheme="minorBidi"/>
          <w:sz w:val="24"/>
          <w:szCs w:val="24"/>
        </w:rPr>
        <w:t xml:space="preserve"> to have concerns or believe that those listed above are </w:t>
      </w:r>
      <w:r w:rsidR="00597513" w:rsidRPr="006D0571">
        <w:rPr>
          <w:rFonts w:asciiTheme="minorBidi" w:hAnsiTheme="minorBidi"/>
          <w:sz w:val="24"/>
          <w:szCs w:val="24"/>
        </w:rPr>
        <w:t>implicated,</w:t>
      </w:r>
      <w:r w:rsidRPr="006D0571">
        <w:rPr>
          <w:rFonts w:asciiTheme="minorBidi" w:hAnsiTheme="minorBidi"/>
          <w:sz w:val="24"/>
          <w:szCs w:val="24"/>
        </w:rPr>
        <w:t xml:space="preserve"> then </w:t>
      </w:r>
      <w:r w:rsidR="00E508D8" w:rsidRPr="006D0571">
        <w:rPr>
          <w:rFonts w:asciiTheme="minorBidi" w:hAnsiTheme="minorBidi"/>
          <w:sz w:val="24"/>
          <w:szCs w:val="24"/>
        </w:rPr>
        <w:t>they</w:t>
      </w:r>
      <w:r w:rsidRPr="006D0571">
        <w:rPr>
          <w:rFonts w:asciiTheme="minorBidi" w:hAnsiTheme="minorBidi"/>
          <w:sz w:val="24"/>
          <w:szCs w:val="24"/>
        </w:rPr>
        <w:t xml:space="preserve"> should approach one of the following:</w:t>
      </w:r>
    </w:p>
    <w:p w14:paraId="69CEE503" w14:textId="77777777" w:rsidR="00FC6276" w:rsidRPr="006D0571" w:rsidRDefault="00FC6276" w:rsidP="0061285E">
      <w:pPr>
        <w:pStyle w:val="NoSpacing"/>
        <w:rPr>
          <w:rFonts w:asciiTheme="minorBidi" w:hAnsiTheme="minorBidi"/>
          <w:sz w:val="24"/>
          <w:szCs w:val="24"/>
        </w:rPr>
      </w:pPr>
    </w:p>
    <w:p w14:paraId="41349DB3" w14:textId="50C635B3" w:rsidR="00FC6276" w:rsidRPr="006D0571" w:rsidRDefault="00FC6276" w:rsidP="0061285E">
      <w:pPr>
        <w:pStyle w:val="NoSpacing"/>
        <w:numPr>
          <w:ilvl w:val="0"/>
          <w:numId w:val="17"/>
        </w:numPr>
        <w:rPr>
          <w:rFonts w:asciiTheme="minorBidi" w:hAnsiTheme="minorBidi"/>
          <w:sz w:val="24"/>
          <w:szCs w:val="24"/>
        </w:rPr>
      </w:pPr>
      <w:r w:rsidRPr="006D0571">
        <w:rPr>
          <w:rFonts w:asciiTheme="minorBidi" w:hAnsiTheme="minorBidi"/>
          <w:sz w:val="24"/>
          <w:szCs w:val="24"/>
        </w:rPr>
        <w:t>The Chief Executive</w:t>
      </w:r>
      <w:r w:rsidR="00144C51" w:rsidRPr="006D0571">
        <w:rPr>
          <w:rFonts w:asciiTheme="minorBidi" w:hAnsiTheme="minorBidi"/>
          <w:sz w:val="24"/>
          <w:szCs w:val="24"/>
        </w:rPr>
        <w:t xml:space="preserve"> of Somerset</w:t>
      </w:r>
      <w:r w:rsidR="006B1A26" w:rsidRPr="006D0571">
        <w:rPr>
          <w:rFonts w:asciiTheme="minorBidi" w:hAnsiTheme="minorBidi"/>
          <w:sz w:val="24"/>
          <w:szCs w:val="24"/>
        </w:rPr>
        <w:t xml:space="preserve"> Council</w:t>
      </w:r>
      <w:r w:rsidRPr="006D0571">
        <w:rPr>
          <w:rFonts w:asciiTheme="minorBidi" w:hAnsiTheme="minorBidi"/>
          <w:sz w:val="24"/>
          <w:szCs w:val="24"/>
        </w:rPr>
        <w:t>.</w:t>
      </w:r>
    </w:p>
    <w:p w14:paraId="1A92AE4D" w14:textId="460AA428" w:rsidR="00FC6276" w:rsidRDefault="00FC6276" w:rsidP="0061285E">
      <w:pPr>
        <w:pStyle w:val="NoSpacing"/>
        <w:numPr>
          <w:ilvl w:val="0"/>
          <w:numId w:val="17"/>
        </w:numPr>
        <w:rPr>
          <w:rFonts w:asciiTheme="minorBidi" w:hAnsiTheme="minorBidi"/>
          <w:sz w:val="24"/>
          <w:szCs w:val="24"/>
        </w:rPr>
      </w:pPr>
      <w:r w:rsidRPr="006D0571">
        <w:rPr>
          <w:rFonts w:asciiTheme="minorBidi" w:hAnsiTheme="minorBidi"/>
          <w:sz w:val="24"/>
          <w:szCs w:val="24"/>
        </w:rPr>
        <w:t xml:space="preserve">The Head of Governance and Democratic Services (who is also </w:t>
      </w:r>
      <w:r w:rsidR="00A03F54" w:rsidRPr="006D0571">
        <w:rPr>
          <w:rFonts w:asciiTheme="minorBidi" w:hAnsiTheme="minorBidi"/>
          <w:sz w:val="24"/>
          <w:szCs w:val="24"/>
        </w:rPr>
        <w:t>Somerset</w:t>
      </w:r>
      <w:r w:rsidRPr="006D0571">
        <w:rPr>
          <w:rFonts w:asciiTheme="minorBidi" w:hAnsiTheme="minorBidi"/>
          <w:sz w:val="24"/>
          <w:szCs w:val="24"/>
        </w:rPr>
        <w:t xml:space="preserve"> Council’s Monitoring Officer).</w:t>
      </w:r>
    </w:p>
    <w:p w14:paraId="283776AD" w14:textId="77777777" w:rsidR="0061285E" w:rsidRPr="006D0571" w:rsidRDefault="0061285E" w:rsidP="0061285E">
      <w:pPr>
        <w:pStyle w:val="NoSpacing"/>
        <w:ind w:left="360"/>
        <w:rPr>
          <w:rFonts w:asciiTheme="minorBidi" w:hAnsiTheme="minorBidi"/>
          <w:sz w:val="24"/>
          <w:szCs w:val="24"/>
        </w:rPr>
      </w:pPr>
    </w:p>
    <w:p w14:paraId="2B30F83E" w14:textId="5414AE14" w:rsidR="00D116EF" w:rsidRPr="00D116EF" w:rsidRDefault="00D116EF" w:rsidP="0061285E">
      <w:pPr>
        <w:pStyle w:val="Subhead2"/>
        <w:spacing w:before="0" w:after="0"/>
        <w:rPr>
          <w:rFonts w:cs="Arial"/>
          <w:lang w:val="en-GB"/>
        </w:rPr>
      </w:pPr>
      <w:r w:rsidRPr="00AD6FE8">
        <w:rPr>
          <w:rFonts w:cs="Arial"/>
          <w:b w:val="0"/>
          <w:bCs/>
          <w:lang w:val="en-GB"/>
        </w:rPr>
        <w:t>6.</w:t>
      </w:r>
      <w:r>
        <w:rPr>
          <w:rFonts w:cs="Arial"/>
          <w:lang w:val="en-GB"/>
        </w:rPr>
        <w:t xml:space="preserve"> </w:t>
      </w:r>
      <w:r>
        <w:rPr>
          <w:rFonts w:cs="Arial"/>
          <w:lang w:val="en-GB"/>
        </w:rPr>
        <w:tab/>
      </w:r>
      <w:bookmarkStart w:id="7" w:name="How"/>
      <w:r w:rsidRPr="00D116EF">
        <w:rPr>
          <w:rFonts w:cs="Arial"/>
          <w:lang w:val="en-GB"/>
        </w:rPr>
        <w:t>H</w:t>
      </w:r>
      <w:bookmarkEnd w:id="7"/>
      <w:r w:rsidRPr="00D116EF">
        <w:rPr>
          <w:rFonts w:cs="Arial"/>
          <w:lang w:val="en-GB"/>
        </w:rPr>
        <w:t xml:space="preserve">ow to </w:t>
      </w:r>
      <w:r w:rsidR="0061285E">
        <w:rPr>
          <w:rFonts w:cs="Arial"/>
          <w:lang w:val="en-GB"/>
        </w:rPr>
        <w:t>R</w:t>
      </w:r>
      <w:r w:rsidRPr="00D116EF">
        <w:rPr>
          <w:rFonts w:cs="Arial"/>
          <w:lang w:val="en-GB"/>
        </w:rPr>
        <w:t xml:space="preserve">aise the </w:t>
      </w:r>
      <w:r w:rsidR="0061285E">
        <w:rPr>
          <w:rFonts w:cs="Arial"/>
          <w:lang w:val="en-GB"/>
        </w:rPr>
        <w:t>C</w:t>
      </w:r>
      <w:r w:rsidRPr="00D116EF">
        <w:rPr>
          <w:rFonts w:cs="Arial"/>
          <w:lang w:val="en-GB"/>
        </w:rPr>
        <w:t>oncern</w:t>
      </w:r>
    </w:p>
    <w:p w14:paraId="47427D04" w14:textId="77777777" w:rsidR="0061285E" w:rsidRDefault="0061285E" w:rsidP="0061285E">
      <w:pPr>
        <w:pStyle w:val="1bodycopy10pt"/>
        <w:spacing w:after="0"/>
        <w:rPr>
          <w:rFonts w:cs="Arial"/>
          <w:sz w:val="24"/>
          <w:lang w:val="en-GB"/>
        </w:rPr>
      </w:pPr>
    </w:p>
    <w:p w14:paraId="10B022BD" w14:textId="6636BF68" w:rsidR="00D116EF" w:rsidRPr="006A27E6" w:rsidRDefault="00D116EF" w:rsidP="0061285E">
      <w:pPr>
        <w:pStyle w:val="1bodycopy10pt"/>
        <w:spacing w:after="0"/>
        <w:rPr>
          <w:rFonts w:cs="Arial"/>
          <w:sz w:val="24"/>
          <w:lang w:val="en-GB"/>
        </w:rPr>
      </w:pPr>
      <w:r w:rsidRPr="006A27E6">
        <w:rPr>
          <w:rFonts w:cs="Arial"/>
          <w:sz w:val="24"/>
          <w:lang w:val="en-GB"/>
        </w:rPr>
        <w:t xml:space="preserve">Concerns should be made in writing wherever possible. </w:t>
      </w:r>
      <w:r w:rsidR="0061285E">
        <w:rPr>
          <w:rFonts w:cs="Arial"/>
          <w:sz w:val="24"/>
          <w:lang w:val="en-GB"/>
        </w:rPr>
        <w:t xml:space="preserve"> </w:t>
      </w:r>
      <w:r w:rsidRPr="006A27E6">
        <w:rPr>
          <w:rFonts w:cs="Arial"/>
          <w:sz w:val="24"/>
          <w:lang w:val="en-GB"/>
        </w:rPr>
        <w:t xml:space="preserve">They should include names of those </w:t>
      </w:r>
      <w:r w:rsidR="00196A23">
        <w:rPr>
          <w:rFonts w:cs="Arial"/>
          <w:sz w:val="24"/>
          <w:lang w:val="en-GB"/>
        </w:rPr>
        <w:t>alleged to have committed</w:t>
      </w:r>
      <w:r w:rsidRPr="006A27E6">
        <w:rPr>
          <w:rFonts w:cs="Arial"/>
          <w:sz w:val="24"/>
          <w:lang w:val="en-GB"/>
        </w:rPr>
        <w:t xml:space="preserve"> wrongdoing, dates, places and as much evidence and context as possible. </w:t>
      </w:r>
      <w:r w:rsidR="0061285E">
        <w:rPr>
          <w:rFonts w:cs="Arial"/>
          <w:sz w:val="24"/>
          <w:lang w:val="en-GB"/>
        </w:rPr>
        <w:t xml:space="preserve"> </w:t>
      </w:r>
      <w:r w:rsidRPr="006A27E6">
        <w:rPr>
          <w:rFonts w:cs="Arial"/>
          <w:sz w:val="24"/>
          <w:lang w:val="en-GB"/>
        </w:rPr>
        <w:t xml:space="preserve">Staff raising a concern should also include details of any personal interest in the matter. </w:t>
      </w:r>
    </w:p>
    <w:p w14:paraId="73E26BDD" w14:textId="77777777" w:rsidR="00FC6276" w:rsidRPr="006D0571" w:rsidRDefault="00FC6276" w:rsidP="0061285E">
      <w:pPr>
        <w:pStyle w:val="NoSpacing"/>
        <w:rPr>
          <w:rFonts w:asciiTheme="minorBidi" w:hAnsiTheme="minorBidi"/>
          <w:sz w:val="24"/>
          <w:szCs w:val="24"/>
        </w:rPr>
      </w:pPr>
    </w:p>
    <w:p w14:paraId="5050F4CC" w14:textId="77777777" w:rsidR="00FC6276" w:rsidRDefault="00FC6276" w:rsidP="0061285E">
      <w:pPr>
        <w:spacing w:after="0" w:line="240" w:lineRule="auto"/>
        <w:rPr>
          <w:rFonts w:asciiTheme="minorBidi" w:hAnsiTheme="minorBidi"/>
          <w:sz w:val="24"/>
          <w:szCs w:val="24"/>
        </w:rPr>
      </w:pPr>
      <w:r w:rsidRPr="006D0571">
        <w:rPr>
          <w:rFonts w:asciiTheme="minorBidi" w:hAnsiTheme="minorBidi"/>
          <w:sz w:val="24"/>
          <w:szCs w:val="24"/>
        </w:rPr>
        <w:t>Advice and guidance on how to pursue matters of concern may also be obtained from:</w:t>
      </w:r>
    </w:p>
    <w:p w14:paraId="643AC0D4" w14:textId="77777777" w:rsidR="0038342E" w:rsidRPr="006D0571" w:rsidRDefault="0038342E" w:rsidP="0061285E">
      <w:pPr>
        <w:spacing w:after="0" w:line="240" w:lineRule="auto"/>
        <w:rPr>
          <w:rFonts w:asciiTheme="minorBidi" w:hAnsiTheme="minorBidi"/>
          <w:sz w:val="24"/>
          <w:szCs w:val="24"/>
        </w:rPr>
      </w:pPr>
    </w:p>
    <w:p w14:paraId="4CCC0529" w14:textId="07C2CF50" w:rsidR="00FC6276" w:rsidRPr="006D0571" w:rsidRDefault="00FC6276" w:rsidP="0061285E">
      <w:pPr>
        <w:pStyle w:val="NoSpacing"/>
        <w:numPr>
          <w:ilvl w:val="0"/>
          <w:numId w:val="5"/>
        </w:numPr>
        <w:rPr>
          <w:rFonts w:asciiTheme="minorBidi" w:hAnsiTheme="minorBidi"/>
          <w:sz w:val="24"/>
          <w:szCs w:val="24"/>
        </w:rPr>
      </w:pPr>
      <w:r w:rsidRPr="006D0571">
        <w:rPr>
          <w:rFonts w:asciiTheme="minorBidi" w:hAnsiTheme="minorBidi"/>
          <w:sz w:val="24"/>
          <w:szCs w:val="24"/>
        </w:rPr>
        <w:t>HR Advisory Service</w:t>
      </w:r>
      <w:r w:rsidR="0038342E">
        <w:rPr>
          <w:rFonts w:asciiTheme="minorBidi" w:hAnsiTheme="minorBidi"/>
          <w:sz w:val="24"/>
          <w:szCs w:val="24"/>
        </w:rPr>
        <w:t>.</w:t>
      </w:r>
    </w:p>
    <w:p w14:paraId="49EEC192" w14:textId="2B49978D" w:rsidR="00FC6276" w:rsidRPr="006D0571" w:rsidRDefault="00FC6276" w:rsidP="0061285E">
      <w:pPr>
        <w:pStyle w:val="NoSpacing"/>
        <w:numPr>
          <w:ilvl w:val="0"/>
          <w:numId w:val="5"/>
        </w:numPr>
        <w:rPr>
          <w:rFonts w:asciiTheme="minorBidi" w:hAnsiTheme="minorBidi"/>
          <w:sz w:val="24"/>
          <w:szCs w:val="24"/>
        </w:rPr>
      </w:pPr>
      <w:r w:rsidRPr="006D0571">
        <w:rPr>
          <w:rFonts w:asciiTheme="minorBidi" w:hAnsiTheme="minorBidi"/>
          <w:sz w:val="24"/>
          <w:szCs w:val="24"/>
        </w:rPr>
        <w:t xml:space="preserve">The </w:t>
      </w:r>
      <w:r w:rsidR="00726A71" w:rsidRPr="006D0571">
        <w:rPr>
          <w:rFonts w:asciiTheme="minorBidi" w:hAnsiTheme="minorBidi"/>
          <w:sz w:val="24"/>
          <w:szCs w:val="24"/>
        </w:rPr>
        <w:t>school</w:t>
      </w:r>
      <w:r w:rsidR="0038342E">
        <w:rPr>
          <w:rFonts w:asciiTheme="minorBidi" w:hAnsiTheme="minorBidi"/>
          <w:sz w:val="24"/>
          <w:szCs w:val="24"/>
        </w:rPr>
        <w:t>/</w:t>
      </w:r>
      <w:r w:rsidR="00E704A1" w:rsidRPr="006D0571">
        <w:rPr>
          <w:rFonts w:asciiTheme="minorBidi" w:hAnsiTheme="minorBidi"/>
          <w:sz w:val="24"/>
          <w:szCs w:val="24"/>
        </w:rPr>
        <w:t>academy</w:t>
      </w:r>
      <w:r w:rsidRPr="006D0571">
        <w:rPr>
          <w:rFonts w:asciiTheme="minorBidi" w:hAnsiTheme="minorBidi"/>
          <w:sz w:val="24"/>
          <w:szCs w:val="24"/>
        </w:rPr>
        <w:t>’s Legal Team</w:t>
      </w:r>
      <w:r w:rsidR="0038342E">
        <w:rPr>
          <w:rFonts w:asciiTheme="minorBidi" w:hAnsiTheme="minorBidi"/>
          <w:sz w:val="24"/>
          <w:szCs w:val="24"/>
        </w:rPr>
        <w:t>.</w:t>
      </w:r>
    </w:p>
    <w:p w14:paraId="6784E969" w14:textId="68273D7F" w:rsidR="00FC6276" w:rsidRPr="006D0571" w:rsidRDefault="00726A71" w:rsidP="0061285E">
      <w:pPr>
        <w:pStyle w:val="NoSpacing"/>
        <w:numPr>
          <w:ilvl w:val="0"/>
          <w:numId w:val="5"/>
        </w:numPr>
        <w:rPr>
          <w:rFonts w:asciiTheme="minorBidi" w:hAnsiTheme="minorBidi"/>
          <w:sz w:val="24"/>
          <w:szCs w:val="24"/>
        </w:rPr>
      </w:pPr>
      <w:r w:rsidRPr="006D0571">
        <w:rPr>
          <w:rFonts w:asciiTheme="minorBidi" w:hAnsiTheme="minorBidi"/>
          <w:sz w:val="24"/>
          <w:szCs w:val="24"/>
        </w:rPr>
        <w:t xml:space="preserve">The </w:t>
      </w:r>
      <w:r w:rsidR="00A271ED" w:rsidRPr="006D0571">
        <w:rPr>
          <w:rFonts w:asciiTheme="minorBidi" w:hAnsiTheme="minorBidi"/>
          <w:sz w:val="24"/>
          <w:szCs w:val="24"/>
        </w:rPr>
        <w:t>worker</w:t>
      </w:r>
      <w:r w:rsidR="00E36E08" w:rsidRPr="006D0571">
        <w:rPr>
          <w:rFonts w:asciiTheme="minorBidi" w:hAnsiTheme="minorBidi"/>
          <w:sz w:val="24"/>
          <w:szCs w:val="24"/>
        </w:rPr>
        <w:t>’s</w:t>
      </w:r>
      <w:r w:rsidR="00FC6276" w:rsidRPr="006D0571">
        <w:rPr>
          <w:rFonts w:asciiTheme="minorBidi" w:hAnsiTheme="minorBidi"/>
          <w:sz w:val="24"/>
          <w:szCs w:val="24"/>
        </w:rPr>
        <w:t xml:space="preserve"> trade union</w:t>
      </w:r>
      <w:r w:rsidR="00E36E08" w:rsidRPr="006D0571">
        <w:rPr>
          <w:rFonts w:asciiTheme="minorBidi" w:hAnsiTheme="minorBidi"/>
          <w:sz w:val="24"/>
          <w:szCs w:val="24"/>
        </w:rPr>
        <w:t xml:space="preserve"> or their</w:t>
      </w:r>
      <w:r w:rsidR="00FC6276" w:rsidRPr="006D0571">
        <w:rPr>
          <w:rFonts w:asciiTheme="minorBidi" w:hAnsiTheme="minorBidi"/>
          <w:sz w:val="24"/>
          <w:szCs w:val="24"/>
        </w:rPr>
        <w:t xml:space="preserve"> professional association representative.</w:t>
      </w:r>
    </w:p>
    <w:p w14:paraId="70FB4625" w14:textId="77777777" w:rsidR="00FC6276" w:rsidRPr="006D0571" w:rsidRDefault="00FC6276" w:rsidP="0061285E">
      <w:pPr>
        <w:pStyle w:val="NoSpacing"/>
        <w:rPr>
          <w:rFonts w:asciiTheme="minorBidi" w:hAnsiTheme="minorBidi"/>
          <w:sz w:val="24"/>
          <w:szCs w:val="24"/>
        </w:rPr>
      </w:pPr>
    </w:p>
    <w:p w14:paraId="72BEF3F2" w14:textId="5359FE40" w:rsidR="00FC6276" w:rsidRPr="006D0571" w:rsidRDefault="00571BE4" w:rsidP="0061285E">
      <w:pPr>
        <w:pStyle w:val="NoSpacing"/>
        <w:rPr>
          <w:rFonts w:asciiTheme="minorBidi" w:hAnsiTheme="minorBidi"/>
          <w:sz w:val="24"/>
          <w:szCs w:val="24"/>
        </w:rPr>
      </w:pPr>
      <w:r w:rsidRPr="006D0571">
        <w:rPr>
          <w:rFonts w:asciiTheme="minorBidi" w:hAnsiTheme="minorBidi"/>
          <w:sz w:val="24"/>
          <w:szCs w:val="24"/>
        </w:rPr>
        <w:t xml:space="preserve">Employees </w:t>
      </w:r>
      <w:r w:rsidR="00FC6276" w:rsidRPr="006D0571">
        <w:rPr>
          <w:rFonts w:asciiTheme="minorBidi" w:hAnsiTheme="minorBidi"/>
          <w:sz w:val="24"/>
          <w:szCs w:val="24"/>
        </w:rPr>
        <w:t xml:space="preserve">may wish to consider discussing concerns with a colleague first and may find it easier to raise the matter if there are two (or more) </w:t>
      </w:r>
      <w:r w:rsidRPr="006D0571">
        <w:rPr>
          <w:rFonts w:asciiTheme="minorBidi" w:hAnsiTheme="minorBidi"/>
          <w:sz w:val="24"/>
          <w:szCs w:val="24"/>
        </w:rPr>
        <w:t xml:space="preserve">employees </w:t>
      </w:r>
      <w:r w:rsidR="00FC6276" w:rsidRPr="006D0571">
        <w:rPr>
          <w:rFonts w:asciiTheme="minorBidi" w:hAnsiTheme="minorBidi"/>
          <w:sz w:val="24"/>
          <w:szCs w:val="24"/>
        </w:rPr>
        <w:t>who have had the same experience or concerns.</w:t>
      </w:r>
    </w:p>
    <w:p w14:paraId="22A18A85" w14:textId="77777777" w:rsidR="00FC6276" w:rsidRPr="006D0571" w:rsidRDefault="00FC6276" w:rsidP="0061285E">
      <w:pPr>
        <w:pStyle w:val="NoSpacing"/>
        <w:rPr>
          <w:rFonts w:asciiTheme="minorBidi" w:hAnsiTheme="minorBidi"/>
          <w:sz w:val="24"/>
          <w:szCs w:val="24"/>
        </w:rPr>
      </w:pPr>
    </w:p>
    <w:p w14:paraId="2A4BD0AE" w14:textId="669F628E" w:rsidR="00FC6276" w:rsidRPr="006D0571" w:rsidRDefault="0038342E" w:rsidP="0061285E">
      <w:pPr>
        <w:pStyle w:val="NoSpacing"/>
        <w:rPr>
          <w:rFonts w:asciiTheme="minorBidi" w:hAnsiTheme="minorBidi"/>
          <w:sz w:val="24"/>
          <w:szCs w:val="24"/>
        </w:rPr>
      </w:pPr>
      <w:r>
        <w:rPr>
          <w:rFonts w:asciiTheme="minorBidi" w:hAnsiTheme="minorBidi"/>
          <w:sz w:val="24"/>
          <w:szCs w:val="24"/>
        </w:rPr>
        <w:t>E</w:t>
      </w:r>
      <w:r w:rsidR="00571BE4" w:rsidRPr="006D0571">
        <w:rPr>
          <w:rFonts w:asciiTheme="minorBidi" w:hAnsiTheme="minorBidi"/>
          <w:sz w:val="24"/>
          <w:szCs w:val="24"/>
        </w:rPr>
        <w:t xml:space="preserve">mployees </w:t>
      </w:r>
      <w:r w:rsidR="00FC6276" w:rsidRPr="006D0571">
        <w:rPr>
          <w:rFonts w:asciiTheme="minorBidi" w:hAnsiTheme="minorBidi"/>
          <w:sz w:val="24"/>
          <w:szCs w:val="24"/>
        </w:rPr>
        <w:t>may invite a trade union/professional association representative or work colleague to be present during any meetings or interviews in connection with the concerns raised.</w:t>
      </w:r>
      <w:r>
        <w:rPr>
          <w:rFonts w:asciiTheme="minorBidi" w:hAnsiTheme="minorBidi"/>
          <w:sz w:val="24"/>
          <w:szCs w:val="24"/>
        </w:rPr>
        <w:t xml:space="preserve"> </w:t>
      </w:r>
      <w:r w:rsidR="00FC6276" w:rsidRPr="006D0571">
        <w:rPr>
          <w:rFonts w:asciiTheme="minorBidi" w:hAnsiTheme="minorBidi"/>
          <w:sz w:val="24"/>
          <w:szCs w:val="24"/>
        </w:rPr>
        <w:t xml:space="preserve"> Meetings can be arranged off-site if necessary.</w:t>
      </w:r>
    </w:p>
    <w:p w14:paraId="39917E2D" w14:textId="77777777" w:rsidR="00FC6276" w:rsidRPr="006D0571" w:rsidRDefault="00FC6276" w:rsidP="0061285E">
      <w:pPr>
        <w:pStyle w:val="NoSpacing"/>
        <w:rPr>
          <w:rFonts w:asciiTheme="minorBidi" w:hAnsiTheme="minorBidi"/>
          <w:sz w:val="24"/>
          <w:szCs w:val="24"/>
        </w:rPr>
      </w:pPr>
    </w:p>
    <w:p w14:paraId="1DA24B75" w14:textId="3ADB7FC0" w:rsidR="00FC6276" w:rsidRPr="006D0571" w:rsidRDefault="00FC6276" w:rsidP="0061285E">
      <w:pPr>
        <w:pStyle w:val="NoSpacing"/>
        <w:rPr>
          <w:rFonts w:asciiTheme="minorBidi" w:hAnsiTheme="minorBidi"/>
          <w:sz w:val="24"/>
          <w:szCs w:val="24"/>
        </w:rPr>
      </w:pPr>
      <w:r w:rsidRPr="006D0571">
        <w:rPr>
          <w:rFonts w:asciiTheme="minorBidi" w:hAnsiTheme="minorBidi"/>
          <w:sz w:val="24"/>
          <w:szCs w:val="24"/>
        </w:rPr>
        <w:t xml:space="preserve">If </w:t>
      </w:r>
      <w:r w:rsidR="009A1496" w:rsidRPr="006D0571">
        <w:rPr>
          <w:rFonts w:asciiTheme="minorBidi" w:hAnsiTheme="minorBidi"/>
          <w:sz w:val="24"/>
          <w:szCs w:val="24"/>
        </w:rPr>
        <w:t xml:space="preserve">the </w:t>
      </w:r>
      <w:r w:rsidR="00571BE4" w:rsidRPr="006D0571">
        <w:rPr>
          <w:rFonts w:asciiTheme="minorBidi" w:hAnsiTheme="minorBidi"/>
          <w:sz w:val="24"/>
          <w:szCs w:val="24"/>
        </w:rPr>
        <w:t xml:space="preserve">employee </w:t>
      </w:r>
      <w:r w:rsidR="009A1496" w:rsidRPr="006D0571">
        <w:rPr>
          <w:rFonts w:asciiTheme="minorBidi" w:hAnsiTheme="minorBidi"/>
          <w:sz w:val="24"/>
          <w:szCs w:val="24"/>
        </w:rPr>
        <w:t xml:space="preserve">believes </w:t>
      </w:r>
      <w:r w:rsidRPr="006D0571">
        <w:rPr>
          <w:rFonts w:asciiTheme="minorBidi" w:hAnsiTheme="minorBidi"/>
          <w:sz w:val="24"/>
          <w:szCs w:val="24"/>
        </w:rPr>
        <w:t xml:space="preserve">there is an immediate </w:t>
      </w:r>
      <w:r w:rsidR="006C62A7" w:rsidRPr="006D0571">
        <w:rPr>
          <w:rFonts w:asciiTheme="minorBidi" w:hAnsiTheme="minorBidi"/>
          <w:sz w:val="24"/>
          <w:szCs w:val="24"/>
        </w:rPr>
        <w:t>risk,</w:t>
      </w:r>
      <w:r w:rsidR="009A1496" w:rsidRPr="006D0571">
        <w:rPr>
          <w:rFonts w:asciiTheme="minorBidi" w:hAnsiTheme="minorBidi"/>
          <w:sz w:val="24"/>
          <w:szCs w:val="24"/>
        </w:rPr>
        <w:t xml:space="preserve"> they should</w:t>
      </w:r>
      <w:r w:rsidRPr="006D0571">
        <w:rPr>
          <w:rFonts w:asciiTheme="minorBidi" w:hAnsiTheme="minorBidi"/>
          <w:sz w:val="24"/>
          <w:szCs w:val="24"/>
        </w:rPr>
        <w:t xml:space="preserve"> call 999 for emergency services or 101 for local Police.</w:t>
      </w:r>
    </w:p>
    <w:p w14:paraId="76358970" w14:textId="77777777" w:rsidR="00FC6276" w:rsidRPr="006D0571" w:rsidRDefault="00FC6276" w:rsidP="0061285E">
      <w:pPr>
        <w:pStyle w:val="NoSpacing"/>
        <w:rPr>
          <w:rFonts w:asciiTheme="minorBidi" w:hAnsiTheme="minorBidi"/>
          <w:sz w:val="24"/>
          <w:szCs w:val="24"/>
        </w:rPr>
      </w:pPr>
    </w:p>
    <w:p w14:paraId="6C2C44B5" w14:textId="77777777" w:rsidR="0038342E" w:rsidRDefault="00FC6276" w:rsidP="0061285E">
      <w:pPr>
        <w:pStyle w:val="NoSpacing"/>
        <w:rPr>
          <w:rFonts w:asciiTheme="minorBidi" w:hAnsiTheme="minorBidi"/>
          <w:b/>
          <w:bCs/>
          <w:sz w:val="24"/>
          <w:szCs w:val="24"/>
        </w:rPr>
      </w:pPr>
      <w:r w:rsidRPr="006D0571">
        <w:rPr>
          <w:rFonts w:asciiTheme="minorBidi" w:hAnsiTheme="minorBidi"/>
          <w:sz w:val="24"/>
          <w:szCs w:val="24"/>
        </w:rPr>
        <w:t xml:space="preserve">If </w:t>
      </w:r>
      <w:r w:rsidR="00D1353B" w:rsidRPr="006D0571">
        <w:rPr>
          <w:rFonts w:asciiTheme="minorBidi" w:hAnsiTheme="minorBidi"/>
          <w:sz w:val="24"/>
          <w:szCs w:val="24"/>
        </w:rPr>
        <w:t xml:space="preserve">the </w:t>
      </w:r>
      <w:r w:rsidR="00571BE4" w:rsidRPr="006D0571">
        <w:rPr>
          <w:rFonts w:asciiTheme="minorBidi" w:hAnsiTheme="minorBidi"/>
          <w:sz w:val="24"/>
          <w:szCs w:val="24"/>
        </w:rPr>
        <w:t xml:space="preserve">employee </w:t>
      </w:r>
      <w:r w:rsidR="00D1353B" w:rsidRPr="006D0571">
        <w:rPr>
          <w:rFonts w:asciiTheme="minorBidi" w:hAnsiTheme="minorBidi"/>
          <w:sz w:val="24"/>
          <w:szCs w:val="24"/>
        </w:rPr>
        <w:t>has</w:t>
      </w:r>
      <w:r w:rsidRPr="006D0571">
        <w:rPr>
          <w:rFonts w:asciiTheme="minorBidi" w:hAnsiTheme="minorBidi"/>
          <w:sz w:val="24"/>
          <w:szCs w:val="24"/>
        </w:rPr>
        <w:t xml:space="preserve"> concerns regarding abuse to adults or </w:t>
      </w:r>
      <w:r w:rsidR="009A1496" w:rsidRPr="006D0571">
        <w:rPr>
          <w:rFonts w:asciiTheme="minorBidi" w:hAnsiTheme="minorBidi"/>
          <w:sz w:val="24"/>
          <w:szCs w:val="24"/>
        </w:rPr>
        <w:t>children,</w:t>
      </w:r>
      <w:r w:rsidRPr="006D0571">
        <w:rPr>
          <w:rFonts w:asciiTheme="minorBidi" w:hAnsiTheme="minorBidi"/>
          <w:sz w:val="24"/>
          <w:szCs w:val="24"/>
        </w:rPr>
        <w:t xml:space="preserve"> </w:t>
      </w:r>
      <w:r w:rsidR="00D1353B" w:rsidRPr="006D0571">
        <w:rPr>
          <w:rFonts w:asciiTheme="minorBidi" w:hAnsiTheme="minorBidi"/>
          <w:sz w:val="24"/>
          <w:szCs w:val="24"/>
        </w:rPr>
        <w:t xml:space="preserve">the </w:t>
      </w:r>
      <w:r w:rsidR="00A271ED" w:rsidRPr="006D0571">
        <w:rPr>
          <w:rFonts w:asciiTheme="minorBidi" w:hAnsiTheme="minorBidi"/>
          <w:sz w:val="24"/>
          <w:szCs w:val="24"/>
        </w:rPr>
        <w:t>worker</w:t>
      </w:r>
      <w:r w:rsidRPr="006D0571">
        <w:rPr>
          <w:rFonts w:asciiTheme="minorBidi" w:hAnsiTheme="minorBidi"/>
          <w:sz w:val="24"/>
          <w:szCs w:val="24"/>
        </w:rPr>
        <w:t xml:space="preserve"> may also contact Safeguarding on 0300 123 2224 or out of hours on 0300 123 23 27.</w:t>
      </w:r>
    </w:p>
    <w:p w14:paraId="46964CDA" w14:textId="77777777" w:rsidR="0038342E" w:rsidRDefault="0038342E" w:rsidP="0061285E">
      <w:pPr>
        <w:pStyle w:val="NoSpacing"/>
        <w:rPr>
          <w:rFonts w:asciiTheme="minorBidi" w:hAnsiTheme="minorBidi"/>
          <w:b/>
          <w:bCs/>
          <w:sz w:val="24"/>
          <w:szCs w:val="24"/>
        </w:rPr>
      </w:pPr>
    </w:p>
    <w:p w14:paraId="0AB91196" w14:textId="59798564" w:rsidR="00FC6276" w:rsidRPr="006D0571" w:rsidRDefault="00D116EF" w:rsidP="0061285E">
      <w:pPr>
        <w:pStyle w:val="NoSpacing"/>
        <w:rPr>
          <w:rFonts w:asciiTheme="minorBidi" w:hAnsiTheme="minorBidi"/>
          <w:b/>
          <w:bCs/>
          <w:sz w:val="24"/>
          <w:szCs w:val="24"/>
        </w:rPr>
      </w:pPr>
      <w:r>
        <w:rPr>
          <w:rFonts w:asciiTheme="minorBidi" w:hAnsiTheme="minorBidi"/>
          <w:sz w:val="24"/>
          <w:szCs w:val="24"/>
        </w:rPr>
        <w:t>7</w:t>
      </w:r>
      <w:r w:rsidR="00D02507" w:rsidRPr="006D0571">
        <w:rPr>
          <w:rFonts w:asciiTheme="minorBidi" w:hAnsiTheme="minorBidi"/>
          <w:b/>
          <w:bCs/>
          <w:sz w:val="24"/>
          <w:szCs w:val="24"/>
        </w:rPr>
        <w:t>.</w:t>
      </w:r>
      <w:r w:rsidR="00D827B9" w:rsidRPr="006D0571">
        <w:rPr>
          <w:rFonts w:asciiTheme="minorBidi" w:hAnsiTheme="minorBidi"/>
          <w:b/>
          <w:bCs/>
          <w:sz w:val="24"/>
          <w:szCs w:val="24"/>
        </w:rPr>
        <w:t xml:space="preserve"> </w:t>
      </w:r>
      <w:r w:rsidR="009B071B">
        <w:rPr>
          <w:rFonts w:asciiTheme="minorBidi" w:hAnsiTheme="minorBidi"/>
          <w:b/>
          <w:bCs/>
          <w:sz w:val="24"/>
          <w:szCs w:val="24"/>
        </w:rPr>
        <w:tab/>
      </w:r>
      <w:bookmarkStart w:id="8" w:name="What"/>
      <w:r w:rsidR="009B071B">
        <w:rPr>
          <w:rFonts w:asciiTheme="minorBidi" w:hAnsiTheme="minorBidi"/>
          <w:b/>
          <w:bCs/>
          <w:sz w:val="24"/>
          <w:szCs w:val="24"/>
        </w:rPr>
        <w:t>W</w:t>
      </w:r>
      <w:bookmarkEnd w:id="8"/>
      <w:r w:rsidR="006D4E8D" w:rsidRPr="006D0571">
        <w:rPr>
          <w:rFonts w:asciiTheme="minorBidi" w:hAnsiTheme="minorBidi"/>
          <w:b/>
          <w:bCs/>
          <w:sz w:val="24"/>
          <w:szCs w:val="24"/>
        </w:rPr>
        <w:t xml:space="preserve">hat </w:t>
      </w:r>
      <w:r w:rsidR="0061285E">
        <w:rPr>
          <w:rFonts w:asciiTheme="minorBidi" w:hAnsiTheme="minorBidi"/>
          <w:b/>
          <w:bCs/>
          <w:sz w:val="24"/>
          <w:szCs w:val="24"/>
        </w:rPr>
        <w:t>R</w:t>
      </w:r>
      <w:r w:rsidR="006D4E8D" w:rsidRPr="006D0571">
        <w:rPr>
          <w:rFonts w:asciiTheme="minorBidi" w:hAnsiTheme="minorBidi"/>
          <w:b/>
          <w:bCs/>
          <w:sz w:val="24"/>
          <w:szCs w:val="24"/>
        </w:rPr>
        <w:t xml:space="preserve">esponse the </w:t>
      </w:r>
      <w:r w:rsidR="0061285E">
        <w:rPr>
          <w:rFonts w:asciiTheme="minorBidi" w:hAnsiTheme="minorBidi"/>
          <w:b/>
          <w:bCs/>
          <w:sz w:val="24"/>
          <w:szCs w:val="24"/>
        </w:rPr>
        <w:t>W</w:t>
      </w:r>
      <w:r w:rsidR="00A271ED" w:rsidRPr="006D0571">
        <w:rPr>
          <w:rFonts w:asciiTheme="minorBidi" w:hAnsiTheme="minorBidi"/>
          <w:b/>
          <w:bCs/>
          <w:sz w:val="24"/>
          <w:szCs w:val="24"/>
        </w:rPr>
        <w:t>orker</w:t>
      </w:r>
      <w:r w:rsidR="006D4E8D" w:rsidRPr="006D0571">
        <w:rPr>
          <w:rFonts w:asciiTheme="minorBidi" w:hAnsiTheme="minorBidi"/>
          <w:b/>
          <w:bCs/>
          <w:sz w:val="24"/>
          <w:szCs w:val="24"/>
        </w:rPr>
        <w:t xml:space="preserve"> should </w:t>
      </w:r>
      <w:r w:rsidR="0061285E">
        <w:rPr>
          <w:rFonts w:asciiTheme="minorBidi" w:hAnsiTheme="minorBidi"/>
          <w:b/>
          <w:bCs/>
          <w:sz w:val="24"/>
          <w:szCs w:val="24"/>
        </w:rPr>
        <w:t>E</w:t>
      </w:r>
      <w:r w:rsidR="006D4E8D" w:rsidRPr="006D0571">
        <w:rPr>
          <w:rFonts w:asciiTheme="minorBidi" w:hAnsiTheme="minorBidi"/>
          <w:b/>
          <w:bCs/>
          <w:sz w:val="24"/>
          <w:szCs w:val="24"/>
        </w:rPr>
        <w:t xml:space="preserve">xpect to them </w:t>
      </w:r>
      <w:r w:rsidR="0061285E">
        <w:rPr>
          <w:rFonts w:asciiTheme="minorBidi" w:hAnsiTheme="minorBidi"/>
          <w:b/>
          <w:bCs/>
          <w:sz w:val="24"/>
          <w:szCs w:val="24"/>
        </w:rPr>
        <w:t>R</w:t>
      </w:r>
      <w:r w:rsidR="00D827B9" w:rsidRPr="006D0571">
        <w:rPr>
          <w:rFonts w:asciiTheme="minorBidi" w:hAnsiTheme="minorBidi"/>
          <w:b/>
          <w:bCs/>
          <w:sz w:val="24"/>
          <w:szCs w:val="24"/>
        </w:rPr>
        <w:t xml:space="preserve">aising </w:t>
      </w:r>
      <w:r w:rsidR="00726A71" w:rsidRPr="006D0571">
        <w:rPr>
          <w:rFonts w:asciiTheme="minorBidi" w:hAnsiTheme="minorBidi"/>
          <w:b/>
          <w:bCs/>
          <w:sz w:val="24"/>
          <w:szCs w:val="24"/>
        </w:rPr>
        <w:t xml:space="preserve">a </w:t>
      </w:r>
      <w:r w:rsidR="0061285E">
        <w:rPr>
          <w:rFonts w:asciiTheme="minorBidi" w:hAnsiTheme="minorBidi"/>
          <w:b/>
          <w:bCs/>
          <w:sz w:val="24"/>
          <w:szCs w:val="24"/>
        </w:rPr>
        <w:t>C</w:t>
      </w:r>
      <w:r w:rsidR="00D827B9" w:rsidRPr="006D0571">
        <w:rPr>
          <w:rFonts w:asciiTheme="minorBidi" w:hAnsiTheme="minorBidi"/>
          <w:b/>
          <w:bCs/>
          <w:sz w:val="24"/>
          <w:szCs w:val="24"/>
        </w:rPr>
        <w:t>oncern</w:t>
      </w:r>
    </w:p>
    <w:p w14:paraId="78E45AAA" w14:textId="77777777" w:rsidR="00FC6276" w:rsidRPr="006D0571" w:rsidRDefault="00FC6276" w:rsidP="0061285E">
      <w:pPr>
        <w:pStyle w:val="NoSpacing"/>
        <w:rPr>
          <w:rFonts w:asciiTheme="minorBidi" w:hAnsiTheme="minorBidi"/>
          <w:b/>
          <w:bCs/>
          <w:sz w:val="24"/>
          <w:szCs w:val="24"/>
        </w:rPr>
      </w:pPr>
    </w:p>
    <w:p w14:paraId="6B772E48" w14:textId="6073DE06" w:rsidR="00FC6276" w:rsidRPr="006D0571" w:rsidRDefault="009011DE" w:rsidP="0061285E">
      <w:pPr>
        <w:pStyle w:val="NoSpacing"/>
        <w:rPr>
          <w:rFonts w:asciiTheme="minorBidi" w:hAnsiTheme="minorBidi"/>
          <w:sz w:val="24"/>
          <w:szCs w:val="24"/>
        </w:rPr>
      </w:pPr>
      <w:r w:rsidRPr="006D0571">
        <w:rPr>
          <w:rFonts w:asciiTheme="minorBidi" w:hAnsiTheme="minorBidi"/>
          <w:sz w:val="24"/>
          <w:szCs w:val="24"/>
        </w:rPr>
        <w:t xml:space="preserve">The </w:t>
      </w:r>
      <w:r w:rsidR="00522ADC" w:rsidRPr="006D0571">
        <w:rPr>
          <w:rFonts w:asciiTheme="minorBidi" w:hAnsiTheme="minorBidi"/>
          <w:sz w:val="24"/>
          <w:szCs w:val="24"/>
        </w:rPr>
        <w:t xml:space="preserve">employee </w:t>
      </w:r>
      <w:r w:rsidRPr="006D0571">
        <w:rPr>
          <w:rFonts w:asciiTheme="minorBidi" w:hAnsiTheme="minorBidi"/>
          <w:sz w:val="24"/>
          <w:szCs w:val="24"/>
        </w:rPr>
        <w:t xml:space="preserve">should expect </w:t>
      </w:r>
      <w:r w:rsidR="00790B1C" w:rsidRPr="006D0571">
        <w:rPr>
          <w:rFonts w:asciiTheme="minorBidi" w:hAnsiTheme="minorBidi"/>
          <w:sz w:val="24"/>
          <w:szCs w:val="24"/>
        </w:rPr>
        <w:t>a response</w:t>
      </w:r>
      <w:r w:rsidR="00403110" w:rsidRPr="006D0571">
        <w:rPr>
          <w:rFonts w:asciiTheme="minorBidi" w:hAnsiTheme="minorBidi"/>
          <w:sz w:val="24"/>
          <w:szCs w:val="24"/>
        </w:rPr>
        <w:t xml:space="preserve"> </w:t>
      </w:r>
      <w:r w:rsidR="00FC6276" w:rsidRPr="006D0571">
        <w:rPr>
          <w:rFonts w:asciiTheme="minorBidi" w:hAnsiTheme="minorBidi"/>
          <w:sz w:val="24"/>
          <w:szCs w:val="24"/>
        </w:rPr>
        <w:t xml:space="preserve">to </w:t>
      </w:r>
      <w:r w:rsidR="00D1353B" w:rsidRPr="006D0571">
        <w:rPr>
          <w:rFonts w:asciiTheme="minorBidi" w:hAnsiTheme="minorBidi"/>
          <w:sz w:val="24"/>
          <w:szCs w:val="24"/>
        </w:rPr>
        <w:t>their</w:t>
      </w:r>
      <w:r w:rsidR="00FC6276" w:rsidRPr="006D0571">
        <w:rPr>
          <w:rFonts w:asciiTheme="minorBidi" w:hAnsiTheme="minorBidi"/>
          <w:sz w:val="24"/>
          <w:szCs w:val="24"/>
        </w:rPr>
        <w:t xml:space="preserve"> concerns as quickly as possible. </w:t>
      </w:r>
      <w:r w:rsidR="00CD7974">
        <w:rPr>
          <w:rFonts w:asciiTheme="minorBidi" w:hAnsiTheme="minorBidi"/>
          <w:sz w:val="24"/>
          <w:szCs w:val="24"/>
        </w:rPr>
        <w:t xml:space="preserve"> </w:t>
      </w:r>
      <w:r w:rsidR="0038342E">
        <w:rPr>
          <w:rFonts w:asciiTheme="minorBidi" w:hAnsiTheme="minorBidi"/>
          <w:sz w:val="24"/>
          <w:szCs w:val="24"/>
        </w:rPr>
        <w:t xml:space="preserve"> </w:t>
      </w:r>
      <w:r w:rsidR="00403110" w:rsidRPr="006D0571">
        <w:rPr>
          <w:rFonts w:asciiTheme="minorBidi" w:hAnsiTheme="minorBidi"/>
          <w:sz w:val="24"/>
          <w:szCs w:val="24"/>
        </w:rPr>
        <w:t>However, the</w:t>
      </w:r>
      <w:r w:rsidR="00C222CE" w:rsidRPr="006D0571">
        <w:rPr>
          <w:rFonts w:asciiTheme="minorBidi" w:hAnsiTheme="minorBidi"/>
          <w:sz w:val="24"/>
          <w:szCs w:val="24"/>
        </w:rPr>
        <w:t xml:space="preserve"> </w:t>
      </w:r>
      <w:r w:rsidR="00522ADC" w:rsidRPr="006D0571">
        <w:rPr>
          <w:rFonts w:asciiTheme="minorBidi" w:hAnsiTheme="minorBidi"/>
          <w:sz w:val="24"/>
          <w:szCs w:val="24"/>
        </w:rPr>
        <w:t xml:space="preserve">employee </w:t>
      </w:r>
      <w:r w:rsidR="00403110" w:rsidRPr="006D0571">
        <w:rPr>
          <w:rFonts w:asciiTheme="minorBidi" w:hAnsiTheme="minorBidi"/>
          <w:sz w:val="24"/>
          <w:szCs w:val="24"/>
        </w:rPr>
        <w:t xml:space="preserve">may want to </w:t>
      </w:r>
      <w:r w:rsidR="00C222CE" w:rsidRPr="006D0571">
        <w:rPr>
          <w:rFonts w:asciiTheme="minorBidi" w:hAnsiTheme="minorBidi"/>
          <w:sz w:val="24"/>
          <w:szCs w:val="24"/>
        </w:rPr>
        <w:t xml:space="preserve">also consider </w:t>
      </w:r>
      <w:r w:rsidR="00FC6276" w:rsidRPr="006D0571">
        <w:rPr>
          <w:rFonts w:asciiTheme="minorBidi" w:hAnsiTheme="minorBidi"/>
          <w:sz w:val="24"/>
          <w:szCs w:val="24"/>
        </w:rPr>
        <w:t xml:space="preserve">that testing out </w:t>
      </w:r>
      <w:r w:rsidR="00403110" w:rsidRPr="006D0571">
        <w:rPr>
          <w:rFonts w:asciiTheme="minorBidi" w:hAnsiTheme="minorBidi"/>
          <w:sz w:val="24"/>
          <w:szCs w:val="24"/>
        </w:rPr>
        <w:t>of their</w:t>
      </w:r>
      <w:r w:rsidR="00FC6276" w:rsidRPr="006D0571">
        <w:rPr>
          <w:rFonts w:asciiTheme="minorBidi" w:hAnsiTheme="minorBidi"/>
          <w:sz w:val="24"/>
          <w:szCs w:val="24"/>
        </w:rPr>
        <w:t xml:space="preserve"> concerns is not the same as </w:t>
      </w:r>
      <w:r w:rsidR="0039071C" w:rsidRPr="006D0571">
        <w:rPr>
          <w:rFonts w:asciiTheme="minorBidi" w:hAnsiTheme="minorBidi"/>
          <w:sz w:val="24"/>
          <w:szCs w:val="24"/>
        </w:rPr>
        <w:t xml:space="preserve">the </w:t>
      </w:r>
      <w:r w:rsidR="0038342E">
        <w:rPr>
          <w:rFonts w:asciiTheme="minorBidi" w:hAnsiTheme="minorBidi"/>
          <w:sz w:val="24"/>
          <w:szCs w:val="24"/>
        </w:rPr>
        <w:t>school</w:t>
      </w:r>
      <w:r w:rsidR="005700BE">
        <w:rPr>
          <w:rFonts w:asciiTheme="minorBidi" w:hAnsiTheme="minorBidi"/>
          <w:sz w:val="24"/>
          <w:szCs w:val="24"/>
        </w:rPr>
        <w:t xml:space="preserve"> </w:t>
      </w:r>
      <w:r w:rsidR="00FC6276" w:rsidRPr="006D0571">
        <w:rPr>
          <w:rFonts w:asciiTheme="minorBidi" w:hAnsiTheme="minorBidi"/>
          <w:sz w:val="24"/>
          <w:szCs w:val="24"/>
        </w:rPr>
        <w:t>accepting or rejecting them.</w:t>
      </w:r>
    </w:p>
    <w:p w14:paraId="56376A2E" w14:textId="77777777" w:rsidR="00FC6276" w:rsidRPr="006D0571" w:rsidRDefault="00FC6276" w:rsidP="0061285E">
      <w:pPr>
        <w:pStyle w:val="NoSpacing"/>
        <w:rPr>
          <w:rFonts w:asciiTheme="minorBidi" w:hAnsiTheme="minorBidi"/>
          <w:sz w:val="24"/>
          <w:szCs w:val="24"/>
        </w:rPr>
      </w:pPr>
    </w:p>
    <w:p w14:paraId="26F14173" w14:textId="79E23B20" w:rsidR="00FC6276" w:rsidRPr="006D0571" w:rsidRDefault="00FC6276" w:rsidP="0061285E">
      <w:pPr>
        <w:pStyle w:val="NoSpacing"/>
        <w:rPr>
          <w:rFonts w:asciiTheme="minorBidi" w:hAnsiTheme="minorBidi"/>
          <w:sz w:val="24"/>
          <w:szCs w:val="24"/>
        </w:rPr>
      </w:pPr>
      <w:r w:rsidRPr="006D0571">
        <w:rPr>
          <w:rFonts w:asciiTheme="minorBidi" w:hAnsiTheme="minorBidi"/>
          <w:sz w:val="24"/>
          <w:szCs w:val="24"/>
        </w:rPr>
        <w:t xml:space="preserve">The action taken by </w:t>
      </w:r>
      <w:r w:rsidR="0039071C" w:rsidRPr="006D0571">
        <w:rPr>
          <w:rFonts w:asciiTheme="minorBidi" w:hAnsiTheme="minorBidi"/>
          <w:sz w:val="24"/>
          <w:szCs w:val="24"/>
        </w:rPr>
        <w:t xml:space="preserve">the school </w:t>
      </w:r>
      <w:r w:rsidRPr="006D0571">
        <w:rPr>
          <w:rFonts w:asciiTheme="minorBidi" w:hAnsiTheme="minorBidi"/>
          <w:sz w:val="24"/>
          <w:szCs w:val="24"/>
        </w:rPr>
        <w:t xml:space="preserve">will depend on the nature of the concern. </w:t>
      </w:r>
      <w:r w:rsidR="0038342E">
        <w:rPr>
          <w:rFonts w:asciiTheme="minorBidi" w:hAnsiTheme="minorBidi"/>
          <w:sz w:val="24"/>
          <w:szCs w:val="24"/>
        </w:rPr>
        <w:t xml:space="preserve"> </w:t>
      </w:r>
      <w:r w:rsidRPr="006D0571">
        <w:rPr>
          <w:rFonts w:asciiTheme="minorBidi" w:hAnsiTheme="minorBidi"/>
          <w:sz w:val="24"/>
          <w:szCs w:val="24"/>
        </w:rPr>
        <w:t>Where appropriate, the matters raised may:</w:t>
      </w:r>
    </w:p>
    <w:p w14:paraId="1068B159" w14:textId="77777777" w:rsidR="00FC6276" w:rsidRPr="006D0571" w:rsidRDefault="00FC6276" w:rsidP="0061285E">
      <w:pPr>
        <w:pStyle w:val="NoSpacing"/>
        <w:rPr>
          <w:rFonts w:asciiTheme="minorBidi" w:hAnsiTheme="minorBidi"/>
          <w:sz w:val="24"/>
          <w:szCs w:val="24"/>
        </w:rPr>
      </w:pPr>
    </w:p>
    <w:p w14:paraId="1B684B45" w14:textId="117BBAA0" w:rsidR="00FC6276" w:rsidRPr="006D0571" w:rsidRDefault="00993EDF" w:rsidP="0061285E">
      <w:pPr>
        <w:pStyle w:val="NoSpacing"/>
        <w:numPr>
          <w:ilvl w:val="0"/>
          <w:numId w:val="5"/>
        </w:numPr>
        <w:rPr>
          <w:rFonts w:asciiTheme="minorBidi" w:hAnsiTheme="minorBidi"/>
          <w:sz w:val="24"/>
          <w:szCs w:val="24"/>
        </w:rPr>
      </w:pPr>
      <w:r w:rsidRPr="006D0571">
        <w:rPr>
          <w:rFonts w:asciiTheme="minorBidi" w:hAnsiTheme="minorBidi"/>
          <w:sz w:val="24"/>
          <w:szCs w:val="24"/>
        </w:rPr>
        <w:t>b</w:t>
      </w:r>
      <w:r w:rsidR="00403110" w:rsidRPr="006D0571">
        <w:rPr>
          <w:rFonts w:asciiTheme="minorBidi" w:hAnsiTheme="minorBidi"/>
          <w:sz w:val="24"/>
          <w:szCs w:val="24"/>
        </w:rPr>
        <w:t xml:space="preserve">e </w:t>
      </w:r>
      <w:r w:rsidR="00FC6276" w:rsidRPr="006D0571">
        <w:rPr>
          <w:rFonts w:asciiTheme="minorBidi" w:hAnsiTheme="minorBidi"/>
          <w:sz w:val="24"/>
          <w:szCs w:val="24"/>
        </w:rPr>
        <w:t>investigated by management or SWAP Internal Audit Services;</w:t>
      </w:r>
    </w:p>
    <w:p w14:paraId="0B1C68CA" w14:textId="41BE4711" w:rsidR="00FC6276" w:rsidRPr="006D0571" w:rsidRDefault="00993EDF" w:rsidP="0061285E">
      <w:pPr>
        <w:pStyle w:val="NoSpacing"/>
        <w:numPr>
          <w:ilvl w:val="0"/>
          <w:numId w:val="5"/>
        </w:numPr>
        <w:rPr>
          <w:rFonts w:asciiTheme="minorBidi" w:hAnsiTheme="minorBidi"/>
          <w:sz w:val="24"/>
          <w:szCs w:val="24"/>
        </w:rPr>
      </w:pPr>
      <w:r w:rsidRPr="006D0571">
        <w:rPr>
          <w:rFonts w:asciiTheme="minorBidi" w:hAnsiTheme="minorBidi"/>
          <w:sz w:val="24"/>
          <w:szCs w:val="24"/>
        </w:rPr>
        <w:t>b</w:t>
      </w:r>
      <w:r w:rsidR="00403110" w:rsidRPr="006D0571">
        <w:rPr>
          <w:rFonts w:asciiTheme="minorBidi" w:hAnsiTheme="minorBidi"/>
          <w:sz w:val="24"/>
          <w:szCs w:val="24"/>
        </w:rPr>
        <w:t xml:space="preserve">e </w:t>
      </w:r>
      <w:r w:rsidR="00FC6276" w:rsidRPr="006D0571">
        <w:rPr>
          <w:rFonts w:asciiTheme="minorBidi" w:hAnsiTheme="minorBidi"/>
          <w:sz w:val="24"/>
          <w:szCs w:val="24"/>
        </w:rPr>
        <w:t>referred to the Police;</w:t>
      </w:r>
    </w:p>
    <w:p w14:paraId="5BECD53D" w14:textId="48DF8C0A" w:rsidR="00FC6276" w:rsidRPr="006D0571" w:rsidRDefault="00993EDF" w:rsidP="0061285E">
      <w:pPr>
        <w:pStyle w:val="NoSpacing"/>
        <w:numPr>
          <w:ilvl w:val="0"/>
          <w:numId w:val="5"/>
        </w:numPr>
        <w:rPr>
          <w:rFonts w:asciiTheme="minorBidi" w:hAnsiTheme="minorBidi"/>
          <w:sz w:val="24"/>
          <w:szCs w:val="24"/>
        </w:rPr>
      </w:pPr>
      <w:r w:rsidRPr="006D0571">
        <w:rPr>
          <w:rFonts w:asciiTheme="minorBidi" w:hAnsiTheme="minorBidi"/>
          <w:sz w:val="24"/>
          <w:szCs w:val="24"/>
        </w:rPr>
        <w:t>b</w:t>
      </w:r>
      <w:r w:rsidR="00403110" w:rsidRPr="006D0571">
        <w:rPr>
          <w:rFonts w:asciiTheme="minorBidi" w:hAnsiTheme="minorBidi"/>
          <w:sz w:val="24"/>
          <w:szCs w:val="24"/>
        </w:rPr>
        <w:t xml:space="preserve">e </w:t>
      </w:r>
      <w:r w:rsidR="00FC6276" w:rsidRPr="006D0571">
        <w:rPr>
          <w:rFonts w:asciiTheme="minorBidi" w:hAnsiTheme="minorBidi"/>
          <w:sz w:val="24"/>
          <w:szCs w:val="24"/>
        </w:rPr>
        <w:t>referred to an external auditor;</w:t>
      </w:r>
    </w:p>
    <w:p w14:paraId="27BD666B" w14:textId="2540D31D" w:rsidR="00FC6276" w:rsidRPr="006D0571" w:rsidRDefault="00D029E6" w:rsidP="0061285E">
      <w:pPr>
        <w:pStyle w:val="NoSpacing"/>
        <w:numPr>
          <w:ilvl w:val="0"/>
          <w:numId w:val="5"/>
        </w:numPr>
        <w:rPr>
          <w:rFonts w:asciiTheme="minorBidi" w:hAnsiTheme="minorBidi"/>
          <w:sz w:val="24"/>
          <w:szCs w:val="24"/>
        </w:rPr>
      </w:pPr>
      <w:r w:rsidRPr="006D0571">
        <w:rPr>
          <w:rFonts w:asciiTheme="minorBidi" w:hAnsiTheme="minorBidi"/>
          <w:sz w:val="24"/>
          <w:szCs w:val="24"/>
        </w:rPr>
        <w:t>f</w:t>
      </w:r>
      <w:r w:rsidR="00FC6276" w:rsidRPr="006D0571">
        <w:rPr>
          <w:rFonts w:asciiTheme="minorBidi" w:hAnsiTheme="minorBidi"/>
          <w:sz w:val="24"/>
          <w:szCs w:val="24"/>
        </w:rPr>
        <w:t>orm the subject of an independent inquiry;</w:t>
      </w:r>
    </w:p>
    <w:p w14:paraId="280EE7DF" w14:textId="78211384" w:rsidR="00FC6276" w:rsidRPr="006D0571" w:rsidRDefault="00FC6276" w:rsidP="0061285E">
      <w:pPr>
        <w:pStyle w:val="NoSpacing"/>
        <w:numPr>
          <w:ilvl w:val="0"/>
          <w:numId w:val="5"/>
        </w:numPr>
        <w:rPr>
          <w:rFonts w:asciiTheme="minorBidi" w:hAnsiTheme="minorBidi"/>
          <w:sz w:val="24"/>
          <w:szCs w:val="24"/>
        </w:rPr>
      </w:pPr>
      <w:r w:rsidRPr="006D0571">
        <w:rPr>
          <w:rFonts w:asciiTheme="minorBidi" w:hAnsiTheme="minorBidi"/>
          <w:sz w:val="24"/>
          <w:szCs w:val="24"/>
        </w:rPr>
        <w:t xml:space="preserve">be dealt with under a more appropriate </w:t>
      </w:r>
      <w:r w:rsidR="0038342E">
        <w:rPr>
          <w:rFonts w:asciiTheme="minorBidi" w:hAnsiTheme="minorBidi"/>
          <w:sz w:val="24"/>
          <w:szCs w:val="24"/>
        </w:rPr>
        <w:t>s</w:t>
      </w:r>
      <w:r w:rsidR="00E704A1" w:rsidRPr="006D0571">
        <w:rPr>
          <w:rFonts w:asciiTheme="minorBidi" w:hAnsiTheme="minorBidi"/>
          <w:sz w:val="24"/>
          <w:szCs w:val="24"/>
        </w:rPr>
        <w:t>chool</w:t>
      </w:r>
      <w:r w:rsidR="0038342E">
        <w:rPr>
          <w:rFonts w:asciiTheme="minorBidi" w:hAnsiTheme="minorBidi"/>
          <w:sz w:val="24"/>
          <w:szCs w:val="24"/>
        </w:rPr>
        <w:t>/</w:t>
      </w:r>
      <w:r w:rsidR="00E704A1" w:rsidRPr="006D0571">
        <w:rPr>
          <w:rFonts w:asciiTheme="minorBidi" w:hAnsiTheme="minorBidi"/>
          <w:sz w:val="24"/>
          <w:szCs w:val="24"/>
        </w:rPr>
        <w:t>academy</w:t>
      </w:r>
      <w:r w:rsidRPr="006D0571">
        <w:rPr>
          <w:rFonts w:asciiTheme="minorBidi" w:hAnsiTheme="minorBidi"/>
          <w:sz w:val="24"/>
          <w:szCs w:val="24"/>
        </w:rPr>
        <w:t xml:space="preserve"> procedure.</w:t>
      </w:r>
    </w:p>
    <w:p w14:paraId="5EE2170C" w14:textId="77777777" w:rsidR="00FC6276" w:rsidRPr="006D0571" w:rsidRDefault="00FC6276" w:rsidP="009C21C8">
      <w:pPr>
        <w:pStyle w:val="NoSpacing"/>
        <w:rPr>
          <w:rFonts w:asciiTheme="minorBidi" w:hAnsiTheme="minorBidi"/>
          <w:sz w:val="24"/>
          <w:szCs w:val="24"/>
        </w:rPr>
      </w:pPr>
    </w:p>
    <w:p w14:paraId="229B1AAD" w14:textId="39BC508B"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In order to protect individuals and those accused of misdeeds or possible malpractice, initial enquiries will be made to decide whether an investigation is appropriate and, if so, what form it should take. </w:t>
      </w:r>
      <w:r w:rsidR="0038342E">
        <w:rPr>
          <w:rFonts w:asciiTheme="minorBidi" w:hAnsiTheme="minorBidi"/>
          <w:sz w:val="24"/>
          <w:szCs w:val="24"/>
        </w:rPr>
        <w:t xml:space="preserve"> </w:t>
      </w:r>
      <w:r w:rsidRPr="006D0571">
        <w:rPr>
          <w:rFonts w:asciiTheme="minorBidi" w:hAnsiTheme="minorBidi"/>
          <w:sz w:val="24"/>
          <w:szCs w:val="24"/>
        </w:rPr>
        <w:t>The overriding principle is the public interest.</w:t>
      </w:r>
      <w:r w:rsidR="0038342E">
        <w:rPr>
          <w:rFonts w:asciiTheme="minorBidi" w:hAnsiTheme="minorBidi"/>
          <w:sz w:val="24"/>
          <w:szCs w:val="24"/>
        </w:rPr>
        <w:t xml:space="preserve"> </w:t>
      </w:r>
      <w:r w:rsidRPr="006D0571">
        <w:rPr>
          <w:rFonts w:asciiTheme="minorBidi" w:hAnsiTheme="minorBidi"/>
          <w:sz w:val="24"/>
          <w:szCs w:val="24"/>
        </w:rPr>
        <w:t xml:space="preserve"> Concerns or allegations which fall within the scope of specific procedures (for example, child protection or discrimination issues or financial irregularities) will normally be referred for consideration under those procedures.</w:t>
      </w:r>
    </w:p>
    <w:p w14:paraId="335B273B" w14:textId="77777777" w:rsidR="00FC6276" w:rsidRPr="006D0571" w:rsidRDefault="00FC6276" w:rsidP="009C21C8">
      <w:pPr>
        <w:pStyle w:val="NoSpacing"/>
        <w:rPr>
          <w:rFonts w:asciiTheme="minorBidi" w:hAnsiTheme="minorBidi"/>
          <w:sz w:val="24"/>
          <w:szCs w:val="24"/>
        </w:rPr>
      </w:pPr>
    </w:p>
    <w:p w14:paraId="00BEAA4F" w14:textId="2D984369" w:rsidR="0038342E" w:rsidRDefault="00FC6276" w:rsidP="009C21C8">
      <w:pPr>
        <w:pStyle w:val="NoSpacing"/>
        <w:rPr>
          <w:rFonts w:asciiTheme="minorBidi" w:hAnsiTheme="minorBidi"/>
          <w:sz w:val="24"/>
          <w:szCs w:val="24"/>
        </w:rPr>
      </w:pPr>
      <w:r w:rsidRPr="006D0571">
        <w:rPr>
          <w:rFonts w:asciiTheme="minorBidi" w:hAnsiTheme="minorBidi"/>
          <w:sz w:val="24"/>
          <w:szCs w:val="24"/>
        </w:rPr>
        <w:t xml:space="preserve">Some concerns may be resolved by agreed action without the need for investigation. </w:t>
      </w:r>
      <w:r w:rsidR="0038342E">
        <w:rPr>
          <w:rFonts w:asciiTheme="minorBidi" w:hAnsiTheme="minorBidi"/>
          <w:sz w:val="24"/>
          <w:szCs w:val="24"/>
        </w:rPr>
        <w:t xml:space="preserve"> </w:t>
      </w:r>
    </w:p>
    <w:p w14:paraId="4AFCC7BE" w14:textId="086AB56C"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If urgent action is </w:t>
      </w:r>
      <w:r w:rsidR="00993EDF" w:rsidRPr="006D0571">
        <w:rPr>
          <w:rFonts w:asciiTheme="minorBidi" w:hAnsiTheme="minorBidi"/>
          <w:sz w:val="24"/>
          <w:szCs w:val="24"/>
        </w:rPr>
        <w:t>required,</w:t>
      </w:r>
      <w:r w:rsidRPr="006D0571">
        <w:rPr>
          <w:rFonts w:asciiTheme="minorBidi" w:hAnsiTheme="minorBidi"/>
          <w:sz w:val="24"/>
          <w:szCs w:val="24"/>
        </w:rPr>
        <w:t xml:space="preserve"> this will be taken before any investigation is conducted.</w:t>
      </w:r>
    </w:p>
    <w:p w14:paraId="5E879E89" w14:textId="77777777" w:rsidR="00FC6276" w:rsidRPr="006D0571" w:rsidRDefault="00FC6276" w:rsidP="009C21C8">
      <w:pPr>
        <w:pStyle w:val="NoSpacing"/>
        <w:rPr>
          <w:rFonts w:asciiTheme="minorBidi" w:hAnsiTheme="minorBidi"/>
          <w:sz w:val="24"/>
          <w:szCs w:val="24"/>
        </w:rPr>
      </w:pPr>
    </w:p>
    <w:p w14:paraId="13D9D7CC" w14:textId="0B43D4CB"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Within ten working days, the </w:t>
      </w:r>
      <w:r w:rsidR="0072367D" w:rsidRPr="006D0571">
        <w:rPr>
          <w:rFonts w:asciiTheme="minorBidi" w:hAnsiTheme="minorBidi"/>
          <w:sz w:val="24"/>
          <w:szCs w:val="24"/>
        </w:rPr>
        <w:t xml:space="preserve">employee </w:t>
      </w:r>
      <w:r w:rsidR="005A5B81" w:rsidRPr="006D0571">
        <w:rPr>
          <w:rFonts w:asciiTheme="minorBidi" w:hAnsiTheme="minorBidi"/>
          <w:sz w:val="24"/>
          <w:szCs w:val="24"/>
        </w:rPr>
        <w:t>should expect the s</w:t>
      </w:r>
      <w:r w:rsidR="00E704A1" w:rsidRPr="006D0571">
        <w:rPr>
          <w:rFonts w:asciiTheme="minorBidi" w:hAnsiTheme="minorBidi"/>
          <w:sz w:val="24"/>
          <w:szCs w:val="24"/>
        </w:rPr>
        <w:t>chool</w:t>
      </w:r>
      <w:r w:rsidR="0038342E">
        <w:rPr>
          <w:rFonts w:asciiTheme="minorBidi" w:hAnsiTheme="minorBidi"/>
          <w:sz w:val="24"/>
          <w:szCs w:val="24"/>
        </w:rPr>
        <w:t>/</w:t>
      </w:r>
      <w:r w:rsidR="00E704A1" w:rsidRPr="006D0571">
        <w:rPr>
          <w:rFonts w:asciiTheme="minorBidi" w:hAnsiTheme="minorBidi"/>
          <w:sz w:val="24"/>
          <w:szCs w:val="24"/>
        </w:rPr>
        <w:t>academy</w:t>
      </w:r>
      <w:r w:rsidRPr="006D0571">
        <w:rPr>
          <w:rFonts w:asciiTheme="minorBidi" w:hAnsiTheme="minorBidi"/>
          <w:sz w:val="24"/>
          <w:szCs w:val="24"/>
        </w:rPr>
        <w:t xml:space="preserve"> </w:t>
      </w:r>
      <w:r w:rsidR="00993EDF" w:rsidRPr="006D0571">
        <w:rPr>
          <w:rFonts w:asciiTheme="minorBidi" w:hAnsiTheme="minorBidi"/>
          <w:sz w:val="24"/>
          <w:szCs w:val="24"/>
        </w:rPr>
        <w:t>to</w:t>
      </w:r>
      <w:r w:rsidR="005A5B81" w:rsidRPr="006D0571">
        <w:rPr>
          <w:rFonts w:asciiTheme="minorBidi" w:hAnsiTheme="minorBidi"/>
          <w:sz w:val="24"/>
          <w:szCs w:val="24"/>
        </w:rPr>
        <w:t xml:space="preserve"> write to them</w:t>
      </w:r>
      <w:r w:rsidRPr="006D0571">
        <w:rPr>
          <w:rFonts w:asciiTheme="minorBidi" w:hAnsiTheme="minorBidi"/>
          <w:sz w:val="24"/>
          <w:szCs w:val="24"/>
        </w:rPr>
        <w:t>:</w:t>
      </w:r>
    </w:p>
    <w:p w14:paraId="27386169" w14:textId="77777777" w:rsidR="00FC6276" w:rsidRPr="006D0571" w:rsidRDefault="00FC6276" w:rsidP="009C21C8">
      <w:pPr>
        <w:pStyle w:val="NoSpacing"/>
        <w:rPr>
          <w:rFonts w:asciiTheme="minorBidi" w:hAnsiTheme="minorBidi"/>
          <w:sz w:val="24"/>
          <w:szCs w:val="24"/>
        </w:rPr>
      </w:pPr>
    </w:p>
    <w:p w14:paraId="38FDCABE"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acknowledging that the concern has been received;</w:t>
      </w:r>
    </w:p>
    <w:p w14:paraId="7B57AD71"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indicating how they propose to deal with the matter giving an estimate of how long it will take to provide a final response;</w:t>
      </w:r>
    </w:p>
    <w:p w14:paraId="6DA5C0C2"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telling you whether any initial enquiries have been made;</w:t>
      </w:r>
    </w:p>
    <w:p w14:paraId="0AE0C44C" w14:textId="7A46FA8C"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supplying you with information on staff support mechanisms</w:t>
      </w:r>
      <w:r w:rsidR="0038342E">
        <w:rPr>
          <w:rFonts w:asciiTheme="minorBidi" w:hAnsiTheme="minorBidi"/>
          <w:sz w:val="24"/>
          <w:szCs w:val="24"/>
        </w:rPr>
        <w:t>;</w:t>
      </w:r>
      <w:r w:rsidRPr="006D0571">
        <w:rPr>
          <w:rFonts w:asciiTheme="minorBidi" w:hAnsiTheme="minorBidi"/>
          <w:sz w:val="24"/>
          <w:szCs w:val="24"/>
        </w:rPr>
        <w:t xml:space="preserve"> and</w:t>
      </w:r>
    </w:p>
    <w:p w14:paraId="6BD747C9" w14:textId="77777777" w:rsidR="00FC6276" w:rsidRPr="006D0571" w:rsidRDefault="00FC6276" w:rsidP="009C21C8">
      <w:pPr>
        <w:pStyle w:val="NoSpacing"/>
        <w:numPr>
          <w:ilvl w:val="0"/>
          <w:numId w:val="5"/>
        </w:numPr>
        <w:rPr>
          <w:rFonts w:asciiTheme="minorBidi" w:hAnsiTheme="minorBidi"/>
          <w:sz w:val="24"/>
          <w:szCs w:val="24"/>
        </w:rPr>
      </w:pPr>
      <w:r w:rsidRPr="006D0571">
        <w:rPr>
          <w:rFonts w:asciiTheme="minorBidi" w:hAnsiTheme="minorBidi"/>
          <w:sz w:val="24"/>
          <w:szCs w:val="24"/>
        </w:rPr>
        <w:t>telling you whether further investigations will take place, and if not, why not.</w:t>
      </w:r>
    </w:p>
    <w:p w14:paraId="3CE9E25B" w14:textId="77777777" w:rsidR="00FC6276" w:rsidRPr="006D0571" w:rsidRDefault="00FC6276" w:rsidP="009C21C8">
      <w:pPr>
        <w:pStyle w:val="NoSpacing"/>
        <w:rPr>
          <w:rFonts w:asciiTheme="minorBidi" w:hAnsiTheme="minorBidi"/>
          <w:sz w:val="24"/>
          <w:szCs w:val="24"/>
        </w:rPr>
      </w:pPr>
    </w:p>
    <w:p w14:paraId="739D8C1B" w14:textId="6C4C9AB8"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The amount of contact </w:t>
      </w:r>
      <w:r w:rsidR="005A5B81" w:rsidRPr="006D0571">
        <w:rPr>
          <w:rFonts w:asciiTheme="minorBidi" w:hAnsiTheme="minorBidi"/>
          <w:sz w:val="24"/>
          <w:szCs w:val="24"/>
        </w:rPr>
        <w:t xml:space="preserve">with the </w:t>
      </w:r>
      <w:r w:rsidR="00A271ED" w:rsidRPr="006D0571">
        <w:rPr>
          <w:rFonts w:asciiTheme="minorBidi" w:hAnsiTheme="minorBidi"/>
          <w:sz w:val="24"/>
          <w:szCs w:val="24"/>
        </w:rPr>
        <w:t>worker</w:t>
      </w:r>
      <w:r w:rsidR="005A5B81" w:rsidRPr="006D0571">
        <w:rPr>
          <w:rFonts w:asciiTheme="minorBidi" w:hAnsiTheme="minorBidi"/>
          <w:sz w:val="24"/>
          <w:szCs w:val="24"/>
        </w:rPr>
        <w:t xml:space="preserve"> </w:t>
      </w:r>
      <w:r w:rsidR="005C00B5" w:rsidRPr="006D0571">
        <w:rPr>
          <w:rFonts w:asciiTheme="minorBidi" w:hAnsiTheme="minorBidi"/>
          <w:sz w:val="24"/>
          <w:szCs w:val="24"/>
        </w:rPr>
        <w:t xml:space="preserve">who is </w:t>
      </w:r>
      <w:r w:rsidR="005A5B81" w:rsidRPr="006D0571">
        <w:rPr>
          <w:rFonts w:asciiTheme="minorBidi" w:hAnsiTheme="minorBidi"/>
          <w:sz w:val="24"/>
          <w:szCs w:val="24"/>
        </w:rPr>
        <w:t xml:space="preserve">raising concerns </w:t>
      </w:r>
      <w:r w:rsidRPr="006D0571">
        <w:rPr>
          <w:rFonts w:asciiTheme="minorBidi" w:hAnsiTheme="minorBidi"/>
          <w:sz w:val="24"/>
          <w:szCs w:val="24"/>
        </w:rPr>
        <w:t>will depend on the nature of the matters raised, the potential difficulties involved</w:t>
      </w:r>
      <w:r w:rsidR="0038342E">
        <w:rPr>
          <w:rFonts w:asciiTheme="minorBidi" w:hAnsiTheme="minorBidi"/>
          <w:sz w:val="24"/>
          <w:szCs w:val="24"/>
        </w:rPr>
        <w:t>,</w:t>
      </w:r>
      <w:r w:rsidRPr="006D0571">
        <w:rPr>
          <w:rFonts w:asciiTheme="minorBidi" w:hAnsiTheme="minorBidi"/>
          <w:sz w:val="24"/>
          <w:szCs w:val="24"/>
        </w:rPr>
        <w:t xml:space="preserve"> and the clarity of the information provided.</w:t>
      </w:r>
      <w:r w:rsidR="0038342E">
        <w:rPr>
          <w:rFonts w:asciiTheme="minorBidi" w:hAnsiTheme="minorBidi"/>
          <w:sz w:val="24"/>
          <w:szCs w:val="24"/>
        </w:rPr>
        <w:t xml:space="preserve"> </w:t>
      </w:r>
      <w:r w:rsidRPr="006D0571">
        <w:rPr>
          <w:rFonts w:asciiTheme="minorBidi" w:hAnsiTheme="minorBidi"/>
          <w:sz w:val="24"/>
          <w:szCs w:val="24"/>
        </w:rPr>
        <w:t xml:space="preserve"> If necessary, further information will be sought from</w:t>
      </w:r>
      <w:r w:rsidR="005C00B5" w:rsidRPr="006D0571">
        <w:rPr>
          <w:rFonts w:asciiTheme="minorBidi" w:hAnsiTheme="minorBidi"/>
          <w:sz w:val="24"/>
          <w:szCs w:val="24"/>
        </w:rPr>
        <w:t xml:space="preserve"> the </w:t>
      </w:r>
      <w:r w:rsidR="005842FA" w:rsidRPr="006D0571">
        <w:rPr>
          <w:rFonts w:asciiTheme="minorBidi" w:hAnsiTheme="minorBidi"/>
          <w:sz w:val="24"/>
          <w:szCs w:val="24"/>
        </w:rPr>
        <w:t>employee</w:t>
      </w:r>
      <w:r w:rsidRPr="006D0571">
        <w:rPr>
          <w:rFonts w:asciiTheme="minorBidi" w:hAnsiTheme="minorBidi"/>
          <w:sz w:val="24"/>
          <w:szCs w:val="24"/>
        </w:rPr>
        <w:t>.</w:t>
      </w:r>
    </w:p>
    <w:p w14:paraId="7E14D9D9" w14:textId="77777777" w:rsidR="00FC6276" w:rsidRPr="006D0571" w:rsidRDefault="00FC6276" w:rsidP="009C21C8">
      <w:pPr>
        <w:pStyle w:val="NoSpacing"/>
        <w:rPr>
          <w:rFonts w:asciiTheme="minorBidi" w:hAnsiTheme="minorBidi"/>
          <w:sz w:val="24"/>
          <w:szCs w:val="24"/>
        </w:rPr>
      </w:pPr>
    </w:p>
    <w:p w14:paraId="00F6455C" w14:textId="2047ED64"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The </w:t>
      </w:r>
      <w:r w:rsidR="004A490B" w:rsidRPr="006D0571">
        <w:rPr>
          <w:rFonts w:asciiTheme="minorBidi" w:hAnsiTheme="minorBidi"/>
          <w:sz w:val="24"/>
          <w:szCs w:val="24"/>
        </w:rPr>
        <w:t>school</w:t>
      </w:r>
      <w:r w:rsidR="005C00B5" w:rsidRPr="006D0571">
        <w:rPr>
          <w:rFonts w:asciiTheme="minorBidi" w:hAnsiTheme="minorBidi"/>
          <w:sz w:val="24"/>
          <w:szCs w:val="24"/>
        </w:rPr>
        <w:t xml:space="preserve"> or </w:t>
      </w:r>
      <w:r w:rsidRPr="006D0571">
        <w:rPr>
          <w:rFonts w:asciiTheme="minorBidi" w:hAnsiTheme="minorBidi"/>
          <w:sz w:val="24"/>
          <w:szCs w:val="24"/>
        </w:rPr>
        <w:t xml:space="preserve">will take steps to minimise any difficulties which </w:t>
      </w:r>
      <w:r w:rsidR="005C00B5" w:rsidRPr="006D0571">
        <w:rPr>
          <w:rFonts w:asciiTheme="minorBidi" w:hAnsiTheme="minorBidi"/>
          <w:sz w:val="24"/>
          <w:szCs w:val="24"/>
        </w:rPr>
        <w:t xml:space="preserve">the </w:t>
      </w:r>
      <w:r w:rsidR="005842FA" w:rsidRPr="006D0571">
        <w:rPr>
          <w:rFonts w:asciiTheme="minorBidi" w:hAnsiTheme="minorBidi"/>
          <w:sz w:val="24"/>
          <w:szCs w:val="24"/>
        </w:rPr>
        <w:t xml:space="preserve">employee </w:t>
      </w:r>
      <w:r w:rsidRPr="006D0571">
        <w:rPr>
          <w:rFonts w:asciiTheme="minorBidi" w:hAnsiTheme="minorBidi"/>
          <w:sz w:val="24"/>
          <w:szCs w:val="24"/>
        </w:rPr>
        <w:t xml:space="preserve">may experience </w:t>
      </w:r>
      <w:r w:rsidR="00653EF6" w:rsidRPr="006D0571">
        <w:rPr>
          <w:rFonts w:asciiTheme="minorBidi" w:hAnsiTheme="minorBidi"/>
          <w:sz w:val="24"/>
          <w:szCs w:val="24"/>
        </w:rPr>
        <w:t>because of</w:t>
      </w:r>
      <w:r w:rsidRPr="006D0571">
        <w:rPr>
          <w:rFonts w:asciiTheme="minorBidi" w:hAnsiTheme="minorBidi"/>
          <w:sz w:val="24"/>
          <w:szCs w:val="24"/>
        </w:rPr>
        <w:t xml:space="preserve"> raising a concern.</w:t>
      </w:r>
      <w:r w:rsidR="0038342E">
        <w:rPr>
          <w:rFonts w:asciiTheme="minorBidi" w:hAnsiTheme="minorBidi"/>
          <w:sz w:val="24"/>
          <w:szCs w:val="24"/>
        </w:rPr>
        <w:t xml:space="preserve"> </w:t>
      </w:r>
      <w:r w:rsidRPr="006D0571">
        <w:rPr>
          <w:rFonts w:asciiTheme="minorBidi" w:hAnsiTheme="minorBidi"/>
          <w:sz w:val="24"/>
          <w:szCs w:val="24"/>
        </w:rPr>
        <w:t xml:space="preserve"> For example, if </w:t>
      </w:r>
      <w:r w:rsidR="005C00B5" w:rsidRPr="006D0571">
        <w:rPr>
          <w:rFonts w:asciiTheme="minorBidi" w:hAnsiTheme="minorBidi"/>
          <w:sz w:val="24"/>
          <w:szCs w:val="24"/>
        </w:rPr>
        <w:t xml:space="preserve">the </w:t>
      </w:r>
      <w:r w:rsidR="005842FA" w:rsidRPr="006D0571">
        <w:rPr>
          <w:rFonts w:asciiTheme="minorBidi" w:hAnsiTheme="minorBidi"/>
          <w:sz w:val="24"/>
          <w:szCs w:val="24"/>
        </w:rPr>
        <w:t>emplo</w:t>
      </w:r>
      <w:r w:rsidR="00CC06CD" w:rsidRPr="006D0571">
        <w:rPr>
          <w:rFonts w:asciiTheme="minorBidi" w:hAnsiTheme="minorBidi"/>
          <w:sz w:val="24"/>
          <w:szCs w:val="24"/>
        </w:rPr>
        <w:t>yee</w:t>
      </w:r>
      <w:r w:rsidR="005842FA" w:rsidRPr="006D0571">
        <w:rPr>
          <w:rFonts w:asciiTheme="minorBidi" w:hAnsiTheme="minorBidi"/>
          <w:sz w:val="24"/>
          <w:szCs w:val="24"/>
        </w:rPr>
        <w:t xml:space="preserve"> </w:t>
      </w:r>
      <w:r w:rsidR="005C00B5" w:rsidRPr="006D0571">
        <w:rPr>
          <w:rFonts w:asciiTheme="minorBidi" w:hAnsiTheme="minorBidi"/>
          <w:sz w:val="24"/>
          <w:szCs w:val="24"/>
        </w:rPr>
        <w:t>is</w:t>
      </w:r>
      <w:r w:rsidRPr="006D0571">
        <w:rPr>
          <w:rFonts w:asciiTheme="minorBidi" w:hAnsiTheme="minorBidi"/>
          <w:sz w:val="24"/>
          <w:szCs w:val="24"/>
        </w:rPr>
        <w:t xml:space="preserve"> required to give evidence, </w:t>
      </w:r>
      <w:r w:rsidR="00653EF6" w:rsidRPr="006D0571">
        <w:rPr>
          <w:rFonts w:asciiTheme="minorBidi" w:hAnsiTheme="minorBidi"/>
          <w:sz w:val="24"/>
          <w:szCs w:val="24"/>
        </w:rPr>
        <w:t>the school</w:t>
      </w:r>
      <w:r w:rsidR="0038342E">
        <w:rPr>
          <w:rFonts w:asciiTheme="minorBidi" w:hAnsiTheme="minorBidi"/>
          <w:sz w:val="24"/>
          <w:szCs w:val="24"/>
        </w:rPr>
        <w:t>/</w:t>
      </w:r>
      <w:r w:rsidR="00653EF6" w:rsidRPr="006D0571">
        <w:rPr>
          <w:rFonts w:asciiTheme="minorBidi" w:hAnsiTheme="minorBidi"/>
          <w:sz w:val="24"/>
          <w:szCs w:val="24"/>
        </w:rPr>
        <w:t xml:space="preserve">academy </w:t>
      </w:r>
      <w:r w:rsidRPr="006D0571">
        <w:rPr>
          <w:rFonts w:asciiTheme="minorBidi" w:hAnsiTheme="minorBidi"/>
          <w:sz w:val="24"/>
          <w:szCs w:val="24"/>
        </w:rPr>
        <w:t xml:space="preserve">will arrange for </w:t>
      </w:r>
      <w:r w:rsidR="00653EF6" w:rsidRPr="006D0571">
        <w:rPr>
          <w:rFonts w:asciiTheme="minorBidi" w:hAnsiTheme="minorBidi"/>
          <w:sz w:val="24"/>
          <w:szCs w:val="24"/>
        </w:rPr>
        <w:t xml:space="preserve">the </w:t>
      </w:r>
      <w:r w:rsidR="00CC06CD" w:rsidRPr="006D0571">
        <w:rPr>
          <w:rFonts w:asciiTheme="minorBidi" w:hAnsiTheme="minorBidi"/>
          <w:sz w:val="24"/>
          <w:szCs w:val="24"/>
        </w:rPr>
        <w:t xml:space="preserve">employee </w:t>
      </w:r>
      <w:r w:rsidR="00653EF6" w:rsidRPr="006D0571">
        <w:rPr>
          <w:rFonts w:asciiTheme="minorBidi" w:hAnsiTheme="minorBidi"/>
          <w:sz w:val="24"/>
          <w:szCs w:val="24"/>
        </w:rPr>
        <w:t>to</w:t>
      </w:r>
      <w:r w:rsidRPr="006D0571">
        <w:rPr>
          <w:rFonts w:asciiTheme="minorBidi" w:hAnsiTheme="minorBidi"/>
          <w:sz w:val="24"/>
          <w:szCs w:val="24"/>
        </w:rPr>
        <w:t xml:space="preserve"> receive advice about the procedure from a nominated officer, usually someone from </w:t>
      </w:r>
      <w:r w:rsidR="00CC06CD" w:rsidRPr="006D0571">
        <w:rPr>
          <w:rFonts w:asciiTheme="minorBidi" w:hAnsiTheme="minorBidi"/>
          <w:sz w:val="24"/>
          <w:szCs w:val="24"/>
        </w:rPr>
        <w:t xml:space="preserve">the school’s </w:t>
      </w:r>
      <w:r w:rsidRPr="006D0571">
        <w:rPr>
          <w:rFonts w:asciiTheme="minorBidi" w:hAnsiTheme="minorBidi"/>
          <w:sz w:val="24"/>
          <w:szCs w:val="24"/>
        </w:rPr>
        <w:t>HR</w:t>
      </w:r>
      <w:r w:rsidR="00AA0DA2" w:rsidRPr="006D0571">
        <w:rPr>
          <w:rFonts w:asciiTheme="minorBidi" w:hAnsiTheme="minorBidi"/>
          <w:sz w:val="24"/>
          <w:szCs w:val="24"/>
        </w:rPr>
        <w:t xml:space="preserve"> Advisory</w:t>
      </w:r>
      <w:r w:rsidRPr="006D0571">
        <w:rPr>
          <w:rFonts w:asciiTheme="minorBidi" w:hAnsiTheme="minorBidi"/>
          <w:sz w:val="24"/>
          <w:szCs w:val="24"/>
        </w:rPr>
        <w:t xml:space="preserve"> </w:t>
      </w:r>
      <w:r w:rsidR="00D1234B" w:rsidRPr="006D0571">
        <w:rPr>
          <w:rFonts w:asciiTheme="minorBidi" w:hAnsiTheme="minorBidi"/>
          <w:sz w:val="24"/>
          <w:szCs w:val="24"/>
        </w:rPr>
        <w:t>services</w:t>
      </w:r>
      <w:r w:rsidRPr="006D0571">
        <w:rPr>
          <w:rFonts w:asciiTheme="minorBidi" w:hAnsiTheme="minorBidi"/>
          <w:sz w:val="24"/>
          <w:szCs w:val="24"/>
        </w:rPr>
        <w:t>.</w:t>
      </w:r>
    </w:p>
    <w:p w14:paraId="02CF80B7" w14:textId="77777777" w:rsidR="00FC6276" w:rsidRPr="006D0571" w:rsidRDefault="00FC6276" w:rsidP="009C21C8">
      <w:pPr>
        <w:pStyle w:val="NoSpacing"/>
        <w:rPr>
          <w:rFonts w:asciiTheme="minorBidi" w:hAnsiTheme="minorBidi"/>
          <w:sz w:val="24"/>
          <w:szCs w:val="24"/>
        </w:rPr>
      </w:pPr>
    </w:p>
    <w:p w14:paraId="6D8998FD" w14:textId="19FAD071" w:rsidR="00FC6276" w:rsidRPr="006D0571" w:rsidRDefault="00964678" w:rsidP="009C21C8">
      <w:pPr>
        <w:pStyle w:val="NoSpacing"/>
        <w:rPr>
          <w:rFonts w:asciiTheme="minorBidi" w:hAnsiTheme="minorBidi"/>
          <w:sz w:val="24"/>
          <w:szCs w:val="24"/>
        </w:rPr>
      </w:pPr>
      <w:r>
        <w:rPr>
          <w:rFonts w:asciiTheme="minorBidi" w:hAnsiTheme="minorBidi"/>
          <w:sz w:val="24"/>
          <w:szCs w:val="24"/>
        </w:rPr>
        <w:t>The school</w:t>
      </w:r>
      <w:r w:rsidR="00FC6276" w:rsidRPr="006D0571">
        <w:rPr>
          <w:rFonts w:asciiTheme="minorBidi" w:hAnsiTheme="minorBidi"/>
          <w:sz w:val="24"/>
          <w:szCs w:val="24"/>
        </w:rPr>
        <w:t xml:space="preserve"> accepts</w:t>
      </w:r>
      <w:r w:rsidR="00D1234B" w:rsidRPr="006D0571">
        <w:rPr>
          <w:rFonts w:asciiTheme="minorBidi" w:hAnsiTheme="minorBidi"/>
          <w:sz w:val="24"/>
          <w:szCs w:val="24"/>
        </w:rPr>
        <w:t xml:space="preserve"> the </w:t>
      </w:r>
      <w:r w:rsidR="00CC06CD" w:rsidRPr="006D0571">
        <w:rPr>
          <w:rFonts w:asciiTheme="minorBidi" w:hAnsiTheme="minorBidi"/>
          <w:sz w:val="24"/>
          <w:szCs w:val="24"/>
        </w:rPr>
        <w:t xml:space="preserve">employee </w:t>
      </w:r>
      <w:r w:rsidR="00D1234B" w:rsidRPr="006D0571">
        <w:rPr>
          <w:rFonts w:asciiTheme="minorBidi" w:hAnsiTheme="minorBidi"/>
          <w:sz w:val="24"/>
          <w:szCs w:val="24"/>
        </w:rPr>
        <w:t xml:space="preserve">will </w:t>
      </w:r>
      <w:r w:rsidR="00FC6276" w:rsidRPr="006D0571">
        <w:rPr>
          <w:rFonts w:asciiTheme="minorBidi" w:hAnsiTheme="minorBidi"/>
          <w:sz w:val="24"/>
          <w:szCs w:val="24"/>
        </w:rPr>
        <w:t xml:space="preserve">need to </w:t>
      </w:r>
      <w:r w:rsidR="00D1234B" w:rsidRPr="006D0571">
        <w:rPr>
          <w:rFonts w:asciiTheme="minorBidi" w:hAnsiTheme="minorBidi"/>
          <w:sz w:val="24"/>
          <w:szCs w:val="24"/>
        </w:rPr>
        <w:t>feel</w:t>
      </w:r>
      <w:r w:rsidR="00FC6276" w:rsidRPr="006D0571">
        <w:rPr>
          <w:rFonts w:asciiTheme="minorBidi" w:hAnsiTheme="minorBidi"/>
          <w:sz w:val="24"/>
          <w:szCs w:val="24"/>
        </w:rPr>
        <w:t xml:space="preserve"> assured that the matter has been properly </w:t>
      </w:r>
      <w:r w:rsidR="0030683E" w:rsidRPr="006D0571">
        <w:rPr>
          <w:rFonts w:asciiTheme="minorBidi" w:hAnsiTheme="minorBidi"/>
          <w:sz w:val="24"/>
          <w:szCs w:val="24"/>
        </w:rPr>
        <w:t>addressed,</w:t>
      </w:r>
      <w:r w:rsidR="00FC6276" w:rsidRPr="006D0571">
        <w:rPr>
          <w:rFonts w:asciiTheme="minorBidi" w:hAnsiTheme="minorBidi"/>
          <w:sz w:val="24"/>
          <w:szCs w:val="24"/>
        </w:rPr>
        <w:t xml:space="preserve"> and </w:t>
      </w:r>
      <w:r w:rsidR="00D1234B" w:rsidRPr="006D0571">
        <w:rPr>
          <w:rFonts w:asciiTheme="minorBidi" w:hAnsiTheme="minorBidi"/>
          <w:sz w:val="24"/>
          <w:szCs w:val="24"/>
        </w:rPr>
        <w:t>t</w:t>
      </w:r>
      <w:r w:rsidR="00345370" w:rsidRPr="006D0571">
        <w:rPr>
          <w:rFonts w:asciiTheme="minorBidi" w:hAnsiTheme="minorBidi"/>
          <w:sz w:val="24"/>
          <w:szCs w:val="24"/>
        </w:rPr>
        <w:t>hey</w:t>
      </w:r>
      <w:r w:rsidR="00FC6276" w:rsidRPr="006D0571">
        <w:rPr>
          <w:rFonts w:asciiTheme="minorBidi" w:hAnsiTheme="minorBidi"/>
          <w:sz w:val="24"/>
          <w:szCs w:val="24"/>
        </w:rPr>
        <w:t xml:space="preserve"> will be informed of the </w:t>
      </w:r>
      <w:r w:rsidR="00EE0E09" w:rsidRPr="006D0571">
        <w:rPr>
          <w:rFonts w:asciiTheme="minorBidi" w:hAnsiTheme="minorBidi"/>
          <w:sz w:val="24"/>
          <w:szCs w:val="24"/>
        </w:rPr>
        <w:t>final outcome</w:t>
      </w:r>
      <w:r w:rsidR="00FC6276" w:rsidRPr="006D0571">
        <w:rPr>
          <w:rFonts w:asciiTheme="minorBidi" w:hAnsiTheme="minorBidi"/>
          <w:sz w:val="24"/>
          <w:szCs w:val="24"/>
        </w:rPr>
        <w:t xml:space="preserve"> of the investigation. </w:t>
      </w:r>
      <w:r>
        <w:rPr>
          <w:rFonts w:asciiTheme="minorBidi" w:hAnsiTheme="minorBidi"/>
          <w:sz w:val="24"/>
          <w:szCs w:val="24"/>
        </w:rPr>
        <w:t xml:space="preserve"> </w:t>
      </w:r>
      <w:r w:rsidR="00FC6276" w:rsidRPr="006D0571">
        <w:rPr>
          <w:rFonts w:asciiTheme="minorBidi" w:hAnsiTheme="minorBidi"/>
          <w:sz w:val="24"/>
          <w:szCs w:val="24"/>
        </w:rPr>
        <w:t>In some circumstances, however, it may not be possible to reveal the full details where this relates to personal issues involving a third party or legal constraints.</w:t>
      </w:r>
    </w:p>
    <w:p w14:paraId="52BF0334" w14:textId="77777777" w:rsidR="00FC6276" w:rsidRPr="006D0571" w:rsidRDefault="00FC6276" w:rsidP="009C21C8">
      <w:pPr>
        <w:pStyle w:val="NoSpacing"/>
        <w:rPr>
          <w:rFonts w:asciiTheme="minorBidi" w:hAnsiTheme="minorBidi"/>
          <w:sz w:val="24"/>
          <w:szCs w:val="24"/>
        </w:rPr>
      </w:pPr>
    </w:p>
    <w:p w14:paraId="04EAB298" w14:textId="2BF9B7B4"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If </w:t>
      </w:r>
      <w:r w:rsidR="00345370" w:rsidRPr="006D0571">
        <w:rPr>
          <w:rFonts w:asciiTheme="minorBidi" w:hAnsiTheme="minorBidi"/>
          <w:sz w:val="24"/>
          <w:szCs w:val="24"/>
        </w:rPr>
        <w:t xml:space="preserve">the </w:t>
      </w:r>
      <w:r w:rsidR="00CC06CD" w:rsidRPr="006D0571">
        <w:rPr>
          <w:rFonts w:asciiTheme="minorBidi" w:hAnsiTheme="minorBidi"/>
          <w:sz w:val="24"/>
          <w:szCs w:val="24"/>
        </w:rPr>
        <w:t xml:space="preserve">employee </w:t>
      </w:r>
      <w:r w:rsidR="009C3450" w:rsidRPr="006D0571">
        <w:rPr>
          <w:rFonts w:asciiTheme="minorBidi" w:hAnsiTheme="minorBidi"/>
          <w:sz w:val="24"/>
          <w:szCs w:val="24"/>
        </w:rPr>
        <w:t>alleges that</w:t>
      </w:r>
      <w:r w:rsidRPr="006D0571">
        <w:rPr>
          <w:rFonts w:asciiTheme="minorBidi" w:hAnsiTheme="minorBidi"/>
          <w:sz w:val="24"/>
          <w:szCs w:val="24"/>
        </w:rPr>
        <w:t xml:space="preserve"> </w:t>
      </w:r>
      <w:r w:rsidR="00345370" w:rsidRPr="006D0571">
        <w:rPr>
          <w:rFonts w:asciiTheme="minorBidi" w:hAnsiTheme="minorBidi"/>
          <w:sz w:val="24"/>
          <w:szCs w:val="24"/>
        </w:rPr>
        <w:t>they</w:t>
      </w:r>
      <w:r w:rsidRPr="006D0571">
        <w:rPr>
          <w:rFonts w:asciiTheme="minorBidi" w:hAnsiTheme="minorBidi"/>
          <w:sz w:val="24"/>
          <w:szCs w:val="24"/>
        </w:rPr>
        <w:t xml:space="preserve"> reasonably believe is in the public </w:t>
      </w:r>
      <w:r w:rsidR="00EE0E09" w:rsidRPr="006D0571">
        <w:rPr>
          <w:rFonts w:asciiTheme="minorBidi" w:hAnsiTheme="minorBidi"/>
          <w:sz w:val="24"/>
          <w:szCs w:val="24"/>
        </w:rPr>
        <w:t>interest,</w:t>
      </w:r>
      <w:r w:rsidRPr="006D0571">
        <w:rPr>
          <w:rFonts w:asciiTheme="minorBidi" w:hAnsiTheme="minorBidi"/>
          <w:sz w:val="24"/>
          <w:szCs w:val="24"/>
        </w:rPr>
        <w:t xml:space="preserve"> but </w:t>
      </w:r>
      <w:r w:rsidR="00EE0E09" w:rsidRPr="006D0571">
        <w:rPr>
          <w:rFonts w:asciiTheme="minorBidi" w:hAnsiTheme="minorBidi"/>
          <w:sz w:val="24"/>
          <w:szCs w:val="24"/>
        </w:rPr>
        <w:t>this is not</w:t>
      </w:r>
      <w:r w:rsidRPr="006D0571">
        <w:rPr>
          <w:rFonts w:asciiTheme="minorBidi" w:hAnsiTheme="minorBidi"/>
          <w:sz w:val="24"/>
          <w:szCs w:val="24"/>
        </w:rPr>
        <w:t xml:space="preserve"> confirmed by the investigation, no action will be taken against </w:t>
      </w:r>
      <w:r w:rsidR="00EE0E09" w:rsidRPr="006D0571">
        <w:rPr>
          <w:rFonts w:asciiTheme="minorBidi" w:hAnsiTheme="minorBidi"/>
          <w:sz w:val="24"/>
          <w:szCs w:val="24"/>
        </w:rPr>
        <w:t xml:space="preserve">the </w:t>
      </w:r>
      <w:r w:rsidR="00CC06CD" w:rsidRPr="006D0571">
        <w:rPr>
          <w:rFonts w:asciiTheme="minorBidi" w:hAnsiTheme="minorBidi"/>
          <w:sz w:val="24"/>
          <w:szCs w:val="24"/>
        </w:rPr>
        <w:t>employee.</w:t>
      </w:r>
    </w:p>
    <w:p w14:paraId="3AD21662" w14:textId="77777777" w:rsidR="00FC6276" w:rsidRPr="006D0571" w:rsidRDefault="00FC6276" w:rsidP="009C21C8">
      <w:pPr>
        <w:pStyle w:val="NoSpacing"/>
        <w:rPr>
          <w:rFonts w:asciiTheme="minorBidi" w:hAnsiTheme="minorBidi"/>
          <w:sz w:val="24"/>
          <w:szCs w:val="24"/>
        </w:rPr>
      </w:pPr>
    </w:p>
    <w:p w14:paraId="438ABAAA" w14:textId="397E424A" w:rsidR="00FC6276" w:rsidRPr="006D0571" w:rsidRDefault="00D116EF" w:rsidP="001214DE">
      <w:pPr>
        <w:pStyle w:val="NoSpacing"/>
        <w:rPr>
          <w:rFonts w:asciiTheme="minorBidi" w:hAnsiTheme="minorBidi"/>
          <w:b/>
          <w:bCs/>
          <w:sz w:val="24"/>
          <w:szCs w:val="24"/>
        </w:rPr>
      </w:pPr>
      <w:r>
        <w:rPr>
          <w:rFonts w:asciiTheme="minorBidi" w:hAnsiTheme="minorBidi"/>
          <w:sz w:val="24"/>
          <w:szCs w:val="24"/>
        </w:rPr>
        <w:t>8</w:t>
      </w:r>
      <w:r w:rsidR="00D02507" w:rsidRPr="006D0571">
        <w:rPr>
          <w:rFonts w:asciiTheme="minorBidi" w:hAnsiTheme="minorBidi"/>
          <w:sz w:val="24"/>
          <w:szCs w:val="24"/>
        </w:rPr>
        <w:t>.</w:t>
      </w:r>
      <w:r w:rsidR="00553E68" w:rsidRPr="006D0571">
        <w:rPr>
          <w:rFonts w:asciiTheme="minorBidi" w:hAnsiTheme="minorBidi"/>
          <w:b/>
          <w:bCs/>
          <w:sz w:val="24"/>
          <w:szCs w:val="24"/>
        </w:rPr>
        <w:t xml:space="preserve"> </w:t>
      </w:r>
      <w:r w:rsidR="00D02507" w:rsidRPr="006D0571">
        <w:rPr>
          <w:rFonts w:asciiTheme="minorBidi" w:hAnsiTheme="minorBidi"/>
          <w:b/>
          <w:bCs/>
          <w:sz w:val="24"/>
          <w:szCs w:val="24"/>
        </w:rPr>
        <w:t xml:space="preserve">  </w:t>
      </w:r>
      <w:r w:rsidR="009C21C8">
        <w:rPr>
          <w:rFonts w:asciiTheme="minorBidi" w:hAnsiTheme="minorBidi"/>
          <w:b/>
          <w:bCs/>
          <w:sz w:val="24"/>
          <w:szCs w:val="24"/>
        </w:rPr>
        <w:tab/>
      </w:r>
      <w:bookmarkStart w:id="9" w:name="Matter"/>
      <w:r w:rsidR="00FC6276" w:rsidRPr="006D0571">
        <w:rPr>
          <w:rFonts w:asciiTheme="minorBidi" w:hAnsiTheme="minorBidi"/>
          <w:b/>
          <w:bCs/>
          <w:sz w:val="24"/>
          <w:szCs w:val="24"/>
        </w:rPr>
        <w:t>H</w:t>
      </w:r>
      <w:bookmarkEnd w:id="9"/>
      <w:r w:rsidR="00FC6276" w:rsidRPr="006D0571">
        <w:rPr>
          <w:rFonts w:asciiTheme="minorBidi" w:hAnsiTheme="minorBidi"/>
          <w:b/>
          <w:bCs/>
          <w:sz w:val="24"/>
          <w:szCs w:val="24"/>
        </w:rPr>
        <w:t xml:space="preserve">ow the </w:t>
      </w:r>
      <w:r w:rsidR="001506F0">
        <w:rPr>
          <w:rFonts w:asciiTheme="minorBidi" w:hAnsiTheme="minorBidi"/>
          <w:b/>
          <w:bCs/>
          <w:sz w:val="24"/>
          <w:szCs w:val="24"/>
        </w:rPr>
        <w:t>M</w:t>
      </w:r>
      <w:r w:rsidR="00FC6276" w:rsidRPr="006D0571">
        <w:rPr>
          <w:rFonts w:asciiTheme="minorBidi" w:hAnsiTheme="minorBidi"/>
          <w:b/>
          <w:bCs/>
          <w:sz w:val="24"/>
          <w:szCs w:val="24"/>
        </w:rPr>
        <w:t xml:space="preserve">atter </w:t>
      </w:r>
      <w:r w:rsidR="007E1DCB">
        <w:rPr>
          <w:rFonts w:asciiTheme="minorBidi" w:hAnsiTheme="minorBidi"/>
          <w:b/>
          <w:bCs/>
          <w:sz w:val="24"/>
          <w:szCs w:val="24"/>
        </w:rPr>
        <w:t>C</w:t>
      </w:r>
      <w:r w:rsidR="00FC6276" w:rsidRPr="006D0571">
        <w:rPr>
          <w:rFonts w:asciiTheme="minorBidi" w:hAnsiTheme="minorBidi"/>
          <w:b/>
          <w:bCs/>
          <w:sz w:val="24"/>
          <w:szCs w:val="24"/>
        </w:rPr>
        <w:t xml:space="preserve">an be </w:t>
      </w:r>
      <w:r w:rsidR="001506F0">
        <w:rPr>
          <w:rFonts w:asciiTheme="minorBidi" w:hAnsiTheme="minorBidi"/>
          <w:b/>
          <w:bCs/>
          <w:sz w:val="24"/>
          <w:szCs w:val="24"/>
        </w:rPr>
        <w:t>T</w:t>
      </w:r>
      <w:r w:rsidR="00FC6276" w:rsidRPr="006D0571">
        <w:rPr>
          <w:rFonts w:asciiTheme="minorBidi" w:hAnsiTheme="minorBidi"/>
          <w:b/>
          <w:bCs/>
          <w:sz w:val="24"/>
          <w:szCs w:val="24"/>
        </w:rPr>
        <w:t xml:space="preserve">aken </w:t>
      </w:r>
      <w:r w:rsidR="001506F0">
        <w:rPr>
          <w:rFonts w:asciiTheme="minorBidi" w:hAnsiTheme="minorBidi"/>
          <w:b/>
          <w:bCs/>
          <w:sz w:val="24"/>
          <w:szCs w:val="24"/>
        </w:rPr>
        <w:t>F</w:t>
      </w:r>
      <w:r w:rsidR="00FC6276" w:rsidRPr="006D0571">
        <w:rPr>
          <w:rFonts w:asciiTheme="minorBidi" w:hAnsiTheme="minorBidi"/>
          <w:b/>
          <w:bCs/>
          <w:sz w:val="24"/>
          <w:szCs w:val="24"/>
        </w:rPr>
        <w:t>urther</w:t>
      </w:r>
    </w:p>
    <w:p w14:paraId="3C27E021" w14:textId="77777777" w:rsidR="00FC6276" w:rsidRPr="006D0571" w:rsidRDefault="00FC6276" w:rsidP="009C21C8">
      <w:pPr>
        <w:pStyle w:val="NoSpacing"/>
        <w:rPr>
          <w:rFonts w:asciiTheme="minorBidi" w:hAnsiTheme="minorBidi"/>
          <w:b/>
          <w:bCs/>
          <w:sz w:val="24"/>
          <w:szCs w:val="24"/>
        </w:rPr>
      </w:pPr>
    </w:p>
    <w:p w14:paraId="381B1B40" w14:textId="77777777" w:rsidR="00964678" w:rsidRDefault="00FC6276" w:rsidP="009C21C8">
      <w:pPr>
        <w:tabs>
          <w:tab w:val="left" w:pos="859"/>
          <w:tab w:val="left" w:pos="861"/>
        </w:tabs>
        <w:spacing w:after="0" w:line="240" w:lineRule="auto"/>
        <w:rPr>
          <w:rFonts w:asciiTheme="minorBidi" w:hAnsiTheme="minorBidi"/>
          <w:sz w:val="24"/>
          <w:szCs w:val="24"/>
        </w:rPr>
      </w:pPr>
      <w:r w:rsidRPr="006D0571">
        <w:rPr>
          <w:rFonts w:asciiTheme="minorBidi" w:hAnsiTheme="minorBidi"/>
          <w:sz w:val="24"/>
          <w:szCs w:val="24"/>
        </w:rPr>
        <w:t xml:space="preserve">This policy is intended to </w:t>
      </w:r>
      <w:r w:rsidR="00BF15A2" w:rsidRPr="006D0571">
        <w:rPr>
          <w:rFonts w:asciiTheme="minorBidi" w:hAnsiTheme="minorBidi"/>
          <w:sz w:val="24"/>
          <w:szCs w:val="24"/>
        </w:rPr>
        <w:t>guide</w:t>
      </w:r>
      <w:r w:rsidRPr="006D0571">
        <w:rPr>
          <w:rFonts w:asciiTheme="minorBidi" w:hAnsiTheme="minorBidi"/>
          <w:sz w:val="24"/>
          <w:szCs w:val="24"/>
        </w:rPr>
        <w:t xml:space="preserve"> </w:t>
      </w:r>
      <w:r w:rsidR="00CC06CD" w:rsidRPr="006D0571">
        <w:rPr>
          <w:rFonts w:asciiTheme="minorBidi" w:hAnsiTheme="minorBidi"/>
          <w:sz w:val="24"/>
          <w:szCs w:val="24"/>
        </w:rPr>
        <w:t>an em</w:t>
      </w:r>
      <w:r w:rsidR="00142AFC" w:rsidRPr="006D0571">
        <w:rPr>
          <w:rFonts w:asciiTheme="minorBidi" w:hAnsiTheme="minorBidi"/>
          <w:sz w:val="24"/>
          <w:szCs w:val="24"/>
        </w:rPr>
        <w:t>ployee</w:t>
      </w:r>
      <w:r w:rsidR="00BF15A2" w:rsidRPr="006D0571">
        <w:rPr>
          <w:rFonts w:asciiTheme="minorBidi" w:hAnsiTheme="minorBidi"/>
          <w:sz w:val="24"/>
          <w:szCs w:val="24"/>
        </w:rPr>
        <w:t xml:space="preserve"> on how they can</w:t>
      </w:r>
      <w:r w:rsidRPr="006D0571">
        <w:rPr>
          <w:rFonts w:asciiTheme="minorBidi" w:hAnsiTheme="minorBidi"/>
          <w:sz w:val="24"/>
          <w:szCs w:val="24"/>
        </w:rPr>
        <w:t xml:space="preserve"> raise concerns. </w:t>
      </w:r>
    </w:p>
    <w:p w14:paraId="785D7041" w14:textId="77777777" w:rsidR="00964678" w:rsidRDefault="00964678" w:rsidP="009C21C8">
      <w:pPr>
        <w:tabs>
          <w:tab w:val="left" w:pos="859"/>
          <w:tab w:val="left" w:pos="861"/>
        </w:tabs>
        <w:spacing w:after="0" w:line="240" w:lineRule="auto"/>
        <w:rPr>
          <w:rFonts w:asciiTheme="minorBidi" w:hAnsiTheme="minorBidi"/>
          <w:sz w:val="24"/>
          <w:szCs w:val="24"/>
        </w:rPr>
      </w:pPr>
    </w:p>
    <w:p w14:paraId="60CE19B1" w14:textId="33A86354" w:rsidR="00FC6276" w:rsidRDefault="00FC6276" w:rsidP="009C21C8">
      <w:pPr>
        <w:tabs>
          <w:tab w:val="left" w:pos="859"/>
          <w:tab w:val="left" w:pos="861"/>
        </w:tabs>
        <w:spacing w:after="0" w:line="240" w:lineRule="auto"/>
        <w:rPr>
          <w:rFonts w:asciiTheme="minorBidi" w:hAnsiTheme="minorBidi"/>
          <w:sz w:val="24"/>
          <w:szCs w:val="24"/>
        </w:rPr>
      </w:pPr>
      <w:r w:rsidRPr="006D0571">
        <w:rPr>
          <w:rFonts w:asciiTheme="minorBidi" w:hAnsiTheme="minorBidi"/>
          <w:sz w:val="24"/>
          <w:szCs w:val="24"/>
        </w:rPr>
        <w:t xml:space="preserve">Hopefully, </w:t>
      </w:r>
      <w:r w:rsidR="00BF15A2" w:rsidRPr="006D0571">
        <w:rPr>
          <w:rFonts w:asciiTheme="minorBidi" w:hAnsiTheme="minorBidi"/>
          <w:sz w:val="24"/>
          <w:szCs w:val="24"/>
        </w:rPr>
        <w:t>they</w:t>
      </w:r>
      <w:r w:rsidRPr="006D0571">
        <w:rPr>
          <w:rFonts w:asciiTheme="minorBidi" w:hAnsiTheme="minorBidi"/>
          <w:sz w:val="24"/>
          <w:szCs w:val="24"/>
        </w:rPr>
        <w:t xml:space="preserve"> will be satisfied with</w:t>
      </w:r>
      <w:r w:rsidR="00BF15A2" w:rsidRPr="006D0571">
        <w:rPr>
          <w:rFonts w:asciiTheme="minorBidi" w:hAnsiTheme="minorBidi"/>
          <w:sz w:val="24"/>
          <w:szCs w:val="24"/>
        </w:rPr>
        <w:t xml:space="preserve"> the response they receive to this</w:t>
      </w:r>
      <w:r w:rsidRPr="006D0571">
        <w:rPr>
          <w:rFonts w:asciiTheme="minorBidi" w:hAnsiTheme="minorBidi"/>
          <w:sz w:val="24"/>
          <w:szCs w:val="24"/>
        </w:rPr>
        <w:t xml:space="preserve">. </w:t>
      </w:r>
      <w:r w:rsidR="00964678">
        <w:rPr>
          <w:rFonts w:asciiTheme="minorBidi" w:hAnsiTheme="minorBidi"/>
          <w:sz w:val="24"/>
          <w:szCs w:val="24"/>
        </w:rPr>
        <w:t xml:space="preserve"> </w:t>
      </w:r>
      <w:r w:rsidR="00BF15A2" w:rsidRPr="006D0571">
        <w:rPr>
          <w:rFonts w:asciiTheme="minorBidi" w:hAnsiTheme="minorBidi"/>
          <w:sz w:val="24"/>
          <w:szCs w:val="24"/>
        </w:rPr>
        <w:t>However, i</w:t>
      </w:r>
      <w:r w:rsidRPr="006D0571">
        <w:rPr>
          <w:rFonts w:asciiTheme="minorBidi" w:hAnsiTheme="minorBidi"/>
          <w:sz w:val="24"/>
          <w:szCs w:val="24"/>
        </w:rPr>
        <w:t xml:space="preserve">f </w:t>
      </w:r>
      <w:r w:rsidR="00BF15A2" w:rsidRPr="006D0571">
        <w:rPr>
          <w:rFonts w:asciiTheme="minorBidi" w:hAnsiTheme="minorBidi"/>
          <w:sz w:val="24"/>
          <w:szCs w:val="24"/>
        </w:rPr>
        <w:t>they</w:t>
      </w:r>
      <w:r w:rsidRPr="006D0571">
        <w:rPr>
          <w:rFonts w:asciiTheme="minorBidi" w:hAnsiTheme="minorBidi"/>
          <w:sz w:val="24"/>
          <w:szCs w:val="24"/>
        </w:rPr>
        <w:t xml:space="preserve"> are not, </w:t>
      </w:r>
      <w:r w:rsidR="009C3450" w:rsidRPr="006D0571">
        <w:rPr>
          <w:rFonts w:asciiTheme="minorBidi" w:hAnsiTheme="minorBidi"/>
          <w:sz w:val="24"/>
          <w:szCs w:val="24"/>
        </w:rPr>
        <w:t xml:space="preserve">then </w:t>
      </w:r>
      <w:r w:rsidRPr="006D0571">
        <w:rPr>
          <w:rFonts w:asciiTheme="minorBidi" w:hAnsiTheme="minorBidi"/>
          <w:sz w:val="24"/>
          <w:szCs w:val="24"/>
        </w:rPr>
        <w:t xml:space="preserve">there are other people </w:t>
      </w:r>
      <w:r w:rsidR="00BF15A2" w:rsidRPr="006D0571">
        <w:rPr>
          <w:rFonts w:asciiTheme="minorBidi" w:hAnsiTheme="minorBidi"/>
          <w:sz w:val="24"/>
          <w:szCs w:val="24"/>
        </w:rPr>
        <w:t>they</w:t>
      </w:r>
      <w:r w:rsidRPr="006D0571">
        <w:rPr>
          <w:rFonts w:asciiTheme="minorBidi" w:hAnsiTheme="minorBidi"/>
          <w:sz w:val="24"/>
          <w:szCs w:val="24"/>
        </w:rPr>
        <w:t xml:space="preserve"> can contact</w:t>
      </w:r>
      <w:r w:rsidR="00BF15A2" w:rsidRPr="006D0571">
        <w:rPr>
          <w:rFonts w:asciiTheme="minorBidi" w:hAnsiTheme="minorBidi"/>
          <w:sz w:val="24"/>
          <w:szCs w:val="24"/>
        </w:rPr>
        <w:t>. T</w:t>
      </w:r>
      <w:r w:rsidRPr="006D0571">
        <w:rPr>
          <w:rFonts w:asciiTheme="minorBidi" w:hAnsiTheme="minorBidi"/>
          <w:sz w:val="24"/>
          <w:szCs w:val="24"/>
        </w:rPr>
        <w:t>hese are:</w:t>
      </w:r>
    </w:p>
    <w:p w14:paraId="7705A293" w14:textId="77777777" w:rsidR="00964678" w:rsidRPr="006D0571" w:rsidRDefault="00964678" w:rsidP="009C21C8">
      <w:pPr>
        <w:tabs>
          <w:tab w:val="left" w:pos="859"/>
          <w:tab w:val="left" w:pos="861"/>
        </w:tabs>
        <w:spacing w:after="0" w:line="240" w:lineRule="auto"/>
        <w:rPr>
          <w:rFonts w:asciiTheme="minorBidi" w:hAnsiTheme="minorBidi"/>
          <w:sz w:val="24"/>
          <w:szCs w:val="24"/>
        </w:rPr>
      </w:pPr>
    </w:p>
    <w:p w14:paraId="5DBC94FC" w14:textId="77777777" w:rsidR="00FC6276" w:rsidRPr="006D0571" w:rsidRDefault="00FC6276" w:rsidP="009C21C8">
      <w:pPr>
        <w:pStyle w:val="NoSpacing"/>
        <w:numPr>
          <w:ilvl w:val="0"/>
          <w:numId w:val="18"/>
        </w:numPr>
        <w:rPr>
          <w:rFonts w:asciiTheme="minorBidi" w:hAnsiTheme="minorBidi"/>
          <w:sz w:val="24"/>
          <w:szCs w:val="24"/>
        </w:rPr>
      </w:pPr>
      <w:r w:rsidRPr="006D0571">
        <w:rPr>
          <w:rFonts w:asciiTheme="minorBidi" w:hAnsiTheme="minorBidi"/>
          <w:sz w:val="24"/>
          <w:szCs w:val="24"/>
        </w:rPr>
        <w:t>the External Auditor;</w:t>
      </w:r>
    </w:p>
    <w:p w14:paraId="26AC60CA" w14:textId="7EFE4D4C" w:rsidR="00FC6276" w:rsidRPr="006D0571" w:rsidRDefault="00BF15A2" w:rsidP="009C21C8">
      <w:pPr>
        <w:pStyle w:val="NoSpacing"/>
        <w:numPr>
          <w:ilvl w:val="0"/>
          <w:numId w:val="18"/>
        </w:numPr>
        <w:rPr>
          <w:rFonts w:asciiTheme="minorBidi" w:hAnsiTheme="minorBidi"/>
          <w:sz w:val="24"/>
          <w:szCs w:val="24"/>
        </w:rPr>
      </w:pPr>
      <w:r w:rsidRPr="006D0571">
        <w:rPr>
          <w:rFonts w:asciiTheme="minorBidi" w:hAnsiTheme="minorBidi"/>
          <w:sz w:val="24"/>
          <w:szCs w:val="24"/>
        </w:rPr>
        <w:t xml:space="preserve">the </w:t>
      </w:r>
      <w:r w:rsidR="00142AFC" w:rsidRPr="006D0571">
        <w:rPr>
          <w:rFonts w:asciiTheme="minorBidi" w:hAnsiTheme="minorBidi"/>
          <w:sz w:val="24"/>
          <w:szCs w:val="24"/>
        </w:rPr>
        <w:t xml:space="preserve">employee’s </w:t>
      </w:r>
      <w:r w:rsidR="00FC6276" w:rsidRPr="006D0571">
        <w:rPr>
          <w:rFonts w:asciiTheme="minorBidi" w:hAnsiTheme="minorBidi"/>
          <w:sz w:val="24"/>
          <w:szCs w:val="24"/>
        </w:rPr>
        <w:t>Trade Union/professional association;</w:t>
      </w:r>
    </w:p>
    <w:p w14:paraId="3E09E5AC" w14:textId="2E3AC8BB" w:rsidR="00FC6276" w:rsidRPr="006D0571" w:rsidRDefault="00FC6276" w:rsidP="009C21C8">
      <w:pPr>
        <w:pStyle w:val="NoSpacing"/>
        <w:numPr>
          <w:ilvl w:val="0"/>
          <w:numId w:val="18"/>
        </w:numPr>
        <w:rPr>
          <w:rFonts w:asciiTheme="minorBidi" w:hAnsiTheme="minorBidi"/>
          <w:sz w:val="24"/>
          <w:szCs w:val="24"/>
        </w:rPr>
      </w:pPr>
      <w:r w:rsidRPr="006D0571">
        <w:rPr>
          <w:rFonts w:asciiTheme="minorBidi" w:hAnsiTheme="minorBidi"/>
          <w:sz w:val="24"/>
          <w:szCs w:val="24"/>
        </w:rPr>
        <w:t>relevant professional bodies or regulatory organisations (for example Health and Safety Executive)</w:t>
      </w:r>
      <w:r w:rsidR="00964678">
        <w:rPr>
          <w:rFonts w:asciiTheme="minorBidi" w:hAnsiTheme="minorBidi"/>
          <w:sz w:val="24"/>
          <w:szCs w:val="24"/>
        </w:rPr>
        <w:t>;</w:t>
      </w:r>
      <w:r w:rsidRPr="006D0571">
        <w:rPr>
          <w:rFonts w:asciiTheme="minorBidi" w:hAnsiTheme="minorBidi"/>
          <w:sz w:val="24"/>
          <w:szCs w:val="24"/>
        </w:rPr>
        <w:t xml:space="preserve"> </w:t>
      </w:r>
    </w:p>
    <w:p w14:paraId="1CBCCB7B" w14:textId="203373FE" w:rsidR="00FC6276" w:rsidRPr="006D0571" w:rsidRDefault="00FC6276" w:rsidP="009C21C8">
      <w:pPr>
        <w:pStyle w:val="NoSpacing"/>
        <w:numPr>
          <w:ilvl w:val="0"/>
          <w:numId w:val="18"/>
        </w:numPr>
        <w:rPr>
          <w:rFonts w:asciiTheme="minorBidi" w:hAnsiTheme="minorBidi"/>
          <w:sz w:val="24"/>
          <w:szCs w:val="24"/>
        </w:rPr>
      </w:pPr>
      <w:r w:rsidRPr="006D0571">
        <w:rPr>
          <w:rFonts w:asciiTheme="minorBidi" w:hAnsiTheme="minorBidi"/>
          <w:sz w:val="24"/>
          <w:szCs w:val="24"/>
        </w:rPr>
        <w:t>Public Concern at Work</w:t>
      </w:r>
      <w:r w:rsidR="00964678">
        <w:rPr>
          <w:rFonts w:asciiTheme="minorBidi" w:hAnsiTheme="minorBidi"/>
          <w:sz w:val="24"/>
          <w:szCs w:val="24"/>
        </w:rPr>
        <w:t>;</w:t>
      </w:r>
    </w:p>
    <w:p w14:paraId="11D6F8EA" w14:textId="16F06903" w:rsidR="00FC6276" w:rsidRPr="006D0571" w:rsidRDefault="00FC6276" w:rsidP="009C21C8">
      <w:pPr>
        <w:pStyle w:val="NoSpacing"/>
        <w:numPr>
          <w:ilvl w:val="0"/>
          <w:numId w:val="18"/>
        </w:numPr>
        <w:rPr>
          <w:rFonts w:asciiTheme="minorBidi" w:hAnsiTheme="minorBidi"/>
          <w:sz w:val="24"/>
          <w:szCs w:val="24"/>
        </w:rPr>
      </w:pPr>
      <w:r w:rsidRPr="006D0571">
        <w:rPr>
          <w:rFonts w:asciiTheme="minorBidi" w:hAnsiTheme="minorBidi"/>
          <w:sz w:val="24"/>
          <w:szCs w:val="24"/>
        </w:rPr>
        <w:t xml:space="preserve">an elected Member of the </w:t>
      </w:r>
      <w:r w:rsidR="004A490B" w:rsidRPr="006D0571">
        <w:rPr>
          <w:rFonts w:asciiTheme="minorBidi" w:hAnsiTheme="minorBidi"/>
          <w:sz w:val="24"/>
          <w:szCs w:val="24"/>
        </w:rPr>
        <w:t>s</w:t>
      </w:r>
      <w:r w:rsidR="00E704A1" w:rsidRPr="006D0571">
        <w:rPr>
          <w:rFonts w:asciiTheme="minorBidi" w:hAnsiTheme="minorBidi"/>
          <w:sz w:val="24"/>
          <w:szCs w:val="24"/>
        </w:rPr>
        <w:t>chool</w:t>
      </w:r>
      <w:r w:rsidR="00964678">
        <w:rPr>
          <w:rFonts w:asciiTheme="minorBidi" w:hAnsiTheme="minorBidi"/>
          <w:sz w:val="24"/>
          <w:szCs w:val="24"/>
        </w:rPr>
        <w:t>/</w:t>
      </w:r>
      <w:r w:rsidR="00E704A1" w:rsidRPr="006D0571">
        <w:rPr>
          <w:rFonts w:asciiTheme="minorBidi" w:hAnsiTheme="minorBidi"/>
          <w:sz w:val="24"/>
          <w:szCs w:val="24"/>
        </w:rPr>
        <w:t>academy</w:t>
      </w:r>
      <w:r w:rsidR="00BF15A2" w:rsidRPr="006D0571">
        <w:rPr>
          <w:rFonts w:asciiTheme="minorBidi" w:hAnsiTheme="minorBidi"/>
          <w:sz w:val="24"/>
          <w:szCs w:val="24"/>
        </w:rPr>
        <w:t xml:space="preserve"> or Somerset Council or SWAP</w:t>
      </w:r>
      <w:r w:rsidR="00964678">
        <w:rPr>
          <w:rFonts w:asciiTheme="minorBidi" w:hAnsiTheme="minorBidi"/>
          <w:sz w:val="24"/>
          <w:szCs w:val="24"/>
        </w:rPr>
        <w:t>;</w:t>
      </w:r>
    </w:p>
    <w:p w14:paraId="7F17EA91" w14:textId="77777777" w:rsidR="00FC6276" w:rsidRPr="006D0571" w:rsidRDefault="00FC6276" w:rsidP="009C21C8">
      <w:pPr>
        <w:pStyle w:val="NoSpacing"/>
        <w:numPr>
          <w:ilvl w:val="0"/>
          <w:numId w:val="18"/>
        </w:numPr>
        <w:rPr>
          <w:rFonts w:asciiTheme="minorBidi" w:hAnsiTheme="minorBidi"/>
          <w:sz w:val="24"/>
          <w:szCs w:val="24"/>
        </w:rPr>
      </w:pPr>
      <w:r w:rsidRPr="006D0571">
        <w:rPr>
          <w:rFonts w:asciiTheme="minorBidi" w:hAnsiTheme="minorBidi"/>
          <w:sz w:val="24"/>
          <w:szCs w:val="24"/>
        </w:rPr>
        <w:t>the Police;</w:t>
      </w:r>
    </w:p>
    <w:p w14:paraId="538EBA68" w14:textId="77777777" w:rsidR="00FC6276" w:rsidRPr="006D0571" w:rsidRDefault="00FC6276" w:rsidP="009C21C8">
      <w:pPr>
        <w:pStyle w:val="NoSpacing"/>
        <w:numPr>
          <w:ilvl w:val="0"/>
          <w:numId w:val="18"/>
        </w:numPr>
        <w:rPr>
          <w:rFonts w:asciiTheme="minorBidi" w:hAnsiTheme="minorBidi"/>
          <w:sz w:val="24"/>
          <w:szCs w:val="24"/>
        </w:rPr>
      </w:pPr>
      <w:r w:rsidRPr="006D0571">
        <w:rPr>
          <w:rFonts w:asciiTheme="minorBidi" w:hAnsiTheme="minorBidi"/>
          <w:sz w:val="24"/>
          <w:szCs w:val="24"/>
        </w:rPr>
        <w:t>the ombudsman;</w:t>
      </w:r>
    </w:p>
    <w:p w14:paraId="2591F9D4" w14:textId="41BC809E" w:rsidR="00FC6276" w:rsidRPr="006D0571" w:rsidRDefault="00BF15A2" w:rsidP="009C21C8">
      <w:pPr>
        <w:pStyle w:val="NoSpacing"/>
        <w:numPr>
          <w:ilvl w:val="0"/>
          <w:numId w:val="18"/>
        </w:numPr>
        <w:rPr>
          <w:rFonts w:asciiTheme="minorBidi" w:hAnsiTheme="minorBidi"/>
          <w:sz w:val="24"/>
          <w:szCs w:val="24"/>
        </w:rPr>
      </w:pPr>
      <w:r w:rsidRPr="006D0571">
        <w:rPr>
          <w:rFonts w:asciiTheme="minorBidi" w:hAnsiTheme="minorBidi"/>
          <w:sz w:val="24"/>
          <w:szCs w:val="24"/>
        </w:rPr>
        <w:t xml:space="preserve">the </w:t>
      </w:r>
      <w:r w:rsidR="00142AFC" w:rsidRPr="006D0571">
        <w:rPr>
          <w:rFonts w:asciiTheme="minorBidi" w:hAnsiTheme="minorBidi"/>
          <w:sz w:val="24"/>
          <w:szCs w:val="24"/>
        </w:rPr>
        <w:t xml:space="preserve">employee’s </w:t>
      </w:r>
      <w:r w:rsidR="00FC6276" w:rsidRPr="006D0571">
        <w:rPr>
          <w:rFonts w:asciiTheme="minorBidi" w:hAnsiTheme="minorBidi"/>
          <w:sz w:val="24"/>
          <w:szCs w:val="24"/>
        </w:rPr>
        <w:t>own solicitor.</w:t>
      </w:r>
    </w:p>
    <w:p w14:paraId="6C2A0FE2" w14:textId="77777777" w:rsidR="00FC6276" w:rsidRPr="006D0571" w:rsidRDefault="00FC6276" w:rsidP="009C21C8">
      <w:pPr>
        <w:pStyle w:val="NoSpacing"/>
        <w:rPr>
          <w:rFonts w:asciiTheme="minorBidi" w:hAnsiTheme="minorBidi"/>
          <w:sz w:val="24"/>
          <w:szCs w:val="24"/>
        </w:rPr>
      </w:pPr>
    </w:p>
    <w:p w14:paraId="24B03116" w14:textId="39973DF3"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If </w:t>
      </w:r>
      <w:r w:rsidR="00BF15A2" w:rsidRPr="006D0571">
        <w:rPr>
          <w:rFonts w:asciiTheme="minorBidi" w:hAnsiTheme="minorBidi"/>
          <w:sz w:val="24"/>
          <w:szCs w:val="24"/>
        </w:rPr>
        <w:t xml:space="preserve">the </w:t>
      </w:r>
      <w:r w:rsidR="00142AFC" w:rsidRPr="006D0571">
        <w:rPr>
          <w:rFonts w:asciiTheme="minorBidi" w:hAnsiTheme="minorBidi"/>
          <w:sz w:val="24"/>
          <w:szCs w:val="24"/>
        </w:rPr>
        <w:t xml:space="preserve">employee </w:t>
      </w:r>
      <w:r w:rsidR="00BF15A2" w:rsidRPr="006D0571">
        <w:rPr>
          <w:rFonts w:asciiTheme="minorBidi" w:hAnsiTheme="minorBidi"/>
          <w:sz w:val="24"/>
          <w:szCs w:val="24"/>
        </w:rPr>
        <w:t>does decide to</w:t>
      </w:r>
      <w:r w:rsidRPr="006D0571">
        <w:rPr>
          <w:rFonts w:asciiTheme="minorBidi" w:hAnsiTheme="minorBidi"/>
          <w:sz w:val="24"/>
          <w:szCs w:val="24"/>
        </w:rPr>
        <w:t xml:space="preserve"> take the matter outside the </w:t>
      </w:r>
      <w:r w:rsidR="00BF15A2" w:rsidRPr="006D0571">
        <w:rPr>
          <w:rFonts w:asciiTheme="minorBidi" w:hAnsiTheme="minorBidi"/>
          <w:sz w:val="24"/>
          <w:szCs w:val="24"/>
        </w:rPr>
        <w:t>school</w:t>
      </w:r>
      <w:r w:rsidRPr="006D0571">
        <w:rPr>
          <w:rFonts w:asciiTheme="minorBidi" w:hAnsiTheme="minorBidi"/>
          <w:sz w:val="24"/>
          <w:szCs w:val="24"/>
        </w:rPr>
        <w:t xml:space="preserve">, </w:t>
      </w:r>
      <w:r w:rsidR="00FB1BC6" w:rsidRPr="006D0571">
        <w:rPr>
          <w:rFonts w:asciiTheme="minorBidi" w:hAnsiTheme="minorBidi"/>
          <w:sz w:val="24"/>
          <w:szCs w:val="24"/>
        </w:rPr>
        <w:t>they</w:t>
      </w:r>
      <w:r w:rsidRPr="006D0571">
        <w:rPr>
          <w:rFonts w:asciiTheme="minorBidi" w:hAnsiTheme="minorBidi"/>
          <w:sz w:val="24"/>
          <w:szCs w:val="24"/>
        </w:rPr>
        <w:t xml:space="preserve"> should ensure </w:t>
      </w:r>
      <w:r w:rsidR="00FB1BC6" w:rsidRPr="006D0571">
        <w:rPr>
          <w:rFonts w:asciiTheme="minorBidi" w:hAnsiTheme="minorBidi"/>
          <w:sz w:val="24"/>
          <w:szCs w:val="24"/>
        </w:rPr>
        <w:t xml:space="preserve">they </w:t>
      </w:r>
      <w:r w:rsidRPr="006D0571">
        <w:rPr>
          <w:rFonts w:asciiTheme="minorBidi" w:hAnsiTheme="minorBidi"/>
          <w:sz w:val="24"/>
          <w:szCs w:val="24"/>
        </w:rPr>
        <w:t xml:space="preserve">do not misuse confidential information. </w:t>
      </w:r>
      <w:r w:rsidR="00964678">
        <w:rPr>
          <w:rFonts w:asciiTheme="minorBidi" w:hAnsiTheme="minorBidi"/>
          <w:sz w:val="24"/>
          <w:szCs w:val="24"/>
        </w:rPr>
        <w:t xml:space="preserve"> </w:t>
      </w:r>
      <w:r w:rsidRPr="006D0571">
        <w:rPr>
          <w:rFonts w:asciiTheme="minorBidi" w:hAnsiTheme="minorBidi"/>
          <w:sz w:val="24"/>
          <w:szCs w:val="24"/>
        </w:rPr>
        <w:t xml:space="preserve">The person </w:t>
      </w:r>
      <w:r w:rsidR="00A01D3A" w:rsidRPr="006D0571">
        <w:rPr>
          <w:rFonts w:asciiTheme="minorBidi" w:hAnsiTheme="minorBidi"/>
          <w:sz w:val="24"/>
          <w:szCs w:val="24"/>
        </w:rPr>
        <w:t xml:space="preserve">the </w:t>
      </w:r>
      <w:r w:rsidR="00142AFC" w:rsidRPr="006D0571">
        <w:rPr>
          <w:rFonts w:asciiTheme="minorBidi" w:hAnsiTheme="minorBidi"/>
          <w:sz w:val="24"/>
          <w:szCs w:val="24"/>
        </w:rPr>
        <w:t xml:space="preserve">employee </w:t>
      </w:r>
      <w:r w:rsidRPr="006D0571">
        <w:rPr>
          <w:rFonts w:asciiTheme="minorBidi" w:hAnsiTheme="minorBidi"/>
          <w:sz w:val="24"/>
          <w:szCs w:val="24"/>
        </w:rPr>
        <w:t>contact</w:t>
      </w:r>
      <w:r w:rsidR="00A01D3A" w:rsidRPr="006D0571">
        <w:rPr>
          <w:rFonts w:asciiTheme="minorBidi" w:hAnsiTheme="minorBidi"/>
          <w:sz w:val="24"/>
          <w:szCs w:val="24"/>
        </w:rPr>
        <w:t>s</w:t>
      </w:r>
      <w:r w:rsidRPr="006D0571">
        <w:rPr>
          <w:rFonts w:asciiTheme="minorBidi" w:hAnsiTheme="minorBidi"/>
          <w:sz w:val="24"/>
          <w:szCs w:val="24"/>
        </w:rPr>
        <w:t xml:space="preserve"> should be able to advise </w:t>
      </w:r>
      <w:r w:rsidR="00A01D3A" w:rsidRPr="006D0571">
        <w:rPr>
          <w:rFonts w:asciiTheme="minorBidi" w:hAnsiTheme="minorBidi"/>
          <w:sz w:val="24"/>
          <w:szCs w:val="24"/>
        </w:rPr>
        <w:t>the</w:t>
      </w:r>
      <w:r w:rsidR="00142AFC" w:rsidRPr="006D0571">
        <w:rPr>
          <w:rFonts w:asciiTheme="minorBidi" w:hAnsiTheme="minorBidi"/>
          <w:sz w:val="24"/>
          <w:szCs w:val="24"/>
        </w:rPr>
        <w:t>m</w:t>
      </w:r>
      <w:r w:rsidRPr="006D0571">
        <w:rPr>
          <w:rFonts w:asciiTheme="minorBidi" w:hAnsiTheme="minorBidi"/>
          <w:sz w:val="24"/>
          <w:szCs w:val="24"/>
        </w:rPr>
        <w:t>.</w:t>
      </w:r>
    </w:p>
    <w:p w14:paraId="1657E6B2" w14:textId="77777777" w:rsidR="00FC6276" w:rsidRPr="006D0571" w:rsidRDefault="00FC6276" w:rsidP="009C21C8">
      <w:pPr>
        <w:pStyle w:val="NoSpacing"/>
        <w:rPr>
          <w:rFonts w:asciiTheme="minorBidi" w:hAnsiTheme="minorBidi"/>
          <w:sz w:val="24"/>
          <w:szCs w:val="24"/>
        </w:rPr>
      </w:pPr>
    </w:p>
    <w:p w14:paraId="4539FC00" w14:textId="3729312A"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The policy, in line with the legislation, provides protection for </w:t>
      </w:r>
      <w:r w:rsidR="004830A7" w:rsidRPr="006D0571">
        <w:rPr>
          <w:rFonts w:asciiTheme="minorBidi" w:hAnsiTheme="minorBidi"/>
          <w:sz w:val="24"/>
          <w:szCs w:val="24"/>
        </w:rPr>
        <w:t xml:space="preserve">employees </w:t>
      </w:r>
      <w:r w:rsidRPr="006D0571">
        <w:rPr>
          <w:rFonts w:asciiTheme="minorBidi" w:hAnsiTheme="minorBidi"/>
          <w:sz w:val="24"/>
          <w:szCs w:val="24"/>
        </w:rPr>
        <w:t xml:space="preserve">who raise concerns internally. </w:t>
      </w:r>
      <w:r w:rsidR="00964678">
        <w:rPr>
          <w:rFonts w:asciiTheme="minorBidi" w:hAnsiTheme="minorBidi"/>
          <w:sz w:val="24"/>
          <w:szCs w:val="24"/>
        </w:rPr>
        <w:t xml:space="preserve"> </w:t>
      </w:r>
      <w:r w:rsidRPr="006D0571">
        <w:rPr>
          <w:rFonts w:asciiTheme="minorBidi" w:hAnsiTheme="minorBidi"/>
          <w:sz w:val="24"/>
          <w:szCs w:val="24"/>
        </w:rPr>
        <w:t xml:space="preserve">It is inconsistent with the satisfactory operation of the policy to pursue such concerns with the media (newspapers, TV, radio, etc) and </w:t>
      </w:r>
      <w:r w:rsidR="004830A7" w:rsidRPr="006D0571">
        <w:rPr>
          <w:rFonts w:asciiTheme="minorBidi" w:hAnsiTheme="minorBidi"/>
          <w:sz w:val="24"/>
          <w:szCs w:val="24"/>
        </w:rPr>
        <w:t xml:space="preserve">employees </w:t>
      </w:r>
      <w:r w:rsidRPr="006D0571">
        <w:rPr>
          <w:rFonts w:asciiTheme="minorBidi" w:hAnsiTheme="minorBidi"/>
          <w:sz w:val="24"/>
          <w:szCs w:val="24"/>
        </w:rPr>
        <w:t>who do so are unlikely to be protected by the provisions of the Public Interest Disclosure Act and may be subject to disciplinary action.</w:t>
      </w:r>
    </w:p>
    <w:p w14:paraId="5C8574D3" w14:textId="77777777" w:rsidR="00FC6276" w:rsidRPr="006D0571" w:rsidRDefault="00FC6276" w:rsidP="009C21C8">
      <w:pPr>
        <w:pStyle w:val="NoSpacing"/>
        <w:rPr>
          <w:rFonts w:asciiTheme="minorBidi" w:hAnsiTheme="minorBidi"/>
          <w:sz w:val="24"/>
          <w:szCs w:val="24"/>
        </w:rPr>
      </w:pPr>
    </w:p>
    <w:p w14:paraId="06DFA0EA" w14:textId="621EBA55" w:rsidR="00FC6276" w:rsidRPr="006D0571" w:rsidRDefault="00D116EF" w:rsidP="001214DE">
      <w:pPr>
        <w:pStyle w:val="NoSpacing"/>
        <w:rPr>
          <w:rFonts w:asciiTheme="minorBidi" w:hAnsiTheme="minorBidi"/>
          <w:b/>
          <w:bCs/>
          <w:sz w:val="24"/>
          <w:szCs w:val="24"/>
        </w:rPr>
      </w:pPr>
      <w:r>
        <w:rPr>
          <w:rFonts w:asciiTheme="minorBidi" w:hAnsiTheme="minorBidi"/>
          <w:sz w:val="24"/>
          <w:szCs w:val="24"/>
        </w:rPr>
        <w:t>9</w:t>
      </w:r>
      <w:r w:rsidR="00D02507" w:rsidRPr="006D0571">
        <w:rPr>
          <w:rFonts w:asciiTheme="minorBidi" w:hAnsiTheme="minorBidi"/>
          <w:sz w:val="24"/>
          <w:szCs w:val="24"/>
        </w:rPr>
        <w:t>.</w:t>
      </w:r>
      <w:r w:rsidR="00D24F48" w:rsidRPr="006D0571">
        <w:rPr>
          <w:rFonts w:asciiTheme="minorBidi" w:hAnsiTheme="minorBidi"/>
          <w:b/>
          <w:bCs/>
          <w:sz w:val="24"/>
          <w:szCs w:val="24"/>
        </w:rPr>
        <w:t xml:space="preserve">  </w:t>
      </w:r>
      <w:bookmarkStart w:id="10" w:name="Anonymous"/>
      <w:r w:rsidR="007E1DCB">
        <w:rPr>
          <w:rFonts w:asciiTheme="minorBidi" w:hAnsiTheme="minorBidi"/>
          <w:b/>
          <w:bCs/>
          <w:sz w:val="24"/>
          <w:szCs w:val="24"/>
        </w:rPr>
        <w:tab/>
      </w:r>
      <w:r w:rsidR="00FC6276" w:rsidRPr="006D0571">
        <w:rPr>
          <w:rFonts w:asciiTheme="minorBidi" w:hAnsiTheme="minorBidi"/>
          <w:b/>
          <w:bCs/>
          <w:sz w:val="24"/>
          <w:szCs w:val="24"/>
        </w:rPr>
        <w:t>A</w:t>
      </w:r>
      <w:bookmarkEnd w:id="10"/>
      <w:r w:rsidR="00FC6276" w:rsidRPr="006D0571">
        <w:rPr>
          <w:rFonts w:asciiTheme="minorBidi" w:hAnsiTheme="minorBidi"/>
          <w:b/>
          <w:bCs/>
          <w:sz w:val="24"/>
          <w:szCs w:val="24"/>
        </w:rPr>
        <w:t>nonymous Allegations</w:t>
      </w:r>
    </w:p>
    <w:p w14:paraId="4C2CF7D1" w14:textId="77777777" w:rsidR="00FC6276" w:rsidRPr="006D0571" w:rsidRDefault="00FC6276" w:rsidP="009C21C8">
      <w:pPr>
        <w:pStyle w:val="NoSpacing"/>
        <w:rPr>
          <w:rFonts w:asciiTheme="minorBidi" w:hAnsiTheme="minorBidi"/>
          <w:sz w:val="24"/>
          <w:szCs w:val="24"/>
        </w:rPr>
      </w:pPr>
    </w:p>
    <w:p w14:paraId="742BD95A" w14:textId="20749B3C"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This policy encourages </w:t>
      </w:r>
      <w:r w:rsidR="004830A7" w:rsidRPr="006D0571">
        <w:rPr>
          <w:rFonts w:asciiTheme="minorBidi" w:hAnsiTheme="minorBidi"/>
          <w:sz w:val="24"/>
          <w:szCs w:val="24"/>
        </w:rPr>
        <w:t>individuals</w:t>
      </w:r>
      <w:r w:rsidRPr="006D0571">
        <w:rPr>
          <w:rFonts w:asciiTheme="minorBidi" w:hAnsiTheme="minorBidi"/>
          <w:sz w:val="24"/>
          <w:szCs w:val="24"/>
        </w:rPr>
        <w:t xml:space="preserve"> to put </w:t>
      </w:r>
      <w:r w:rsidR="00A01D3A" w:rsidRPr="006D0571">
        <w:rPr>
          <w:rFonts w:asciiTheme="minorBidi" w:hAnsiTheme="minorBidi"/>
          <w:sz w:val="24"/>
          <w:szCs w:val="24"/>
        </w:rPr>
        <w:t>their</w:t>
      </w:r>
      <w:r w:rsidRPr="006D0571">
        <w:rPr>
          <w:rFonts w:asciiTheme="minorBidi" w:hAnsiTheme="minorBidi"/>
          <w:sz w:val="24"/>
          <w:szCs w:val="24"/>
        </w:rPr>
        <w:t xml:space="preserve"> name to </w:t>
      </w:r>
      <w:r w:rsidR="004830A7" w:rsidRPr="006D0571">
        <w:rPr>
          <w:rFonts w:asciiTheme="minorBidi" w:hAnsiTheme="minorBidi"/>
          <w:sz w:val="24"/>
          <w:szCs w:val="24"/>
        </w:rPr>
        <w:t xml:space="preserve">their </w:t>
      </w:r>
      <w:r w:rsidRPr="006D0571">
        <w:rPr>
          <w:rFonts w:asciiTheme="minorBidi" w:hAnsiTheme="minorBidi"/>
          <w:sz w:val="24"/>
          <w:szCs w:val="24"/>
        </w:rPr>
        <w:t>allegation whenever possible.</w:t>
      </w:r>
    </w:p>
    <w:p w14:paraId="513E3606" w14:textId="77777777" w:rsidR="00FC6276" w:rsidRPr="006D0571" w:rsidRDefault="00FC6276" w:rsidP="009C21C8">
      <w:pPr>
        <w:pStyle w:val="NoSpacing"/>
        <w:rPr>
          <w:rFonts w:asciiTheme="minorBidi" w:hAnsiTheme="minorBidi"/>
          <w:sz w:val="24"/>
          <w:szCs w:val="24"/>
        </w:rPr>
      </w:pPr>
    </w:p>
    <w:p w14:paraId="5AAB6669" w14:textId="2471E14D"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Concerns expressed anonymously or through a third party are much less powerful and may not be possible to investigate.</w:t>
      </w:r>
      <w:r w:rsidR="00964678">
        <w:rPr>
          <w:rFonts w:asciiTheme="minorBidi" w:hAnsiTheme="minorBidi"/>
          <w:sz w:val="24"/>
          <w:szCs w:val="24"/>
        </w:rPr>
        <w:t xml:space="preserve"> </w:t>
      </w:r>
      <w:r w:rsidRPr="006D0571">
        <w:rPr>
          <w:rFonts w:asciiTheme="minorBidi" w:hAnsiTheme="minorBidi"/>
          <w:sz w:val="24"/>
          <w:szCs w:val="24"/>
        </w:rPr>
        <w:t xml:space="preserve"> </w:t>
      </w:r>
      <w:r w:rsidR="006508A9" w:rsidRPr="006D0571">
        <w:rPr>
          <w:rFonts w:asciiTheme="minorBidi" w:hAnsiTheme="minorBidi"/>
          <w:sz w:val="24"/>
          <w:szCs w:val="24"/>
        </w:rPr>
        <w:t xml:space="preserve">The school or </w:t>
      </w:r>
      <w:r w:rsidRPr="006D0571">
        <w:rPr>
          <w:rFonts w:asciiTheme="minorBidi" w:hAnsiTheme="minorBidi"/>
          <w:sz w:val="24"/>
          <w:szCs w:val="24"/>
        </w:rPr>
        <w:t>SWAP will discuss these with the Council's Monitoring Officer, and it will be at their joint discretion as to whether the concern will be considered further.</w:t>
      </w:r>
    </w:p>
    <w:p w14:paraId="7C84A900" w14:textId="77777777" w:rsidR="00FC6276" w:rsidRPr="006D0571" w:rsidRDefault="00FC6276" w:rsidP="009C21C8">
      <w:pPr>
        <w:pStyle w:val="NoSpacing"/>
        <w:rPr>
          <w:rFonts w:asciiTheme="minorBidi" w:hAnsiTheme="minorBidi"/>
          <w:sz w:val="24"/>
          <w:szCs w:val="24"/>
        </w:rPr>
      </w:pPr>
    </w:p>
    <w:p w14:paraId="0854638F" w14:textId="77777777"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In exercising this discretion, the factors to be </w:t>
      </w:r>
      <w:proofErr w:type="gramStart"/>
      <w:r w:rsidRPr="006D0571">
        <w:rPr>
          <w:rFonts w:asciiTheme="minorBidi" w:hAnsiTheme="minorBidi"/>
          <w:sz w:val="24"/>
          <w:szCs w:val="24"/>
        </w:rPr>
        <w:t>taken into account</w:t>
      </w:r>
      <w:proofErr w:type="gramEnd"/>
      <w:r w:rsidRPr="006D0571">
        <w:rPr>
          <w:rFonts w:asciiTheme="minorBidi" w:hAnsiTheme="minorBidi"/>
          <w:sz w:val="24"/>
          <w:szCs w:val="24"/>
        </w:rPr>
        <w:t xml:space="preserve"> would include:</w:t>
      </w:r>
    </w:p>
    <w:p w14:paraId="287C107C" w14:textId="77777777" w:rsidR="00FC6276" w:rsidRPr="006D0571" w:rsidRDefault="00FC6276" w:rsidP="009C21C8">
      <w:pPr>
        <w:pStyle w:val="NoSpacing"/>
        <w:rPr>
          <w:rFonts w:asciiTheme="minorBidi" w:hAnsiTheme="minorBidi"/>
          <w:sz w:val="24"/>
          <w:szCs w:val="24"/>
        </w:rPr>
      </w:pPr>
    </w:p>
    <w:p w14:paraId="3A912CFB" w14:textId="77777777" w:rsidR="00FC6276" w:rsidRPr="006D0571" w:rsidRDefault="00FC6276" w:rsidP="009C21C8">
      <w:pPr>
        <w:pStyle w:val="NoSpacing"/>
        <w:numPr>
          <w:ilvl w:val="0"/>
          <w:numId w:val="19"/>
        </w:numPr>
        <w:rPr>
          <w:rFonts w:asciiTheme="minorBidi" w:hAnsiTheme="minorBidi"/>
          <w:sz w:val="24"/>
          <w:szCs w:val="24"/>
        </w:rPr>
      </w:pPr>
      <w:r w:rsidRPr="006D0571">
        <w:rPr>
          <w:rFonts w:asciiTheme="minorBidi" w:hAnsiTheme="minorBidi"/>
          <w:sz w:val="24"/>
          <w:szCs w:val="24"/>
        </w:rPr>
        <w:t>the seriousness of the issues raised;</w:t>
      </w:r>
    </w:p>
    <w:p w14:paraId="6E775B0B" w14:textId="77777777" w:rsidR="00FC6276" w:rsidRPr="006D0571" w:rsidRDefault="00FC6276" w:rsidP="009C21C8">
      <w:pPr>
        <w:pStyle w:val="NoSpacing"/>
        <w:numPr>
          <w:ilvl w:val="0"/>
          <w:numId w:val="19"/>
        </w:numPr>
        <w:rPr>
          <w:rFonts w:asciiTheme="minorBidi" w:hAnsiTheme="minorBidi"/>
          <w:sz w:val="24"/>
          <w:szCs w:val="24"/>
        </w:rPr>
      </w:pPr>
      <w:r w:rsidRPr="006D0571">
        <w:rPr>
          <w:rFonts w:asciiTheme="minorBidi" w:hAnsiTheme="minorBidi"/>
          <w:sz w:val="24"/>
          <w:szCs w:val="24"/>
        </w:rPr>
        <w:t>the credibility of the concern; and</w:t>
      </w:r>
    </w:p>
    <w:p w14:paraId="73ECA83C" w14:textId="77777777" w:rsidR="00FC6276" w:rsidRPr="006D0571" w:rsidRDefault="00FC6276" w:rsidP="009C21C8">
      <w:pPr>
        <w:pStyle w:val="NoSpacing"/>
        <w:numPr>
          <w:ilvl w:val="0"/>
          <w:numId w:val="19"/>
        </w:numPr>
        <w:rPr>
          <w:rFonts w:asciiTheme="minorBidi" w:hAnsiTheme="minorBidi"/>
          <w:sz w:val="24"/>
          <w:szCs w:val="24"/>
        </w:rPr>
      </w:pPr>
      <w:r w:rsidRPr="006D0571">
        <w:rPr>
          <w:rFonts w:asciiTheme="minorBidi" w:hAnsiTheme="minorBidi"/>
          <w:sz w:val="24"/>
          <w:szCs w:val="24"/>
        </w:rPr>
        <w:t>the likelihood of confirming the allegation from attributable sources.</w:t>
      </w:r>
    </w:p>
    <w:p w14:paraId="58FEEDB9" w14:textId="77777777" w:rsidR="00FC6276" w:rsidRPr="006D0571" w:rsidRDefault="00FC6276" w:rsidP="009C21C8">
      <w:pPr>
        <w:pStyle w:val="NoSpacing"/>
        <w:rPr>
          <w:rFonts w:asciiTheme="minorBidi" w:hAnsiTheme="minorBidi"/>
          <w:sz w:val="24"/>
          <w:szCs w:val="24"/>
        </w:rPr>
      </w:pPr>
    </w:p>
    <w:p w14:paraId="46F2A9A6" w14:textId="420F8B26" w:rsidR="00FC6276" w:rsidRPr="006D0571" w:rsidRDefault="00D116EF" w:rsidP="001214DE">
      <w:pPr>
        <w:spacing w:after="0" w:line="240" w:lineRule="auto"/>
        <w:rPr>
          <w:rFonts w:asciiTheme="minorBidi" w:hAnsiTheme="minorBidi"/>
          <w:b/>
          <w:bCs/>
          <w:sz w:val="24"/>
          <w:szCs w:val="24"/>
        </w:rPr>
      </w:pPr>
      <w:r>
        <w:rPr>
          <w:rFonts w:asciiTheme="minorBidi" w:hAnsiTheme="minorBidi"/>
          <w:sz w:val="24"/>
          <w:szCs w:val="24"/>
        </w:rPr>
        <w:t>10</w:t>
      </w:r>
      <w:r w:rsidR="00D02507" w:rsidRPr="006D0571">
        <w:rPr>
          <w:rFonts w:asciiTheme="minorBidi" w:hAnsiTheme="minorBidi"/>
          <w:sz w:val="24"/>
          <w:szCs w:val="24"/>
        </w:rPr>
        <w:t>.</w:t>
      </w:r>
      <w:r w:rsidR="00D24F48" w:rsidRPr="006D0571">
        <w:rPr>
          <w:rFonts w:asciiTheme="minorBidi" w:hAnsiTheme="minorBidi"/>
          <w:b/>
          <w:bCs/>
          <w:sz w:val="24"/>
          <w:szCs w:val="24"/>
        </w:rPr>
        <w:t xml:space="preserve">  </w:t>
      </w:r>
      <w:bookmarkStart w:id="11" w:name="Harassment"/>
      <w:r w:rsidR="007E1DCB">
        <w:rPr>
          <w:rFonts w:asciiTheme="minorBidi" w:hAnsiTheme="minorBidi"/>
          <w:b/>
          <w:bCs/>
          <w:sz w:val="24"/>
          <w:szCs w:val="24"/>
        </w:rPr>
        <w:tab/>
      </w:r>
      <w:r w:rsidR="00FC6276" w:rsidRPr="006D0571">
        <w:rPr>
          <w:rFonts w:asciiTheme="minorBidi" w:hAnsiTheme="minorBidi"/>
          <w:b/>
          <w:bCs/>
          <w:sz w:val="24"/>
          <w:szCs w:val="24"/>
        </w:rPr>
        <w:t>H</w:t>
      </w:r>
      <w:bookmarkEnd w:id="11"/>
      <w:r w:rsidR="00FC6276" w:rsidRPr="006D0571">
        <w:rPr>
          <w:rFonts w:asciiTheme="minorBidi" w:hAnsiTheme="minorBidi"/>
          <w:b/>
          <w:bCs/>
          <w:sz w:val="24"/>
          <w:szCs w:val="24"/>
        </w:rPr>
        <w:t>arassment or Victimisation</w:t>
      </w:r>
    </w:p>
    <w:p w14:paraId="3C0EA58B" w14:textId="77777777" w:rsidR="009C21C8" w:rsidRDefault="009C21C8" w:rsidP="009C21C8">
      <w:pPr>
        <w:pStyle w:val="NoSpacing"/>
        <w:rPr>
          <w:rFonts w:asciiTheme="minorBidi" w:hAnsiTheme="minorBidi"/>
          <w:sz w:val="24"/>
          <w:szCs w:val="24"/>
        </w:rPr>
      </w:pPr>
    </w:p>
    <w:p w14:paraId="66631E2B" w14:textId="25A7AEC6"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The </w:t>
      </w:r>
      <w:r w:rsidR="00CB6FE3" w:rsidRPr="006D0571">
        <w:rPr>
          <w:rFonts w:asciiTheme="minorBidi" w:hAnsiTheme="minorBidi"/>
          <w:sz w:val="24"/>
          <w:szCs w:val="24"/>
        </w:rPr>
        <w:t>s</w:t>
      </w:r>
      <w:r w:rsidR="00E704A1" w:rsidRPr="006D0571">
        <w:rPr>
          <w:rFonts w:asciiTheme="minorBidi" w:hAnsiTheme="minorBidi"/>
          <w:sz w:val="24"/>
          <w:szCs w:val="24"/>
        </w:rPr>
        <w:t>chool</w:t>
      </w:r>
      <w:r w:rsidRPr="006D0571">
        <w:rPr>
          <w:rFonts w:asciiTheme="minorBidi" w:hAnsiTheme="minorBidi"/>
          <w:sz w:val="24"/>
          <w:szCs w:val="24"/>
        </w:rPr>
        <w:t xml:space="preserve"> recognises that the decision to report a concern can be a difficult one to make. </w:t>
      </w:r>
      <w:r w:rsidR="00964678">
        <w:rPr>
          <w:rFonts w:asciiTheme="minorBidi" w:hAnsiTheme="minorBidi"/>
          <w:sz w:val="24"/>
          <w:szCs w:val="24"/>
        </w:rPr>
        <w:t xml:space="preserve"> </w:t>
      </w:r>
      <w:r w:rsidRPr="006D0571">
        <w:rPr>
          <w:rFonts w:asciiTheme="minorBidi" w:hAnsiTheme="minorBidi"/>
          <w:sz w:val="24"/>
          <w:szCs w:val="24"/>
        </w:rPr>
        <w:t xml:space="preserve">The </w:t>
      </w:r>
      <w:r w:rsidR="00CB6FE3" w:rsidRPr="006D0571">
        <w:rPr>
          <w:rFonts w:asciiTheme="minorBidi" w:hAnsiTheme="minorBidi"/>
          <w:sz w:val="24"/>
          <w:szCs w:val="24"/>
        </w:rPr>
        <w:t>s</w:t>
      </w:r>
      <w:r w:rsidR="00E704A1" w:rsidRPr="006D0571">
        <w:rPr>
          <w:rFonts w:asciiTheme="minorBidi" w:hAnsiTheme="minorBidi"/>
          <w:sz w:val="24"/>
          <w:szCs w:val="24"/>
        </w:rPr>
        <w:t>chool</w:t>
      </w:r>
      <w:r w:rsidRPr="006D0571">
        <w:rPr>
          <w:rFonts w:asciiTheme="minorBidi" w:hAnsiTheme="minorBidi"/>
          <w:sz w:val="24"/>
          <w:szCs w:val="24"/>
        </w:rPr>
        <w:t xml:space="preserve"> will not tolerate any harassment or victimisation (including informal pressures) and will </w:t>
      </w:r>
      <w:proofErr w:type="gramStart"/>
      <w:r w:rsidRPr="006D0571">
        <w:rPr>
          <w:rFonts w:asciiTheme="minorBidi" w:hAnsiTheme="minorBidi"/>
          <w:sz w:val="24"/>
          <w:szCs w:val="24"/>
        </w:rPr>
        <w:t>take action</w:t>
      </w:r>
      <w:proofErr w:type="gramEnd"/>
      <w:r w:rsidRPr="006D0571">
        <w:rPr>
          <w:rFonts w:asciiTheme="minorBidi" w:hAnsiTheme="minorBidi"/>
          <w:sz w:val="24"/>
          <w:szCs w:val="24"/>
        </w:rPr>
        <w:t xml:space="preserve"> to protect </w:t>
      </w:r>
      <w:r w:rsidR="00824A9B" w:rsidRPr="006D0571">
        <w:rPr>
          <w:rFonts w:asciiTheme="minorBidi" w:hAnsiTheme="minorBidi"/>
          <w:sz w:val="24"/>
          <w:szCs w:val="24"/>
        </w:rPr>
        <w:t xml:space="preserve">individuals </w:t>
      </w:r>
      <w:r w:rsidRPr="006D0571">
        <w:rPr>
          <w:rFonts w:asciiTheme="minorBidi" w:hAnsiTheme="minorBidi"/>
          <w:sz w:val="24"/>
          <w:szCs w:val="24"/>
        </w:rPr>
        <w:t xml:space="preserve">when </w:t>
      </w:r>
      <w:r w:rsidR="00824A9B" w:rsidRPr="006D0571">
        <w:rPr>
          <w:rFonts w:asciiTheme="minorBidi" w:hAnsiTheme="minorBidi"/>
          <w:sz w:val="24"/>
          <w:szCs w:val="24"/>
        </w:rPr>
        <w:t xml:space="preserve">they </w:t>
      </w:r>
      <w:r w:rsidRPr="006D0571">
        <w:rPr>
          <w:rFonts w:asciiTheme="minorBidi" w:hAnsiTheme="minorBidi"/>
          <w:sz w:val="24"/>
          <w:szCs w:val="24"/>
        </w:rPr>
        <w:t xml:space="preserve">raise a concern where </w:t>
      </w:r>
      <w:r w:rsidR="00824A9B" w:rsidRPr="006D0571">
        <w:rPr>
          <w:rFonts w:asciiTheme="minorBidi" w:hAnsiTheme="minorBidi"/>
          <w:sz w:val="24"/>
          <w:szCs w:val="24"/>
        </w:rPr>
        <w:t xml:space="preserve">they </w:t>
      </w:r>
      <w:r w:rsidRPr="006D0571">
        <w:rPr>
          <w:rFonts w:asciiTheme="minorBidi" w:hAnsiTheme="minorBidi"/>
          <w:sz w:val="24"/>
          <w:szCs w:val="24"/>
        </w:rPr>
        <w:t>reasonably believe the disclosure is in the public interest.</w:t>
      </w:r>
    </w:p>
    <w:p w14:paraId="038941CC" w14:textId="77777777" w:rsidR="00FC6276" w:rsidRPr="006D0571" w:rsidRDefault="00FC6276" w:rsidP="009C21C8">
      <w:pPr>
        <w:pStyle w:val="NoSpacing"/>
        <w:rPr>
          <w:rFonts w:asciiTheme="minorBidi" w:hAnsiTheme="minorBidi"/>
          <w:sz w:val="24"/>
          <w:szCs w:val="24"/>
        </w:rPr>
      </w:pPr>
    </w:p>
    <w:p w14:paraId="43ADF159" w14:textId="77725CC3"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Disciplinary action will be taken against </w:t>
      </w:r>
      <w:r w:rsidR="00824A9B" w:rsidRPr="006D0571">
        <w:rPr>
          <w:rFonts w:asciiTheme="minorBidi" w:hAnsiTheme="minorBidi"/>
          <w:sz w:val="24"/>
          <w:szCs w:val="24"/>
        </w:rPr>
        <w:t>an employee</w:t>
      </w:r>
      <w:r w:rsidRPr="006D0571">
        <w:rPr>
          <w:rFonts w:asciiTheme="minorBidi" w:hAnsiTheme="minorBidi"/>
          <w:sz w:val="24"/>
          <w:szCs w:val="24"/>
        </w:rPr>
        <w:t xml:space="preserve"> if they try to stop</w:t>
      </w:r>
      <w:r w:rsidR="006508A9" w:rsidRPr="006D0571">
        <w:rPr>
          <w:rFonts w:asciiTheme="minorBidi" w:hAnsiTheme="minorBidi"/>
          <w:sz w:val="24"/>
          <w:szCs w:val="24"/>
        </w:rPr>
        <w:t xml:space="preserve"> an </w:t>
      </w:r>
      <w:r w:rsidR="00824A9B" w:rsidRPr="006D0571">
        <w:rPr>
          <w:rFonts w:asciiTheme="minorBidi" w:hAnsiTheme="minorBidi"/>
          <w:sz w:val="24"/>
          <w:szCs w:val="24"/>
        </w:rPr>
        <w:t xml:space="preserve">employee </w:t>
      </w:r>
      <w:r w:rsidR="006508A9" w:rsidRPr="006D0571">
        <w:rPr>
          <w:rFonts w:asciiTheme="minorBidi" w:hAnsiTheme="minorBidi"/>
          <w:sz w:val="24"/>
          <w:szCs w:val="24"/>
        </w:rPr>
        <w:t>raising</w:t>
      </w:r>
      <w:r w:rsidRPr="006D0571">
        <w:rPr>
          <w:rFonts w:asciiTheme="minorBidi" w:hAnsiTheme="minorBidi"/>
          <w:sz w:val="24"/>
          <w:szCs w:val="24"/>
        </w:rPr>
        <w:t xml:space="preserve"> a concern or if an </w:t>
      </w:r>
      <w:r w:rsidR="00824A9B" w:rsidRPr="006D0571">
        <w:rPr>
          <w:rFonts w:asciiTheme="minorBidi" w:hAnsiTheme="minorBidi"/>
          <w:sz w:val="24"/>
          <w:szCs w:val="24"/>
        </w:rPr>
        <w:t xml:space="preserve">employee </w:t>
      </w:r>
      <w:r w:rsidRPr="006D0571">
        <w:rPr>
          <w:rFonts w:asciiTheme="minorBidi" w:hAnsiTheme="minorBidi"/>
          <w:sz w:val="24"/>
          <w:szCs w:val="24"/>
        </w:rPr>
        <w:t xml:space="preserve">is responsible for any act of recrimination against </w:t>
      </w:r>
      <w:r w:rsidR="006508A9" w:rsidRPr="006D0571">
        <w:rPr>
          <w:rFonts w:asciiTheme="minorBidi" w:hAnsiTheme="minorBidi"/>
          <w:sz w:val="24"/>
          <w:szCs w:val="24"/>
        </w:rPr>
        <w:t xml:space="preserve">an </w:t>
      </w:r>
      <w:r w:rsidR="00824A9B" w:rsidRPr="006D0571">
        <w:rPr>
          <w:rFonts w:asciiTheme="minorBidi" w:hAnsiTheme="minorBidi"/>
          <w:sz w:val="24"/>
          <w:szCs w:val="24"/>
        </w:rPr>
        <w:t xml:space="preserve">employee </w:t>
      </w:r>
      <w:r w:rsidRPr="006D0571">
        <w:rPr>
          <w:rFonts w:asciiTheme="minorBidi" w:hAnsiTheme="minorBidi"/>
          <w:sz w:val="24"/>
          <w:szCs w:val="24"/>
        </w:rPr>
        <w:t>for raising a concern.</w:t>
      </w:r>
    </w:p>
    <w:p w14:paraId="0310ACB1" w14:textId="77777777" w:rsidR="00FC6276" w:rsidRPr="006D0571" w:rsidRDefault="00FC6276" w:rsidP="009C21C8">
      <w:pPr>
        <w:pStyle w:val="NoSpacing"/>
        <w:rPr>
          <w:rFonts w:asciiTheme="minorBidi" w:hAnsiTheme="minorBidi"/>
          <w:sz w:val="24"/>
          <w:szCs w:val="24"/>
        </w:rPr>
      </w:pPr>
    </w:p>
    <w:p w14:paraId="31BDAF1C" w14:textId="3B46A467"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Any investigation into allegations of potential malpractice will not influence or be influenced by any </w:t>
      </w:r>
      <w:r w:rsidR="00964678">
        <w:rPr>
          <w:rFonts w:asciiTheme="minorBidi" w:hAnsiTheme="minorBidi"/>
          <w:sz w:val="24"/>
          <w:szCs w:val="24"/>
        </w:rPr>
        <w:t>D</w:t>
      </w:r>
      <w:r w:rsidRPr="006D0571">
        <w:rPr>
          <w:rFonts w:asciiTheme="minorBidi" w:hAnsiTheme="minorBidi"/>
          <w:sz w:val="24"/>
          <w:szCs w:val="24"/>
        </w:rPr>
        <w:t xml:space="preserve">isciplinary or </w:t>
      </w:r>
      <w:r w:rsidR="00964678">
        <w:rPr>
          <w:rFonts w:asciiTheme="minorBidi" w:hAnsiTheme="minorBidi"/>
          <w:sz w:val="24"/>
          <w:szCs w:val="24"/>
        </w:rPr>
        <w:t>R</w:t>
      </w:r>
      <w:r w:rsidRPr="006D0571">
        <w:rPr>
          <w:rFonts w:asciiTheme="minorBidi" w:hAnsiTheme="minorBidi"/>
          <w:sz w:val="24"/>
          <w:szCs w:val="24"/>
        </w:rPr>
        <w:t xml:space="preserve">edundancy procedures that already affect </w:t>
      </w:r>
      <w:r w:rsidR="006508A9" w:rsidRPr="006D0571">
        <w:rPr>
          <w:rFonts w:asciiTheme="minorBidi" w:hAnsiTheme="minorBidi"/>
          <w:sz w:val="24"/>
          <w:szCs w:val="24"/>
        </w:rPr>
        <w:t xml:space="preserve">the </w:t>
      </w:r>
      <w:r w:rsidR="00B4455C" w:rsidRPr="006D0571">
        <w:rPr>
          <w:rFonts w:asciiTheme="minorBidi" w:hAnsiTheme="minorBidi"/>
          <w:sz w:val="24"/>
          <w:szCs w:val="24"/>
        </w:rPr>
        <w:t>employee</w:t>
      </w:r>
      <w:r w:rsidRPr="006D0571">
        <w:rPr>
          <w:rFonts w:asciiTheme="minorBidi" w:hAnsiTheme="minorBidi"/>
          <w:sz w:val="24"/>
          <w:szCs w:val="24"/>
        </w:rPr>
        <w:t>.</w:t>
      </w:r>
    </w:p>
    <w:p w14:paraId="54F3907A" w14:textId="77777777" w:rsidR="00FC6276" w:rsidRPr="006D0571" w:rsidRDefault="00FC6276" w:rsidP="009C21C8">
      <w:pPr>
        <w:pStyle w:val="NoSpacing"/>
        <w:rPr>
          <w:rFonts w:asciiTheme="minorBidi" w:hAnsiTheme="minorBidi"/>
          <w:sz w:val="24"/>
          <w:szCs w:val="24"/>
        </w:rPr>
      </w:pPr>
    </w:p>
    <w:p w14:paraId="1EFA77DB" w14:textId="4EF0EABD" w:rsidR="00FC6276" w:rsidRPr="006D0571" w:rsidRDefault="00D116EF" w:rsidP="009C21C8">
      <w:pPr>
        <w:pStyle w:val="NoSpacing"/>
        <w:rPr>
          <w:rFonts w:asciiTheme="minorBidi" w:hAnsiTheme="minorBidi"/>
          <w:b/>
          <w:bCs/>
          <w:sz w:val="24"/>
          <w:szCs w:val="24"/>
        </w:rPr>
      </w:pPr>
      <w:r>
        <w:rPr>
          <w:rFonts w:asciiTheme="minorBidi" w:hAnsiTheme="minorBidi"/>
          <w:sz w:val="24"/>
          <w:szCs w:val="24"/>
        </w:rPr>
        <w:t>11</w:t>
      </w:r>
      <w:r w:rsidR="00D02507" w:rsidRPr="006D0571">
        <w:rPr>
          <w:rFonts w:asciiTheme="minorBidi" w:hAnsiTheme="minorBidi"/>
          <w:b/>
          <w:bCs/>
          <w:sz w:val="24"/>
          <w:szCs w:val="24"/>
        </w:rPr>
        <w:t>.</w:t>
      </w:r>
      <w:r w:rsidR="001C4C93" w:rsidRPr="006D0571">
        <w:rPr>
          <w:rFonts w:asciiTheme="minorBidi" w:hAnsiTheme="minorBidi"/>
          <w:b/>
          <w:bCs/>
          <w:sz w:val="24"/>
          <w:szCs w:val="24"/>
        </w:rPr>
        <w:t xml:space="preserve"> </w:t>
      </w:r>
      <w:bookmarkStart w:id="12" w:name="Confidentiality"/>
      <w:r w:rsidR="001214DE">
        <w:rPr>
          <w:rFonts w:asciiTheme="minorBidi" w:hAnsiTheme="minorBidi"/>
          <w:b/>
          <w:bCs/>
          <w:sz w:val="24"/>
          <w:szCs w:val="24"/>
        </w:rPr>
        <w:tab/>
      </w:r>
      <w:r w:rsidR="00FC6276" w:rsidRPr="006D0571">
        <w:rPr>
          <w:rFonts w:asciiTheme="minorBidi" w:hAnsiTheme="minorBidi"/>
          <w:b/>
          <w:bCs/>
          <w:sz w:val="24"/>
          <w:szCs w:val="24"/>
        </w:rPr>
        <w:t>C</w:t>
      </w:r>
      <w:bookmarkEnd w:id="12"/>
      <w:r w:rsidR="00FC6276" w:rsidRPr="006D0571">
        <w:rPr>
          <w:rFonts w:asciiTheme="minorBidi" w:hAnsiTheme="minorBidi"/>
          <w:b/>
          <w:bCs/>
          <w:sz w:val="24"/>
          <w:szCs w:val="24"/>
        </w:rPr>
        <w:t>onfidentiality</w:t>
      </w:r>
    </w:p>
    <w:p w14:paraId="09D4D6BE" w14:textId="77777777" w:rsidR="00FC6276" w:rsidRPr="006D0571" w:rsidRDefault="00FC6276" w:rsidP="009C21C8">
      <w:pPr>
        <w:pStyle w:val="NoSpacing"/>
        <w:rPr>
          <w:rFonts w:asciiTheme="minorBidi" w:hAnsiTheme="minorBidi"/>
          <w:sz w:val="24"/>
          <w:szCs w:val="24"/>
        </w:rPr>
      </w:pPr>
    </w:p>
    <w:p w14:paraId="453EE3C1" w14:textId="4BB48ABF"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All concerns will be treated in </w:t>
      </w:r>
      <w:r w:rsidR="0030683E" w:rsidRPr="006D0571">
        <w:rPr>
          <w:rFonts w:asciiTheme="minorBidi" w:hAnsiTheme="minorBidi"/>
          <w:sz w:val="24"/>
          <w:szCs w:val="24"/>
        </w:rPr>
        <w:t>confidence,</w:t>
      </w:r>
      <w:r w:rsidRPr="006D0571">
        <w:rPr>
          <w:rFonts w:asciiTheme="minorBidi" w:hAnsiTheme="minorBidi"/>
          <w:sz w:val="24"/>
          <w:szCs w:val="24"/>
        </w:rPr>
        <w:t xml:space="preserve"> and every effort will be made not to reveal </w:t>
      </w:r>
      <w:r w:rsidR="00921C13" w:rsidRPr="006D0571">
        <w:rPr>
          <w:rFonts w:asciiTheme="minorBidi" w:hAnsiTheme="minorBidi"/>
          <w:sz w:val="24"/>
          <w:szCs w:val="24"/>
        </w:rPr>
        <w:t xml:space="preserve">the </w:t>
      </w:r>
      <w:r w:rsidR="00B4455C" w:rsidRPr="006D0571">
        <w:rPr>
          <w:rFonts w:asciiTheme="minorBidi" w:hAnsiTheme="minorBidi"/>
          <w:sz w:val="24"/>
          <w:szCs w:val="24"/>
        </w:rPr>
        <w:t xml:space="preserve">employee’s </w:t>
      </w:r>
      <w:r w:rsidRPr="006D0571">
        <w:rPr>
          <w:rFonts w:asciiTheme="minorBidi" w:hAnsiTheme="minorBidi"/>
          <w:sz w:val="24"/>
          <w:szCs w:val="24"/>
        </w:rPr>
        <w:t xml:space="preserve">identity if </w:t>
      </w:r>
      <w:r w:rsidR="00921C13" w:rsidRPr="006D0571">
        <w:rPr>
          <w:rFonts w:asciiTheme="minorBidi" w:hAnsiTheme="minorBidi"/>
          <w:sz w:val="24"/>
          <w:szCs w:val="24"/>
        </w:rPr>
        <w:t>the</w:t>
      </w:r>
      <w:r w:rsidR="00B4455C" w:rsidRPr="006D0571">
        <w:rPr>
          <w:rFonts w:asciiTheme="minorBidi" w:hAnsiTheme="minorBidi"/>
          <w:sz w:val="24"/>
          <w:szCs w:val="24"/>
        </w:rPr>
        <w:t>y</w:t>
      </w:r>
      <w:r w:rsidR="00921C13" w:rsidRPr="006D0571">
        <w:rPr>
          <w:rFonts w:asciiTheme="minorBidi" w:hAnsiTheme="minorBidi"/>
          <w:sz w:val="24"/>
          <w:szCs w:val="24"/>
        </w:rPr>
        <w:t xml:space="preserve"> request this</w:t>
      </w:r>
      <w:r w:rsidRPr="006D0571">
        <w:rPr>
          <w:rFonts w:asciiTheme="minorBidi" w:hAnsiTheme="minorBidi"/>
          <w:sz w:val="24"/>
          <w:szCs w:val="24"/>
        </w:rPr>
        <w:t xml:space="preserve">. </w:t>
      </w:r>
      <w:r w:rsidR="00964678">
        <w:rPr>
          <w:rFonts w:asciiTheme="minorBidi" w:hAnsiTheme="minorBidi"/>
          <w:sz w:val="24"/>
          <w:szCs w:val="24"/>
        </w:rPr>
        <w:t xml:space="preserve"> </w:t>
      </w:r>
      <w:r w:rsidRPr="006D0571">
        <w:rPr>
          <w:rFonts w:asciiTheme="minorBidi" w:hAnsiTheme="minorBidi"/>
          <w:sz w:val="24"/>
          <w:szCs w:val="24"/>
        </w:rPr>
        <w:t xml:space="preserve">It must be appreciated, however, that the investigation process may reveal the source of the information, and that a statement may be required as part of the evidence and/or </w:t>
      </w:r>
      <w:r w:rsidR="00921C13" w:rsidRPr="006D0571">
        <w:rPr>
          <w:rFonts w:asciiTheme="minorBidi" w:hAnsiTheme="minorBidi"/>
          <w:sz w:val="24"/>
          <w:szCs w:val="24"/>
        </w:rPr>
        <w:t xml:space="preserve">the </w:t>
      </w:r>
      <w:r w:rsidR="00B94584" w:rsidRPr="006D0571">
        <w:rPr>
          <w:rFonts w:asciiTheme="minorBidi" w:hAnsiTheme="minorBidi"/>
          <w:sz w:val="24"/>
          <w:szCs w:val="24"/>
        </w:rPr>
        <w:t xml:space="preserve">employee </w:t>
      </w:r>
      <w:r w:rsidRPr="006D0571">
        <w:rPr>
          <w:rFonts w:asciiTheme="minorBidi" w:hAnsiTheme="minorBidi"/>
          <w:sz w:val="24"/>
          <w:szCs w:val="24"/>
        </w:rPr>
        <w:t xml:space="preserve">may be asked to come forward as a witness at the appropriate time. </w:t>
      </w:r>
      <w:r w:rsidR="00964678">
        <w:rPr>
          <w:rFonts w:asciiTheme="minorBidi" w:hAnsiTheme="minorBidi"/>
          <w:sz w:val="24"/>
          <w:szCs w:val="24"/>
        </w:rPr>
        <w:t xml:space="preserve"> </w:t>
      </w:r>
      <w:r w:rsidR="00921C13" w:rsidRPr="006D0571">
        <w:rPr>
          <w:rFonts w:asciiTheme="minorBidi" w:hAnsiTheme="minorBidi"/>
          <w:sz w:val="24"/>
          <w:szCs w:val="24"/>
        </w:rPr>
        <w:t xml:space="preserve">The school </w:t>
      </w:r>
      <w:r w:rsidRPr="006D0571">
        <w:rPr>
          <w:rFonts w:asciiTheme="minorBidi" w:hAnsiTheme="minorBidi"/>
          <w:sz w:val="24"/>
          <w:szCs w:val="24"/>
        </w:rPr>
        <w:t xml:space="preserve">will keep </w:t>
      </w:r>
      <w:r w:rsidR="00921C13" w:rsidRPr="006D0571">
        <w:rPr>
          <w:rFonts w:asciiTheme="minorBidi" w:hAnsiTheme="minorBidi"/>
          <w:sz w:val="24"/>
          <w:szCs w:val="24"/>
        </w:rPr>
        <w:t xml:space="preserve">the </w:t>
      </w:r>
      <w:r w:rsidR="00B94584" w:rsidRPr="006D0571">
        <w:rPr>
          <w:rFonts w:asciiTheme="minorBidi" w:hAnsiTheme="minorBidi"/>
          <w:sz w:val="24"/>
          <w:szCs w:val="24"/>
        </w:rPr>
        <w:t xml:space="preserve">employee’s </w:t>
      </w:r>
      <w:r w:rsidRPr="006D0571">
        <w:rPr>
          <w:rFonts w:asciiTheme="minorBidi" w:hAnsiTheme="minorBidi"/>
          <w:sz w:val="24"/>
          <w:szCs w:val="24"/>
        </w:rPr>
        <w:t>identity confidential, if that is what</w:t>
      </w:r>
      <w:r w:rsidR="00921C13" w:rsidRPr="006D0571">
        <w:rPr>
          <w:rFonts w:asciiTheme="minorBidi" w:hAnsiTheme="minorBidi"/>
          <w:sz w:val="24"/>
          <w:szCs w:val="24"/>
        </w:rPr>
        <w:t xml:space="preserve"> the</w:t>
      </w:r>
      <w:r w:rsidR="00B94584" w:rsidRPr="006D0571">
        <w:rPr>
          <w:rFonts w:asciiTheme="minorBidi" w:hAnsiTheme="minorBidi"/>
          <w:sz w:val="24"/>
          <w:szCs w:val="24"/>
        </w:rPr>
        <w:t>y</w:t>
      </w:r>
      <w:r w:rsidR="00921C13" w:rsidRPr="006D0571">
        <w:rPr>
          <w:rFonts w:asciiTheme="minorBidi" w:hAnsiTheme="minorBidi"/>
          <w:sz w:val="24"/>
          <w:szCs w:val="24"/>
        </w:rPr>
        <w:t xml:space="preserve"> request</w:t>
      </w:r>
      <w:r w:rsidRPr="006D0571">
        <w:rPr>
          <w:rFonts w:asciiTheme="minorBidi" w:hAnsiTheme="minorBidi"/>
          <w:sz w:val="24"/>
          <w:szCs w:val="24"/>
        </w:rPr>
        <w:t xml:space="preserve">, unless required to disclose it by </w:t>
      </w:r>
      <w:r w:rsidR="00964678">
        <w:rPr>
          <w:rFonts w:asciiTheme="minorBidi" w:hAnsiTheme="minorBidi"/>
          <w:sz w:val="24"/>
          <w:szCs w:val="24"/>
        </w:rPr>
        <w:t>L</w:t>
      </w:r>
      <w:r w:rsidRPr="006D0571">
        <w:rPr>
          <w:rFonts w:asciiTheme="minorBidi" w:hAnsiTheme="minorBidi"/>
          <w:sz w:val="24"/>
          <w:szCs w:val="24"/>
        </w:rPr>
        <w:t xml:space="preserve">aw (for example, by the </w:t>
      </w:r>
      <w:r w:rsidR="00964678">
        <w:rPr>
          <w:rFonts w:asciiTheme="minorBidi" w:hAnsiTheme="minorBidi"/>
          <w:sz w:val="24"/>
          <w:szCs w:val="24"/>
        </w:rPr>
        <w:t>P</w:t>
      </w:r>
      <w:r w:rsidRPr="006D0571">
        <w:rPr>
          <w:rFonts w:asciiTheme="minorBidi" w:hAnsiTheme="minorBidi"/>
          <w:sz w:val="24"/>
          <w:szCs w:val="24"/>
        </w:rPr>
        <w:t>olice or if it is required to be disclosed for the purposes of subsequent disciplinary action).</w:t>
      </w:r>
    </w:p>
    <w:p w14:paraId="0614D6D9" w14:textId="77777777" w:rsidR="00D02507" w:rsidRPr="006D0571" w:rsidRDefault="00D02507" w:rsidP="009C21C8">
      <w:pPr>
        <w:pStyle w:val="NoSpacing"/>
        <w:rPr>
          <w:rFonts w:asciiTheme="minorBidi" w:hAnsiTheme="minorBidi"/>
          <w:sz w:val="24"/>
          <w:szCs w:val="24"/>
        </w:rPr>
      </w:pPr>
    </w:p>
    <w:p w14:paraId="5819F137" w14:textId="0404E166" w:rsidR="00FC6276" w:rsidRPr="006D0571" w:rsidRDefault="00752403" w:rsidP="009C21C8">
      <w:pPr>
        <w:pStyle w:val="NoSpacing"/>
        <w:rPr>
          <w:rFonts w:asciiTheme="minorBidi" w:hAnsiTheme="minorBidi"/>
          <w:b/>
          <w:bCs/>
          <w:sz w:val="24"/>
          <w:szCs w:val="24"/>
        </w:rPr>
      </w:pPr>
      <w:r>
        <w:rPr>
          <w:rFonts w:asciiTheme="minorBidi" w:hAnsiTheme="minorBidi"/>
          <w:sz w:val="24"/>
          <w:szCs w:val="24"/>
        </w:rPr>
        <w:t>1</w:t>
      </w:r>
      <w:r w:rsidR="0044448A">
        <w:rPr>
          <w:rFonts w:asciiTheme="minorBidi" w:hAnsiTheme="minorBidi"/>
          <w:sz w:val="24"/>
          <w:szCs w:val="24"/>
        </w:rPr>
        <w:t>2</w:t>
      </w:r>
      <w:r w:rsidR="00D02507" w:rsidRPr="006D0571">
        <w:rPr>
          <w:rFonts w:asciiTheme="minorBidi" w:hAnsiTheme="minorBidi"/>
          <w:sz w:val="24"/>
          <w:szCs w:val="24"/>
        </w:rPr>
        <w:t>.</w:t>
      </w:r>
      <w:r w:rsidR="001C4C93" w:rsidRPr="006D0571">
        <w:rPr>
          <w:rFonts w:asciiTheme="minorBidi" w:hAnsiTheme="minorBidi"/>
          <w:b/>
          <w:bCs/>
          <w:sz w:val="24"/>
          <w:szCs w:val="24"/>
        </w:rPr>
        <w:t xml:space="preserve"> </w:t>
      </w:r>
      <w:bookmarkStart w:id="13" w:name="False"/>
      <w:r w:rsidR="001214DE">
        <w:rPr>
          <w:rFonts w:asciiTheme="minorBidi" w:hAnsiTheme="minorBidi"/>
          <w:b/>
          <w:bCs/>
          <w:sz w:val="24"/>
          <w:szCs w:val="24"/>
        </w:rPr>
        <w:tab/>
      </w:r>
      <w:r w:rsidR="00FC6276" w:rsidRPr="006D0571">
        <w:rPr>
          <w:rFonts w:asciiTheme="minorBidi" w:hAnsiTheme="minorBidi"/>
          <w:b/>
          <w:bCs/>
          <w:sz w:val="24"/>
          <w:szCs w:val="24"/>
        </w:rPr>
        <w:t>F</w:t>
      </w:r>
      <w:bookmarkEnd w:id="13"/>
      <w:r w:rsidR="00FC6276" w:rsidRPr="006D0571">
        <w:rPr>
          <w:rFonts w:asciiTheme="minorBidi" w:hAnsiTheme="minorBidi"/>
          <w:b/>
          <w:bCs/>
          <w:sz w:val="24"/>
          <w:szCs w:val="24"/>
        </w:rPr>
        <w:t>alse Allegations</w:t>
      </w:r>
    </w:p>
    <w:p w14:paraId="76479DD9" w14:textId="77777777" w:rsidR="00FC6276" w:rsidRPr="006D0571" w:rsidRDefault="00FC6276" w:rsidP="009C21C8">
      <w:pPr>
        <w:pStyle w:val="NoSpacing"/>
        <w:rPr>
          <w:rFonts w:asciiTheme="minorBidi" w:hAnsiTheme="minorBidi"/>
          <w:b/>
          <w:bCs/>
          <w:sz w:val="24"/>
          <w:szCs w:val="24"/>
        </w:rPr>
      </w:pPr>
    </w:p>
    <w:p w14:paraId="347F89FD" w14:textId="667633AB"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If an allegation is knowingly made frivolously, maliciously or for personal gain, disciplinary action may be taken. </w:t>
      </w:r>
      <w:r w:rsidR="00964678">
        <w:rPr>
          <w:rFonts w:asciiTheme="minorBidi" w:hAnsiTheme="minorBidi"/>
          <w:sz w:val="24"/>
          <w:szCs w:val="24"/>
        </w:rPr>
        <w:t xml:space="preserve"> </w:t>
      </w:r>
      <w:r w:rsidRPr="006D0571">
        <w:rPr>
          <w:rFonts w:asciiTheme="minorBidi" w:hAnsiTheme="minorBidi"/>
          <w:sz w:val="24"/>
          <w:szCs w:val="24"/>
        </w:rPr>
        <w:t>The Whistleblower does not need evidence but instead need to have reasonable belief that the concerns raised are true.</w:t>
      </w:r>
    </w:p>
    <w:p w14:paraId="1BDD8801" w14:textId="77777777" w:rsidR="00FC6276" w:rsidRPr="006D0571" w:rsidRDefault="00FC6276" w:rsidP="009C21C8">
      <w:pPr>
        <w:pStyle w:val="NoSpacing"/>
        <w:rPr>
          <w:rFonts w:asciiTheme="minorBidi" w:hAnsiTheme="minorBidi"/>
          <w:sz w:val="24"/>
          <w:szCs w:val="24"/>
        </w:rPr>
      </w:pPr>
    </w:p>
    <w:p w14:paraId="1CB740B8" w14:textId="3D40A118" w:rsidR="00FC6276" w:rsidRPr="006D0571" w:rsidRDefault="00CC483E" w:rsidP="009C21C8">
      <w:pPr>
        <w:pStyle w:val="NoSpacing"/>
        <w:rPr>
          <w:rFonts w:asciiTheme="minorBidi" w:hAnsiTheme="minorBidi"/>
          <w:b/>
          <w:bCs/>
          <w:sz w:val="24"/>
          <w:szCs w:val="24"/>
        </w:rPr>
      </w:pPr>
      <w:r w:rsidRPr="006D0571">
        <w:rPr>
          <w:rFonts w:asciiTheme="minorBidi" w:hAnsiTheme="minorBidi"/>
          <w:sz w:val="24"/>
          <w:szCs w:val="24"/>
        </w:rPr>
        <w:t>1</w:t>
      </w:r>
      <w:r w:rsidR="0044448A">
        <w:rPr>
          <w:rFonts w:asciiTheme="minorBidi" w:hAnsiTheme="minorBidi"/>
          <w:sz w:val="24"/>
          <w:szCs w:val="24"/>
        </w:rPr>
        <w:t>3</w:t>
      </w:r>
      <w:r w:rsidRPr="006D0571">
        <w:rPr>
          <w:rFonts w:asciiTheme="minorBidi" w:hAnsiTheme="minorBidi"/>
          <w:sz w:val="24"/>
          <w:szCs w:val="24"/>
        </w:rPr>
        <w:t>.</w:t>
      </w:r>
      <w:r w:rsidR="00A07AAE" w:rsidRPr="006D0571">
        <w:rPr>
          <w:rFonts w:asciiTheme="minorBidi" w:hAnsiTheme="minorBidi"/>
          <w:b/>
          <w:bCs/>
          <w:sz w:val="24"/>
          <w:szCs w:val="24"/>
        </w:rPr>
        <w:t xml:space="preserve"> </w:t>
      </w:r>
      <w:bookmarkStart w:id="14" w:name="Responsible"/>
      <w:r w:rsidR="001214DE">
        <w:rPr>
          <w:rFonts w:asciiTheme="minorBidi" w:hAnsiTheme="minorBidi"/>
          <w:b/>
          <w:bCs/>
          <w:sz w:val="24"/>
          <w:szCs w:val="24"/>
        </w:rPr>
        <w:tab/>
      </w:r>
      <w:r w:rsidR="00FC6276" w:rsidRPr="006D0571">
        <w:rPr>
          <w:rFonts w:asciiTheme="minorBidi" w:hAnsiTheme="minorBidi"/>
          <w:b/>
          <w:bCs/>
          <w:sz w:val="24"/>
          <w:szCs w:val="24"/>
        </w:rPr>
        <w:t>T</w:t>
      </w:r>
      <w:bookmarkEnd w:id="14"/>
      <w:r w:rsidR="00FC6276" w:rsidRPr="006D0571">
        <w:rPr>
          <w:rFonts w:asciiTheme="minorBidi" w:hAnsiTheme="minorBidi"/>
          <w:b/>
          <w:bCs/>
          <w:sz w:val="24"/>
          <w:szCs w:val="24"/>
        </w:rPr>
        <w:t>he Responsible Officers</w:t>
      </w:r>
    </w:p>
    <w:p w14:paraId="3D3A88B8" w14:textId="77777777" w:rsidR="00FC6276" w:rsidRPr="006D0571" w:rsidRDefault="00FC6276" w:rsidP="009C21C8">
      <w:pPr>
        <w:pStyle w:val="NoSpacing"/>
        <w:rPr>
          <w:rFonts w:asciiTheme="minorBidi" w:hAnsiTheme="minorBidi"/>
          <w:b/>
          <w:bCs/>
          <w:sz w:val="24"/>
          <w:szCs w:val="24"/>
        </w:rPr>
      </w:pPr>
    </w:p>
    <w:p w14:paraId="099BC553" w14:textId="4FFF5874" w:rsidR="00FC6276" w:rsidRPr="006D0571" w:rsidRDefault="00FC6276" w:rsidP="009C21C8">
      <w:pPr>
        <w:pStyle w:val="NoSpacing"/>
        <w:rPr>
          <w:rFonts w:asciiTheme="minorBidi" w:hAnsiTheme="minorBidi"/>
          <w:sz w:val="24"/>
          <w:szCs w:val="24"/>
        </w:rPr>
      </w:pPr>
      <w:r w:rsidRPr="006D0571">
        <w:rPr>
          <w:rFonts w:asciiTheme="minorBidi" w:hAnsiTheme="minorBidi"/>
          <w:sz w:val="24"/>
          <w:szCs w:val="24"/>
        </w:rPr>
        <w:t xml:space="preserve">SWAP will retain a record of all whistleblowing </w:t>
      </w:r>
      <w:r w:rsidR="0068315F" w:rsidRPr="006D0571">
        <w:rPr>
          <w:rFonts w:asciiTheme="minorBidi" w:hAnsiTheme="minorBidi"/>
          <w:sz w:val="24"/>
          <w:szCs w:val="24"/>
        </w:rPr>
        <w:t>concerns,</w:t>
      </w:r>
      <w:r w:rsidRPr="006D0571">
        <w:rPr>
          <w:rFonts w:asciiTheme="minorBidi" w:hAnsiTheme="minorBidi"/>
          <w:sz w:val="24"/>
          <w:szCs w:val="24"/>
        </w:rPr>
        <w:t xml:space="preserve"> and these will be shared at regular intervals with the Monitoring Officer who has overall responsibility for monitoring the policy and will report annually to </w:t>
      </w:r>
      <w:r w:rsidR="00FE10A9" w:rsidRPr="006D0571">
        <w:rPr>
          <w:rFonts w:asciiTheme="minorBidi" w:hAnsiTheme="minorBidi"/>
          <w:sz w:val="24"/>
          <w:szCs w:val="24"/>
        </w:rPr>
        <w:t>Somerset</w:t>
      </w:r>
      <w:r w:rsidRPr="006D0571">
        <w:rPr>
          <w:rFonts w:asciiTheme="minorBidi" w:hAnsiTheme="minorBidi"/>
          <w:sz w:val="24"/>
          <w:szCs w:val="24"/>
        </w:rPr>
        <w:t xml:space="preserve"> Council's Standards Committee on the operation of the policy.</w:t>
      </w:r>
    </w:p>
    <w:p w14:paraId="37EDC9C2" w14:textId="77777777" w:rsidR="00FC6276" w:rsidRPr="006D0571" w:rsidRDefault="00FC6276" w:rsidP="009C21C8">
      <w:pPr>
        <w:pStyle w:val="NoSpacing"/>
        <w:rPr>
          <w:rFonts w:asciiTheme="minorBidi" w:hAnsiTheme="minorBidi"/>
          <w:sz w:val="24"/>
          <w:szCs w:val="24"/>
        </w:rPr>
      </w:pPr>
    </w:p>
    <w:p w14:paraId="1C261DAD" w14:textId="4FB70635" w:rsidR="00FC6276" w:rsidRPr="006D0571" w:rsidRDefault="00CC483E" w:rsidP="009C21C8">
      <w:pPr>
        <w:pStyle w:val="NoSpacing"/>
        <w:rPr>
          <w:rFonts w:asciiTheme="minorBidi" w:hAnsiTheme="minorBidi"/>
          <w:b/>
          <w:bCs/>
          <w:sz w:val="24"/>
          <w:szCs w:val="24"/>
        </w:rPr>
      </w:pPr>
      <w:r w:rsidRPr="006D0571">
        <w:rPr>
          <w:rFonts w:asciiTheme="minorBidi" w:hAnsiTheme="minorBidi"/>
          <w:sz w:val="24"/>
          <w:szCs w:val="24"/>
        </w:rPr>
        <w:t>1</w:t>
      </w:r>
      <w:r w:rsidR="0044448A">
        <w:rPr>
          <w:rFonts w:asciiTheme="minorBidi" w:hAnsiTheme="minorBidi"/>
          <w:sz w:val="24"/>
          <w:szCs w:val="24"/>
        </w:rPr>
        <w:t>4</w:t>
      </w:r>
      <w:r w:rsidRPr="006D0571">
        <w:rPr>
          <w:rFonts w:asciiTheme="minorBidi" w:hAnsiTheme="minorBidi"/>
          <w:sz w:val="24"/>
          <w:szCs w:val="24"/>
        </w:rPr>
        <w:t>.</w:t>
      </w:r>
      <w:r w:rsidR="00A07AAE" w:rsidRPr="006D0571">
        <w:rPr>
          <w:rFonts w:asciiTheme="minorBidi" w:hAnsiTheme="minorBidi"/>
          <w:b/>
          <w:bCs/>
          <w:sz w:val="24"/>
          <w:szCs w:val="24"/>
        </w:rPr>
        <w:t xml:space="preserve"> </w:t>
      </w:r>
      <w:bookmarkStart w:id="15" w:name="Review"/>
      <w:r w:rsidR="001214DE">
        <w:rPr>
          <w:rFonts w:asciiTheme="minorBidi" w:hAnsiTheme="minorBidi"/>
          <w:b/>
          <w:bCs/>
          <w:sz w:val="24"/>
          <w:szCs w:val="24"/>
        </w:rPr>
        <w:tab/>
      </w:r>
      <w:r w:rsidR="00FC6276" w:rsidRPr="006D0571">
        <w:rPr>
          <w:rFonts w:asciiTheme="minorBidi" w:hAnsiTheme="minorBidi"/>
          <w:b/>
          <w:bCs/>
          <w:sz w:val="24"/>
          <w:szCs w:val="24"/>
        </w:rPr>
        <w:t>R</w:t>
      </w:r>
      <w:bookmarkEnd w:id="15"/>
      <w:r w:rsidR="00FC6276" w:rsidRPr="006D0571">
        <w:rPr>
          <w:rFonts w:asciiTheme="minorBidi" w:hAnsiTheme="minorBidi"/>
          <w:b/>
          <w:bCs/>
          <w:sz w:val="24"/>
          <w:szCs w:val="24"/>
        </w:rPr>
        <w:t>eview</w:t>
      </w:r>
    </w:p>
    <w:p w14:paraId="7D4D2786" w14:textId="77777777" w:rsidR="00FC6276" w:rsidRPr="006D0571" w:rsidRDefault="00FC6276" w:rsidP="009C21C8">
      <w:pPr>
        <w:pStyle w:val="NoSpacing"/>
        <w:rPr>
          <w:rFonts w:asciiTheme="minorBidi" w:hAnsiTheme="minorBidi"/>
          <w:b/>
          <w:bCs/>
          <w:sz w:val="24"/>
          <w:szCs w:val="24"/>
        </w:rPr>
      </w:pPr>
    </w:p>
    <w:p w14:paraId="472BBC03" w14:textId="0320E54D" w:rsidR="00D62350" w:rsidRPr="006D0571" w:rsidRDefault="00FC6276" w:rsidP="009C21C8">
      <w:pPr>
        <w:pStyle w:val="NoSpacing"/>
        <w:rPr>
          <w:rFonts w:asciiTheme="minorBidi" w:hAnsiTheme="minorBidi"/>
          <w:sz w:val="24"/>
          <w:szCs w:val="24"/>
        </w:rPr>
      </w:pPr>
      <w:r w:rsidRPr="006D0571">
        <w:rPr>
          <w:rFonts w:asciiTheme="minorBidi" w:hAnsiTheme="minorBidi"/>
          <w:sz w:val="24"/>
          <w:szCs w:val="24"/>
        </w:rPr>
        <w:t>The policy will be kept under review and as a result may be subject to amendment by the Whistleblowing Policy Contact Officer:</w:t>
      </w:r>
      <w:r w:rsidR="00D62350" w:rsidRPr="006D0571">
        <w:rPr>
          <w:rFonts w:asciiTheme="minorBidi" w:hAnsiTheme="minorBidi"/>
          <w:sz w:val="24"/>
          <w:szCs w:val="24"/>
        </w:rPr>
        <w:t xml:space="preserve"> </w:t>
      </w:r>
      <w:r w:rsidR="00487840" w:rsidRPr="006D0571">
        <w:rPr>
          <w:rFonts w:asciiTheme="minorBidi" w:hAnsiTheme="minorBidi"/>
          <w:sz w:val="24"/>
          <w:szCs w:val="24"/>
        </w:rPr>
        <w:t xml:space="preserve">who is the </w:t>
      </w:r>
      <w:r w:rsidR="001D03D8" w:rsidRPr="00F9186A">
        <w:rPr>
          <w:rFonts w:asciiTheme="minorBidi" w:hAnsiTheme="minorBidi"/>
          <w:sz w:val="24"/>
          <w:szCs w:val="24"/>
        </w:rPr>
        <w:t>Monitoring Officer &amp; Executive Director for Resources, Strategy &amp; Transformation</w:t>
      </w:r>
      <w:r w:rsidR="001D03D8">
        <w:rPr>
          <w:rFonts w:asciiTheme="minorBidi" w:hAnsiTheme="minorBidi"/>
          <w:sz w:val="24"/>
          <w:szCs w:val="24"/>
        </w:rPr>
        <w:t xml:space="preserve">, </w:t>
      </w:r>
      <w:r w:rsidR="00D62350" w:rsidRPr="006D0571">
        <w:rPr>
          <w:rFonts w:asciiTheme="minorBidi" w:hAnsiTheme="minorBidi"/>
          <w:sz w:val="24"/>
          <w:szCs w:val="24"/>
        </w:rPr>
        <w:t>Somerset Council</w:t>
      </w:r>
      <w:r w:rsidR="00F9186A">
        <w:rPr>
          <w:rFonts w:asciiTheme="minorBidi" w:hAnsiTheme="minorBidi"/>
          <w:sz w:val="24"/>
          <w:szCs w:val="24"/>
        </w:rPr>
        <w:t xml:space="preserve"> </w:t>
      </w:r>
    </w:p>
    <w:p w14:paraId="4064DF0E" w14:textId="77777777" w:rsidR="00FC6276" w:rsidRPr="006D0571" w:rsidRDefault="00FC6276" w:rsidP="009C21C8">
      <w:pPr>
        <w:spacing w:after="0" w:line="240" w:lineRule="auto"/>
        <w:rPr>
          <w:rFonts w:asciiTheme="minorBidi" w:hAnsiTheme="minorBidi"/>
          <w:b/>
          <w:bCs/>
          <w:sz w:val="24"/>
          <w:szCs w:val="24"/>
        </w:rPr>
      </w:pPr>
    </w:p>
    <w:p w14:paraId="6BAD82D5" w14:textId="360A749A" w:rsidR="00E24E81" w:rsidRPr="006D0571" w:rsidRDefault="00752403" w:rsidP="000A1129">
      <w:pPr>
        <w:pStyle w:val="NoSpacing"/>
        <w:ind w:left="141" w:hanging="141"/>
        <w:rPr>
          <w:rFonts w:asciiTheme="minorBidi" w:hAnsiTheme="minorBidi"/>
          <w:b/>
          <w:bCs/>
          <w:sz w:val="24"/>
          <w:szCs w:val="24"/>
        </w:rPr>
      </w:pPr>
      <w:r w:rsidRPr="000A1129">
        <w:rPr>
          <w:rFonts w:asciiTheme="minorBidi" w:hAnsiTheme="minorBidi"/>
          <w:sz w:val="24"/>
          <w:szCs w:val="24"/>
        </w:rPr>
        <w:t>1</w:t>
      </w:r>
      <w:r w:rsidR="0044448A">
        <w:rPr>
          <w:rFonts w:asciiTheme="minorBidi" w:hAnsiTheme="minorBidi"/>
          <w:sz w:val="24"/>
          <w:szCs w:val="24"/>
        </w:rPr>
        <w:t>5</w:t>
      </w:r>
      <w:r w:rsidR="000A1129" w:rsidRPr="000A1129">
        <w:rPr>
          <w:rFonts w:asciiTheme="minorBidi" w:hAnsiTheme="minorBidi"/>
          <w:sz w:val="24"/>
          <w:szCs w:val="24"/>
        </w:rPr>
        <w:t>.</w:t>
      </w:r>
      <w:r w:rsidR="00E24E81" w:rsidRPr="006D0571">
        <w:rPr>
          <w:rFonts w:asciiTheme="minorBidi" w:hAnsiTheme="minorBidi"/>
          <w:b/>
          <w:bCs/>
          <w:sz w:val="24"/>
          <w:szCs w:val="24"/>
        </w:rPr>
        <w:t xml:space="preserve"> </w:t>
      </w:r>
      <w:r w:rsidR="00DB7CBC" w:rsidRPr="006D0571">
        <w:rPr>
          <w:rFonts w:asciiTheme="minorBidi" w:hAnsiTheme="minorBidi"/>
          <w:b/>
          <w:bCs/>
          <w:sz w:val="24"/>
          <w:szCs w:val="24"/>
        </w:rPr>
        <w:t xml:space="preserve"> </w:t>
      </w:r>
      <w:r w:rsidR="000A1129">
        <w:rPr>
          <w:rFonts w:asciiTheme="minorBidi" w:hAnsiTheme="minorBidi"/>
          <w:b/>
          <w:bCs/>
          <w:sz w:val="24"/>
          <w:szCs w:val="24"/>
        </w:rPr>
        <w:tab/>
      </w:r>
      <w:bookmarkStart w:id="16" w:name="Support"/>
      <w:r w:rsidR="000A1129">
        <w:rPr>
          <w:rFonts w:asciiTheme="minorBidi" w:hAnsiTheme="minorBidi"/>
          <w:b/>
          <w:bCs/>
          <w:sz w:val="24"/>
          <w:szCs w:val="24"/>
        </w:rPr>
        <w:t>S</w:t>
      </w:r>
      <w:bookmarkEnd w:id="16"/>
      <w:r w:rsidR="00E24E81" w:rsidRPr="006D0571">
        <w:rPr>
          <w:rFonts w:asciiTheme="minorBidi" w:hAnsiTheme="minorBidi"/>
          <w:b/>
          <w:bCs/>
          <w:sz w:val="24"/>
          <w:szCs w:val="24"/>
        </w:rPr>
        <w:t xml:space="preserve">upport for the </w:t>
      </w:r>
      <w:r w:rsidR="000A1129">
        <w:rPr>
          <w:rFonts w:asciiTheme="minorBidi" w:hAnsiTheme="minorBidi"/>
          <w:b/>
          <w:bCs/>
          <w:sz w:val="24"/>
          <w:szCs w:val="24"/>
        </w:rPr>
        <w:t>W</w:t>
      </w:r>
      <w:r w:rsidR="00E24E81" w:rsidRPr="006D0571">
        <w:rPr>
          <w:rFonts w:asciiTheme="minorBidi" w:hAnsiTheme="minorBidi"/>
          <w:b/>
          <w:bCs/>
          <w:sz w:val="24"/>
          <w:szCs w:val="24"/>
        </w:rPr>
        <w:t xml:space="preserve">orker </w:t>
      </w:r>
      <w:r w:rsidR="00FF6212" w:rsidRPr="006D0571">
        <w:rPr>
          <w:rFonts w:asciiTheme="minorBidi" w:hAnsiTheme="minorBidi"/>
          <w:b/>
          <w:bCs/>
          <w:sz w:val="24"/>
          <w:szCs w:val="24"/>
        </w:rPr>
        <w:t xml:space="preserve">who is </w:t>
      </w:r>
      <w:r w:rsidR="000A1129">
        <w:rPr>
          <w:rFonts w:asciiTheme="minorBidi" w:hAnsiTheme="minorBidi"/>
          <w:b/>
          <w:bCs/>
          <w:sz w:val="24"/>
          <w:szCs w:val="24"/>
        </w:rPr>
        <w:t>R</w:t>
      </w:r>
      <w:r w:rsidR="00E24E81" w:rsidRPr="006D0571">
        <w:rPr>
          <w:rFonts w:asciiTheme="minorBidi" w:hAnsiTheme="minorBidi"/>
          <w:b/>
          <w:bCs/>
          <w:sz w:val="24"/>
          <w:szCs w:val="24"/>
        </w:rPr>
        <w:t xml:space="preserve">aising </w:t>
      </w:r>
      <w:r w:rsidR="00C55854" w:rsidRPr="006D0571">
        <w:rPr>
          <w:rFonts w:asciiTheme="minorBidi" w:hAnsiTheme="minorBidi"/>
          <w:b/>
          <w:bCs/>
          <w:sz w:val="24"/>
          <w:szCs w:val="24"/>
        </w:rPr>
        <w:t xml:space="preserve">a </w:t>
      </w:r>
      <w:r w:rsidR="000A1129">
        <w:rPr>
          <w:rFonts w:asciiTheme="minorBidi" w:hAnsiTheme="minorBidi"/>
          <w:b/>
          <w:bCs/>
          <w:sz w:val="24"/>
          <w:szCs w:val="24"/>
        </w:rPr>
        <w:t>C</w:t>
      </w:r>
      <w:r w:rsidR="00E24E81" w:rsidRPr="006D0571">
        <w:rPr>
          <w:rFonts w:asciiTheme="minorBidi" w:hAnsiTheme="minorBidi"/>
          <w:b/>
          <w:bCs/>
          <w:sz w:val="24"/>
          <w:szCs w:val="24"/>
        </w:rPr>
        <w:t>oncern</w:t>
      </w:r>
    </w:p>
    <w:p w14:paraId="7A8128BA" w14:textId="77777777" w:rsidR="00E24E81" w:rsidRPr="006D0571" w:rsidRDefault="00E24E81" w:rsidP="009C21C8">
      <w:pPr>
        <w:pStyle w:val="NoSpacing"/>
        <w:rPr>
          <w:rFonts w:asciiTheme="minorBidi" w:hAnsiTheme="minorBidi"/>
          <w:b/>
          <w:bCs/>
          <w:sz w:val="24"/>
          <w:szCs w:val="24"/>
        </w:rPr>
      </w:pPr>
    </w:p>
    <w:p w14:paraId="48045172" w14:textId="5FA911BE" w:rsidR="00E24E81" w:rsidRPr="006D0571" w:rsidRDefault="00E24E81" w:rsidP="009C21C8">
      <w:pPr>
        <w:pStyle w:val="NoSpacing"/>
        <w:rPr>
          <w:rFonts w:asciiTheme="minorBidi" w:hAnsiTheme="minorBidi"/>
          <w:sz w:val="24"/>
          <w:szCs w:val="24"/>
        </w:rPr>
      </w:pPr>
      <w:r w:rsidRPr="006D0571">
        <w:rPr>
          <w:rFonts w:asciiTheme="minorBidi" w:hAnsiTheme="minorBidi"/>
          <w:sz w:val="24"/>
          <w:szCs w:val="24"/>
        </w:rPr>
        <w:t xml:space="preserve">If the </w:t>
      </w:r>
      <w:r w:rsidR="007F03F0" w:rsidRPr="006D0571">
        <w:rPr>
          <w:rFonts w:asciiTheme="minorBidi" w:hAnsiTheme="minorBidi"/>
          <w:sz w:val="24"/>
          <w:szCs w:val="24"/>
        </w:rPr>
        <w:t xml:space="preserve">employee </w:t>
      </w:r>
      <w:r w:rsidRPr="006D0571">
        <w:rPr>
          <w:rFonts w:asciiTheme="minorBidi" w:hAnsiTheme="minorBidi"/>
          <w:sz w:val="24"/>
          <w:szCs w:val="24"/>
        </w:rPr>
        <w:t xml:space="preserve">is unsure whether to use this policy or they would like some independent advice or support at any stage, they can contact the independent charity Protect (formerly Public Concern at Work) on 020 3117 2520. </w:t>
      </w:r>
      <w:r w:rsidR="00964678">
        <w:rPr>
          <w:rFonts w:asciiTheme="minorBidi" w:hAnsiTheme="minorBidi"/>
          <w:sz w:val="24"/>
          <w:szCs w:val="24"/>
        </w:rPr>
        <w:t xml:space="preserve"> </w:t>
      </w:r>
      <w:r w:rsidRPr="006D0571">
        <w:rPr>
          <w:rFonts w:asciiTheme="minorBidi" w:hAnsiTheme="minorBidi"/>
          <w:sz w:val="24"/>
          <w:szCs w:val="24"/>
        </w:rPr>
        <w:t xml:space="preserve">Their advisers will give the worker free confidential advice on how to raise a concern appropriately. </w:t>
      </w:r>
    </w:p>
    <w:p w14:paraId="5B3268F1" w14:textId="77777777" w:rsidR="001C6FFE" w:rsidRPr="006D0571" w:rsidRDefault="001C6FFE" w:rsidP="009C21C8">
      <w:pPr>
        <w:spacing w:after="0" w:line="240" w:lineRule="auto"/>
        <w:rPr>
          <w:rFonts w:asciiTheme="minorBidi" w:hAnsiTheme="minorBidi"/>
          <w:sz w:val="24"/>
          <w:szCs w:val="24"/>
        </w:rPr>
      </w:pPr>
    </w:p>
    <w:p w14:paraId="2CDF67BC" w14:textId="114E53A5" w:rsidR="00E24E81" w:rsidRPr="006D0571" w:rsidRDefault="00752403" w:rsidP="000A1129">
      <w:pPr>
        <w:pStyle w:val="NoSpacing"/>
        <w:ind w:left="141" w:hanging="141"/>
        <w:rPr>
          <w:rFonts w:asciiTheme="minorBidi" w:hAnsiTheme="minorBidi"/>
          <w:b/>
          <w:bCs/>
          <w:sz w:val="24"/>
          <w:szCs w:val="24"/>
        </w:rPr>
      </w:pPr>
      <w:bookmarkStart w:id="17" w:name="Links"/>
      <w:r w:rsidRPr="000A1129">
        <w:rPr>
          <w:rFonts w:asciiTheme="minorBidi" w:hAnsiTheme="minorBidi"/>
          <w:sz w:val="24"/>
          <w:szCs w:val="24"/>
        </w:rPr>
        <w:t>1</w:t>
      </w:r>
      <w:r w:rsidR="0044448A">
        <w:rPr>
          <w:rFonts w:asciiTheme="minorBidi" w:hAnsiTheme="minorBidi"/>
          <w:sz w:val="24"/>
          <w:szCs w:val="24"/>
        </w:rPr>
        <w:t>6</w:t>
      </w:r>
      <w:r w:rsidR="000A1129">
        <w:rPr>
          <w:rFonts w:asciiTheme="minorBidi" w:hAnsiTheme="minorBidi"/>
          <w:sz w:val="24"/>
          <w:szCs w:val="24"/>
        </w:rPr>
        <w:t>.</w:t>
      </w:r>
      <w:r w:rsidR="001214DE" w:rsidRPr="000A1129">
        <w:rPr>
          <w:rFonts w:asciiTheme="minorBidi" w:hAnsiTheme="minorBidi"/>
          <w:sz w:val="24"/>
          <w:szCs w:val="24"/>
        </w:rPr>
        <w:tab/>
      </w:r>
      <w:r w:rsidR="00E24E81" w:rsidRPr="006D0571">
        <w:rPr>
          <w:rFonts w:asciiTheme="minorBidi" w:hAnsiTheme="minorBidi"/>
          <w:b/>
          <w:bCs/>
          <w:sz w:val="24"/>
          <w:szCs w:val="24"/>
        </w:rPr>
        <w:t>L</w:t>
      </w:r>
      <w:bookmarkEnd w:id="17"/>
      <w:r w:rsidR="00E24E81" w:rsidRPr="006D0571">
        <w:rPr>
          <w:rFonts w:asciiTheme="minorBidi" w:hAnsiTheme="minorBidi"/>
          <w:b/>
          <w:bCs/>
          <w:sz w:val="24"/>
          <w:szCs w:val="24"/>
        </w:rPr>
        <w:t xml:space="preserve">inks to </w:t>
      </w:r>
      <w:r w:rsidR="000A1129">
        <w:rPr>
          <w:rFonts w:asciiTheme="minorBidi" w:hAnsiTheme="minorBidi"/>
          <w:b/>
          <w:bCs/>
          <w:sz w:val="24"/>
          <w:szCs w:val="24"/>
        </w:rPr>
        <w:t>O</w:t>
      </w:r>
      <w:r w:rsidR="00E24E81" w:rsidRPr="006D0571">
        <w:rPr>
          <w:rFonts w:asciiTheme="minorBidi" w:hAnsiTheme="minorBidi"/>
          <w:b/>
          <w:bCs/>
          <w:sz w:val="24"/>
          <w:szCs w:val="24"/>
        </w:rPr>
        <w:t>ther Policies</w:t>
      </w:r>
    </w:p>
    <w:p w14:paraId="119B6560" w14:textId="77777777" w:rsidR="00E24E81" w:rsidRPr="006D0571" w:rsidRDefault="00E24E81" w:rsidP="009C21C8">
      <w:pPr>
        <w:pStyle w:val="NoSpacing"/>
        <w:rPr>
          <w:rFonts w:asciiTheme="minorBidi" w:hAnsiTheme="minorBidi"/>
          <w:b/>
          <w:bCs/>
          <w:sz w:val="24"/>
          <w:szCs w:val="24"/>
        </w:rPr>
      </w:pPr>
    </w:p>
    <w:p w14:paraId="4C18B366" w14:textId="2E12AB0A" w:rsidR="00964678" w:rsidRPr="006D0571" w:rsidRDefault="00E24E81" w:rsidP="001D03D8">
      <w:pPr>
        <w:pStyle w:val="NoSpacing"/>
        <w:rPr>
          <w:rFonts w:asciiTheme="minorBidi" w:hAnsiTheme="minorBidi"/>
          <w:sz w:val="24"/>
          <w:szCs w:val="24"/>
        </w:rPr>
      </w:pPr>
      <w:r w:rsidRPr="006D0571">
        <w:rPr>
          <w:rFonts w:asciiTheme="minorBidi" w:hAnsiTheme="minorBidi"/>
          <w:sz w:val="24"/>
          <w:szCs w:val="24"/>
        </w:rPr>
        <w:t>The school has agreed a constitution, which sets out how the school</w:t>
      </w:r>
      <w:r w:rsidR="005700BE">
        <w:rPr>
          <w:rFonts w:asciiTheme="minorBidi" w:hAnsiTheme="minorBidi"/>
          <w:sz w:val="24"/>
          <w:szCs w:val="24"/>
        </w:rPr>
        <w:t xml:space="preserve"> </w:t>
      </w:r>
      <w:r w:rsidRPr="006D0571">
        <w:rPr>
          <w:rFonts w:asciiTheme="minorBidi" w:hAnsiTheme="minorBidi"/>
          <w:sz w:val="24"/>
          <w:szCs w:val="24"/>
        </w:rPr>
        <w:t>operates, how decisions are made, and the procedures to follow to ensure that these are efficient, transparent and accountable to local people.</w:t>
      </w:r>
      <w:r w:rsidR="00964678">
        <w:rPr>
          <w:rFonts w:asciiTheme="minorBidi" w:hAnsiTheme="minorBidi"/>
          <w:sz w:val="24"/>
          <w:szCs w:val="24"/>
        </w:rPr>
        <w:t xml:space="preserve"> </w:t>
      </w:r>
      <w:r w:rsidRPr="006D0571">
        <w:rPr>
          <w:rFonts w:asciiTheme="minorBidi" w:hAnsiTheme="minorBidi"/>
          <w:sz w:val="24"/>
          <w:szCs w:val="24"/>
        </w:rPr>
        <w:t xml:space="preserve"> While some of these processes are required by </w:t>
      </w:r>
      <w:r w:rsidR="00964678">
        <w:rPr>
          <w:rFonts w:asciiTheme="minorBidi" w:hAnsiTheme="minorBidi"/>
          <w:sz w:val="24"/>
          <w:szCs w:val="24"/>
        </w:rPr>
        <w:t>L</w:t>
      </w:r>
      <w:r w:rsidRPr="006D0571">
        <w:rPr>
          <w:rFonts w:asciiTheme="minorBidi" w:hAnsiTheme="minorBidi"/>
          <w:sz w:val="24"/>
          <w:szCs w:val="24"/>
        </w:rPr>
        <w:t xml:space="preserve">aw, others are a matter for the school to choose. </w:t>
      </w:r>
      <w:r w:rsidR="00964678">
        <w:rPr>
          <w:rFonts w:asciiTheme="minorBidi" w:hAnsiTheme="minorBidi"/>
          <w:sz w:val="24"/>
          <w:szCs w:val="24"/>
        </w:rPr>
        <w:t xml:space="preserve"> </w:t>
      </w:r>
      <w:r w:rsidRPr="006D0571">
        <w:rPr>
          <w:rFonts w:asciiTheme="minorBidi" w:hAnsiTheme="minorBidi"/>
          <w:sz w:val="24"/>
          <w:szCs w:val="24"/>
        </w:rPr>
        <w:t xml:space="preserve">The constitution also has a number of rules and regulations to make sure that financial, working and organisational procedures are properly controlled. </w:t>
      </w:r>
    </w:p>
    <w:sectPr w:rsidR="00964678" w:rsidRPr="006D0571" w:rsidSect="009C21C8">
      <w:footerReference w:type="default" r:id="rId13"/>
      <w:pgSz w:w="11906" w:h="16838"/>
      <w:pgMar w:top="1080" w:right="1440" w:bottom="72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55CCE" w14:textId="77777777" w:rsidR="00A5063E" w:rsidRDefault="00A5063E" w:rsidP="00D46F1E">
      <w:pPr>
        <w:spacing w:after="0" w:line="240" w:lineRule="auto"/>
      </w:pPr>
      <w:r>
        <w:separator/>
      </w:r>
    </w:p>
  </w:endnote>
  <w:endnote w:type="continuationSeparator" w:id="0">
    <w:p w14:paraId="04C0E20B" w14:textId="77777777" w:rsidR="00A5063E" w:rsidRDefault="00A5063E" w:rsidP="00D46F1E">
      <w:pPr>
        <w:spacing w:after="0" w:line="240" w:lineRule="auto"/>
      </w:pPr>
      <w:r>
        <w:continuationSeparator/>
      </w:r>
    </w:p>
  </w:endnote>
  <w:endnote w:type="continuationNotice" w:id="1">
    <w:p w14:paraId="502482A5" w14:textId="77777777" w:rsidR="00A5063E" w:rsidRDefault="00A506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9120384"/>
      <w:docPartObj>
        <w:docPartGallery w:val="Page Numbers (Bottom of Page)"/>
        <w:docPartUnique/>
      </w:docPartObj>
    </w:sdtPr>
    <w:sdtEndPr>
      <w:rPr>
        <w:noProof/>
      </w:rPr>
    </w:sdtEndPr>
    <w:sdtContent>
      <w:p w14:paraId="2CC38D40" w14:textId="3C7BDA97" w:rsidR="007E1DCB" w:rsidRDefault="007E1D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A06695" w14:textId="1C3B30C5" w:rsidR="00B63144" w:rsidRPr="00466FBB" w:rsidRDefault="00B63144" w:rsidP="00E92478">
    <w:pPr>
      <w:pStyle w:val="Footer"/>
      <w:ind w:left="-993"/>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89F7E" w14:textId="77777777" w:rsidR="00A5063E" w:rsidRDefault="00A5063E" w:rsidP="00D46F1E">
      <w:pPr>
        <w:spacing w:after="0" w:line="240" w:lineRule="auto"/>
      </w:pPr>
      <w:r>
        <w:separator/>
      </w:r>
    </w:p>
  </w:footnote>
  <w:footnote w:type="continuationSeparator" w:id="0">
    <w:p w14:paraId="5AEC29F9" w14:textId="77777777" w:rsidR="00A5063E" w:rsidRDefault="00A5063E" w:rsidP="00D46F1E">
      <w:pPr>
        <w:spacing w:after="0" w:line="240" w:lineRule="auto"/>
      </w:pPr>
      <w:r>
        <w:continuationSeparator/>
      </w:r>
    </w:p>
  </w:footnote>
  <w:footnote w:type="continuationNotice" w:id="1">
    <w:p w14:paraId="462A06A8" w14:textId="77777777" w:rsidR="00A5063E" w:rsidRDefault="00A5063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8.2pt;height:332.45pt" o:bullet="t">
        <v:imagedata r:id="rId1" o:title="clip_image001"/>
      </v:shape>
    </w:pict>
  </w:numPicBullet>
  <w:abstractNum w:abstractNumId="0" w15:restartNumberingAfterBreak="0">
    <w:nsid w:val="042A644B"/>
    <w:multiLevelType w:val="hybridMultilevel"/>
    <w:tmpl w:val="4EF8D720"/>
    <w:lvl w:ilvl="0" w:tplc="4BC671F8">
      <w:start w:val="5"/>
      <w:numFmt w:val="bullet"/>
      <w:lvlText w:val="•"/>
      <w:lvlJc w:val="left"/>
      <w:pPr>
        <w:ind w:left="1635" w:hanging="360"/>
      </w:pPr>
      <w:rPr>
        <w:rFonts w:ascii="Arial" w:eastAsia="Arial" w:hAnsi="Arial" w:cs="Aria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1" w15:restartNumberingAfterBreak="0">
    <w:nsid w:val="07D2373D"/>
    <w:multiLevelType w:val="hybridMultilevel"/>
    <w:tmpl w:val="EF42640A"/>
    <w:lvl w:ilvl="0" w:tplc="7AFA41FC">
      <w:start w:val="1"/>
      <w:numFmt w:val="decimal"/>
      <w:lvlText w:val="%1."/>
      <w:lvlJc w:val="left"/>
      <w:pPr>
        <w:ind w:left="1210" w:hanging="360"/>
      </w:pPr>
      <w:rPr>
        <w:rFonts w:ascii="Arial" w:hAnsi="Arial" w:cs="Arial" w:hint="default"/>
      </w:r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842031A"/>
    <w:multiLevelType w:val="hybridMultilevel"/>
    <w:tmpl w:val="7FA67030"/>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 w15:restartNumberingAfterBreak="0">
    <w:nsid w:val="15133D47"/>
    <w:multiLevelType w:val="hybridMultilevel"/>
    <w:tmpl w:val="183E6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6E7E67"/>
    <w:multiLevelType w:val="hybridMultilevel"/>
    <w:tmpl w:val="04F2F80E"/>
    <w:lvl w:ilvl="0" w:tplc="4BC671F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17ECC"/>
    <w:multiLevelType w:val="hybridMultilevel"/>
    <w:tmpl w:val="FD36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C145BC"/>
    <w:multiLevelType w:val="hybridMultilevel"/>
    <w:tmpl w:val="06C893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96122F"/>
    <w:multiLevelType w:val="hybridMultilevel"/>
    <w:tmpl w:val="CD0826C8"/>
    <w:lvl w:ilvl="0" w:tplc="4BC671F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5315A5"/>
    <w:multiLevelType w:val="multilevel"/>
    <w:tmpl w:val="F4E6D72C"/>
    <w:lvl w:ilvl="0">
      <w:start w:val="1"/>
      <w:numFmt w:val="decimal"/>
      <w:lvlText w:val="%1."/>
      <w:lvlJc w:val="left"/>
      <w:pPr>
        <w:ind w:left="1080" w:hanging="720"/>
      </w:pPr>
      <w:rPr>
        <w:rFonts w:hint="default"/>
        <w:u w:val="none"/>
      </w:rPr>
    </w:lvl>
    <w:lvl w:ilvl="1">
      <w:start w:val="7"/>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BFC304F"/>
    <w:multiLevelType w:val="hybridMultilevel"/>
    <w:tmpl w:val="1CA09C5E"/>
    <w:lvl w:ilvl="0" w:tplc="4A1ED82C">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55A5F"/>
    <w:multiLevelType w:val="hybridMultilevel"/>
    <w:tmpl w:val="157C802C"/>
    <w:lvl w:ilvl="0" w:tplc="BFB61EF4">
      <w:start w:val="12"/>
      <w:numFmt w:val="decimal"/>
      <w:lvlText w:val="%1."/>
      <w:lvlJc w:val="left"/>
      <w:pPr>
        <w:ind w:left="501" w:hanging="360"/>
      </w:pPr>
      <w:rPr>
        <w:rFonts w:hint="default"/>
        <w:b w:val="0"/>
        <w:bCs w:val="0"/>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1" w15:restartNumberingAfterBreak="0">
    <w:nsid w:val="2EAF31BA"/>
    <w:multiLevelType w:val="hybridMultilevel"/>
    <w:tmpl w:val="651C7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335AD"/>
    <w:multiLevelType w:val="hybridMultilevel"/>
    <w:tmpl w:val="E87A14D4"/>
    <w:lvl w:ilvl="0" w:tplc="4BC671F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E27ABF"/>
    <w:multiLevelType w:val="hybridMultilevel"/>
    <w:tmpl w:val="A3125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8E2AAA"/>
    <w:multiLevelType w:val="hybridMultilevel"/>
    <w:tmpl w:val="D584B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434E55"/>
    <w:multiLevelType w:val="hybridMultilevel"/>
    <w:tmpl w:val="9C68B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AD1A15"/>
    <w:multiLevelType w:val="hybridMultilevel"/>
    <w:tmpl w:val="9AFC3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211CFC"/>
    <w:multiLevelType w:val="hybridMultilevel"/>
    <w:tmpl w:val="2F44A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44B05F6"/>
    <w:multiLevelType w:val="hybridMultilevel"/>
    <w:tmpl w:val="C632EE50"/>
    <w:lvl w:ilvl="0" w:tplc="4BC671F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51671B"/>
    <w:multiLevelType w:val="hybridMultilevel"/>
    <w:tmpl w:val="994C6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AF2C07"/>
    <w:multiLevelType w:val="hybridMultilevel"/>
    <w:tmpl w:val="A2E01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191EC5"/>
    <w:multiLevelType w:val="hybridMultilevel"/>
    <w:tmpl w:val="F0CA1AC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44458E"/>
    <w:multiLevelType w:val="hybridMultilevel"/>
    <w:tmpl w:val="4FE68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B8B5F67"/>
    <w:multiLevelType w:val="hybridMultilevel"/>
    <w:tmpl w:val="8286E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5" w15:restartNumberingAfterBreak="0">
    <w:nsid w:val="7D516366"/>
    <w:multiLevelType w:val="hybridMultilevel"/>
    <w:tmpl w:val="BD48F9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0"/>
  </w:num>
  <w:num w:numId="3">
    <w:abstractNumId w:val="14"/>
  </w:num>
  <w:num w:numId="4">
    <w:abstractNumId w:val="8"/>
  </w:num>
  <w:num w:numId="5">
    <w:abstractNumId w:val="16"/>
  </w:num>
  <w:num w:numId="6">
    <w:abstractNumId w:val="3"/>
  </w:num>
  <w:num w:numId="7">
    <w:abstractNumId w:val="18"/>
  </w:num>
  <w:num w:numId="8">
    <w:abstractNumId w:val="25"/>
  </w:num>
  <w:num w:numId="9">
    <w:abstractNumId w:val="4"/>
  </w:num>
  <w:num w:numId="10">
    <w:abstractNumId w:val="17"/>
  </w:num>
  <w:num w:numId="11">
    <w:abstractNumId w:val="6"/>
  </w:num>
  <w:num w:numId="12">
    <w:abstractNumId w:val="23"/>
  </w:num>
  <w:num w:numId="13">
    <w:abstractNumId w:val="11"/>
  </w:num>
  <w:num w:numId="14">
    <w:abstractNumId w:val="12"/>
  </w:num>
  <w:num w:numId="15">
    <w:abstractNumId w:val="7"/>
  </w:num>
  <w:num w:numId="16">
    <w:abstractNumId w:val="5"/>
  </w:num>
  <w:num w:numId="17">
    <w:abstractNumId w:val="20"/>
  </w:num>
  <w:num w:numId="18">
    <w:abstractNumId w:val="15"/>
  </w:num>
  <w:num w:numId="19">
    <w:abstractNumId w:val="13"/>
  </w:num>
  <w:num w:numId="20">
    <w:abstractNumId w:val="22"/>
  </w:num>
  <w:num w:numId="21">
    <w:abstractNumId w:val="1"/>
  </w:num>
  <w:num w:numId="22">
    <w:abstractNumId w:val="9"/>
  </w:num>
  <w:num w:numId="23">
    <w:abstractNumId w:val="10"/>
  </w:num>
  <w:num w:numId="24">
    <w:abstractNumId w:val="21"/>
  </w:num>
  <w:num w:numId="25">
    <w:abstractNumId w:val="2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D1B"/>
    <w:rsid w:val="00006237"/>
    <w:rsid w:val="00010D03"/>
    <w:rsid w:val="00013034"/>
    <w:rsid w:val="00026BD3"/>
    <w:rsid w:val="00032B1D"/>
    <w:rsid w:val="00034398"/>
    <w:rsid w:val="000404A5"/>
    <w:rsid w:val="00045746"/>
    <w:rsid w:val="000552DB"/>
    <w:rsid w:val="00055C19"/>
    <w:rsid w:val="00056C71"/>
    <w:rsid w:val="00056CD7"/>
    <w:rsid w:val="00061A59"/>
    <w:rsid w:val="000815D1"/>
    <w:rsid w:val="00083735"/>
    <w:rsid w:val="00084F64"/>
    <w:rsid w:val="00085B97"/>
    <w:rsid w:val="00086F4B"/>
    <w:rsid w:val="00094C4E"/>
    <w:rsid w:val="000961A0"/>
    <w:rsid w:val="000A0402"/>
    <w:rsid w:val="000A1129"/>
    <w:rsid w:val="000A2DD3"/>
    <w:rsid w:val="000B46E3"/>
    <w:rsid w:val="000C7835"/>
    <w:rsid w:val="000D3361"/>
    <w:rsid w:val="000D3362"/>
    <w:rsid w:val="000D4B16"/>
    <w:rsid w:val="000E4CBA"/>
    <w:rsid w:val="000E64F2"/>
    <w:rsid w:val="000F7AF0"/>
    <w:rsid w:val="00102C66"/>
    <w:rsid w:val="00106FDD"/>
    <w:rsid w:val="00115D1B"/>
    <w:rsid w:val="0011719D"/>
    <w:rsid w:val="001214DE"/>
    <w:rsid w:val="00136D2C"/>
    <w:rsid w:val="0014066A"/>
    <w:rsid w:val="00142AFC"/>
    <w:rsid w:val="00144C51"/>
    <w:rsid w:val="001474D1"/>
    <w:rsid w:val="001506F0"/>
    <w:rsid w:val="001831BE"/>
    <w:rsid w:val="00193370"/>
    <w:rsid w:val="00196A23"/>
    <w:rsid w:val="001A2DEC"/>
    <w:rsid w:val="001A5EDD"/>
    <w:rsid w:val="001C02AD"/>
    <w:rsid w:val="001C1805"/>
    <w:rsid w:val="001C4073"/>
    <w:rsid w:val="001C4C93"/>
    <w:rsid w:val="001C6FFE"/>
    <w:rsid w:val="001D03D8"/>
    <w:rsid w:val="001D106C"/>
    <w:rsid w:val="001D5F74"/>
    <w:rsid w:val="001D7CFE"/>
    <w:rsid w:val="001E12C2"/>
    <w:rsid w:val="001E43AC"/>
    <w:rsid w:val="001E51E8"/>
    <w:rsid w:val="001F31BC"/>
    <w:rsid w:val="00204331"/>
    <w:rsid w:val="00207FD9"/>
    <w:rsid w:val="002143FD"/>
    <w:rsid w:val="00220260"/>
    <w:rsid w:val="002302CA"/>
    <w:rsid w:val="00232F69"/>
    <w:rsid w:val="0023556A"/>
    <w:rsid w:val="002373FB"/>
    <w:rsid w:val="002455BB"/>
    <w:rsid w:val="002552B0"/>
    <w:rsid w:val="002967A4"/>
    <w:rsid w:val="002B5F2A"/>
    <w:rsid w:val="002B74C1"/>
    <w:rsid w:val="002B7CEA"/>
    <w:rsid w:val="002C07ED"/>
    <w:rsid w:val="002C1F73"/>
    <w:rsid w:val="002C25F6"/>
    <w:rsid w:val="002C439C"/>
    <w:rsid w:val="002C6194"/>
    <w:rsid w:val="002D61D5"/>
    <w:rsid w:val="002D7B30"/>
    <w:rsid w:val="002F034C"/>
    <w:rsid w:val="00300B95"/>
    <w:rsid w:val="00301494"/>
    <w:rsid w:val="00304162"/>
    <w:rsid w:val="0030683E"/>
    <w:rsid w:val="00311DC0"/>
    <w:rsid w:val="00316366"/>
    <w:rsid w:val="00320F41"/>
    <w:rsid w:val="00323999"/>
    <w:rsid w:val="0033769F"/>
    <w:rsid w:val="00345370"/>
    <w:rsid w:val="00350088"/>
    <w:rsid w:val="003663B3"/>
    <w:rsid w:val="00370E0B"/>
    <w:rsid w:val="00371019"/>
    <w:rsid w:val="0037626E"/>
    <w:rsid w:val="003811C8"/>
    <w:rsid w:val="0038342E"/>
    <w:rsid w:val="003905CE"/>
    <w:rsid w:val="0039071C"/>
    <w:rsid w:val="003934B3"/>
    <w:rsid w:val="00395241"/>
    <w:rsid w:val="003960B2"/>
    <w:rsid w:val="003B49FA"/>
    <w:rsid w:val="003B50E1"/>
    <w:rsid w:val="003B51FC"/>
    <w:rsid w:val="003B6AD2"/>
    <w:rsid w:val="003C226B"/>
    <w:rsid w:val="003C2784"/>
    <w:rsid w:val="003C44E8"/>
    <w:rsid w:val="003C7937"/>
    <w:rsid w:val="003D6468"/>
    <w:rsid w:val="003D6473"/>
    <w:rsid w:val="00402FF7"/>
    <w:rsid w:val="00403110"/>
    <w:rsid w:val="00404E67"/>
    <w:rsid w:val="00406A3F"/>
    <w:rsid w:val="004117BD"/>
    <w:rsid w:val="00417BE8"/>
    <w:rsid w:val="00421756"/>
    <w:rsid w:val="00425EBB"/>
    <w:rsid w:val="00431FD2"/>
    <w:rsid w:val="004362E2"/>
    <w:rsid w:val="0044448A"/>
    <w:rsid w:val="00445ABE"/>
    <w:rsid w:val="00447BC8"/>
    <w:rsid w:val="00452F76"/>
    <w:rsid w:val="00454FF6"/>
    <w:rsid w:val="00461CD4"/>
    <w:rsid w:val="00463037"/>
    <w:rsid w:val="0047191F"/>
    <w:rsid w:val="00477C7D"/>
    <w:rsid w:val="0048071A"/>
    <w:rsid w:val="004830A7"/>
    <w:rsid w:val="00483B9D"/>
    <w:rsid w:val="004874EE"/>
    <w:rsid w:val="00487840"/>
    <w:rsid w:val="00496DE2"/>
    <w:rsid w:val="004A490B"/>
    <w:rsid w:val="004B2379"/>
    <w:rsid w:val="004D3843"/>
    <w:rsid w:val="004E0C59"/>
    <w:rsid w:val="004F381D"/>
    <w:rsid w:val="005074EE"/>
    <w:rsid w:val="00512542"/>
    <w:rsid w:val="00517F6B"/>
    <w:rsid w:val="00522ADC"/>
    <w:rsid w:val="005256EF"/>
    <w:rsid w:val="00525F5C"/>
    <w:rsid w:val="005314BC"/>
    <w:rsid w:val="00531997"/>
    <w:rsid w:val="005400C0"/>
    <w:rsid w:val="00544D43"/>
    <w:rsid w:val="00553E68"/>
    <w:rsid w:val="00567DB9"/>
    <w:rsid w:val="005700BE"/>
    <w:rsid w:val="00571BE4"/>
    <w:rsid w:val="005842FA"/>
    <w:rsid w:val="00595A70"/>
    <w:rsid w:val="00597513"/>
    <w:rsid w:val="005A056E"/>
    <w:rsid w:val="005A5B81"/>
    <w:rsid w:val="005B4C82"/>
    <w:rsid w:val="005B4EF9"/>
    <w:rsid w:val="005C00B5"/>
    <w:rsid w:val="005C2C10"/>
    <w:rsid w:val="005C4E03"/>
    <w:rsid w:val="005D3BA1"/>
    <w:rsid w:val="005F1629"/>
    <w:rsid w:val="00600578"/>
    <w:rsid w:val="006055AC"/>
    <w:rsid w:val="00605EB3"/>
    <w:rsid w:val="0061285E"/>
    <w:rsid w:val="006222EE"/>
    <w:rsid w:val="006228E6"/>
    <w:rsid w:val="00626D46"/>
    <w:rsid w:val="0063507A"/>
    <w:rsid w:val="006375BB"/>
    <w:rsid w:val="00637661"/>
    <w:rsid w:val="00641F81"/>
    <w:rsid w:val="00642614"/>
    <w:rsid w:val="00646803"/>
    <w:rsid w:val="006508A9"/>
    <w:rsid w:val="00653EF6"/>
    <w:rsid w:val="006542D5"/>
    <w:rsid w:val="00663B09"/>
    <w:rsid w:val="00670F59"/>
    <w:rsid w:val="0067221D"/>
    <w:rsid w:val="0068058E"/>
    <w:rsid w:val="006825C9"/>
    <w:rsid w:val="0068315F"/>
    <w:rsid w:val="00684A70"/>
    <w:rsid w:val="0068525C"/>
    <w:rsid w:val="006B1A26"/>
    <w:rsid w:val="006B4117"/>
    <w:rsid w:val="006B4978"/>
    <w:rsid w:val="006B4CFB"/>
    <w:rsid w:val="006C1CA1"/>
    <w:rsid w:val="006C2B0A"/>
    <w:rsid w:val="006C4B0D"/>
    <w:rsid w:val="006C62A7"/>
    <w:rsid w:val="006D0571"/>
    <w:rsid w:val="006D1E3E"/>
    <w:rsid w:val="006D3896"/>
    <w:rsid w:val="006D4E8D"/>
    <w:rsid w:val="006D5542"/>
    <w:rsid w:val="006D5663"/>
    <w:rsid w:val="006D5FF5"/>
    <w:rsid w:val="006E54BE"/>
    <w:rsid w:val="006F0F8F"/>
    <w:rsid w:val="006F2DD8"/>
    <w:rsid w:val="006F38A0"/>
    <w:rsid w:val="00704036"/>
    <w:rsid w:val="007113C8"/>
    <w:rsid w:val="00714F8B"/>
    <w:rsid w:val="00717A3E"/>
    <w:rsid w:val="0072017F"/>
    <w:rsid w:val="0072367D"/>
    <w:rsid w:val="00726A71"/>
    <w:rsid w:val="00733968"/>
    <w:rsid w:val="007377C0"/>
    <w:rsid w:val="00742EBC"/>
    <w:rsid w:val="00752403"/>
    <w:rsid w:val="00772AF9"/>
    <w:rsid w:val="0077471A"/>
    <w:rsid w:val="00775034"/>
    <w:rsid w:val="00777DB3"/>
    <w:rsid w:val="00780E1F"/>
    <w:rsid w:val="00782E8F"/>
    <w:rsid w:val="007832CE"/>
    <w:rsid w:val="007862D1"/>
    <w:rsid w:val="00790B1C"/>
    <w:rsid w:val="007A29DA"/>
    <w:rsid w:val="007A31E7"/>
    <w:rsid w:val="007A393F"/>
    <w:rsid w:val="007A3E9C"/>
    <w:rsid w:val="007D5290"/>
    <w:rsid w:val="007D67F8"/>
    <w:rsid w:val="007E1DCB"/>
    <w:rsid w:val="007E2E37"/>
    <w:rsid w:val="007E6BA2"/>
    <w:rsid w:val="007F03F0"/>
    <w:rsid w:val="007F33C5"/>
    <w:rsid w:val="007F4B15"/>
    <w:rsid w:val="00803CD7"/>
    <w:rsid w:val="008060A5"/>
    <w:rsid w:val="0080718B"/>
    <w:rsid w:val="00811EB6"/>
    <w:rsid w:val="00812DAD"/>
    <w:rsid w:val="00814B18"/>
    <w:rsid w:val="00822891"/>
    <w:rsid w:val="008243CB"/>
    <w:rsid w:val="00824A9B"/>
    <w:rsid w:val="00825370"/>
    <w:rsid w:val="00826ADC"/>
    <w:rsid w:val="008342CB"/>
    <w:rsid w:val="0084500A"/>
    <w:rsid w:val="00852168"/>
    <w:rsid w:val="008533D2"/>
    <w:rsid w:val="008557EC"/>
    <w:rsid w:val="00857C43"/>
    <w:rsid w:val="008606D4"/>
    <w:rsid w:val="00867626"/>
    <w:rsid w:val="008676B2"/>
    <w:rsid w:val="00872060"/>
    <w:rsid w:val="00891BC4"/>
    <w:rsid w:val="00892AAF"/>
    <w:rsid w:val="008A0865"/>
    <w:rsid w:val="008C6B4E"/>
    <w:rsid w:val="008D7D76"/>
    <w:rsid w:val="008E6F56"/>
    <w:rsid w:val="008F5101"/>
    <w:rsid w:val="008F77C1"/>
    <w:rsid w:val="00900052"/>
    <w:rsid w:val="009011DE"/>
    <w:rsid w:val="0090276F"/>
    <w:rsid w:val="00907F0F"/>
    <w:rsid w:val="0091162F"/>
    <w:rsid w:val="009117EF"/>
    <w:rsid w:val="00912306"/>
    <w:rsid w:val="00912D3F"/>
    <w:rsid w:val="0091509F"/>
    <w:rsid w:val="009156DF"/>
    <w:rsid w:val="0091695E"/>
    <w:rsid w:val="00921C13"/>
    <w:rsid w:val="009341A9"/>
    <w:rsid w:val="00935D72"/>
    <w:rsid w:val="00936EAD"/>
    <w:rsid w:val="009428CF"/>
    <w:rsid w:val="00954840"/>
    <w:rsid w:val="00963B55"/>
    <w:rsid w:val="00964678"/>
    <w:rsid w:val="0096689A"/>
    <w:rsid w:val="00991965"/>
    <w:rsid w:val="00993EDF"/>
    <w:rsid w:val="00995A24"/>
    <w:rsid w:val="009A1496"/>
    <w:rsid w:val="009A6077"/>
    <w:rsid w:val="009B071B"/>
    <w:rsid w:val="009B0E1D"/>
    <w:rsid w:val="009B5164"/>
    <w:rsid w:val="009C21C8"/>
    <w:rsid w:val="009C3450"/>
    <w:rsid w:val="009C6CD3"/>
    <w:rsid w:val="009D0F05"/>
    <w:rsid w:val="009D1BDE"/>
    <w:rsid w:val="009F5BF7"/>
    <w:rsid w:val="00A01D3A"/>
    <w:rsid w:val="00A03472"/>
    <w:rsid w:val="00A03F54"/>
    <w:rsid w:val="00A04583"/>
    <w:rsid w:val="00A04780"/>
    <w:rsid w:val="00A07AAE"/>
    <w:rsid w:val="00A271ED"/>
    <w:rsid w:val="00A329CB"/>
    <w:rsid w:val="00A46BD1"/>
    <w:rsid w:val="00A50461"/>
    <w:rsid w:val="00A5063E"/>
    <w:rsid w:val="00A5359A"/>
    <w:rsid w:val="00A53D7F"/>
    <w:rsid w:val="00A541D8"/>
    <w:rsid w:val="00A73167"/>
    <w:rsid w:val="00A75167"/>
    <w:rsid w:val="00A83D9A"/>
    <w:rsid w:val="00A845E7"/>
    <w:rsid w:val="00A93373"/>
    <w:rsid w:val="00A96477"/>
    <w:rsid w:val="00AA0DA2"/>
    <w:rsid w:val="00AA2E7A"/>
    <w:rsid w:val="00AB1AD3"/>
    <w:rsid w:val="00AB2478"/>
    <w:rsid w:val="00AD6FE8"/>
    <w:rsid w:val="00AE032F"/>
    <w:rsid w:val="00AF1E18"/>
    <w:rsid w:val="00AF5456"/>
    <w:rsid w:val="00B00814"/>
    <w:rsid w:val="00B06338"/>
    <w:rsid w:val="00B13A6E"/>
    <w:rsid w:val="00B20673"/>
    <w:rsid w:val="00B2262A"/>
    <w:rsid w:val="00B22708"/>
    <w:rsid w:val="00B32F6D"/>
    <w:rsid w:val="00B377F0"/>
    <w:rsid w:val="00B40EE5"/>
    <w:rsid w:val="00B4455C"/>
    <w:rsid w:val="00B52CB8"/>
    <w:rsid w:val="00B55EE5"/>
    <w:rsid w:val="00B6020D"/>
    <w:rsid w:val="00B63144"/>
    <w:rsid w:val="00B80430"/>
    <w:rsid w:val="00B82B83"/>
    <w:rsid w:val="00B85B4E"/>
    <w:rsid w:val="00B90CDC"/>
    <w:rsid w:val="00B94584"/>
    <w:rsid w:val="00B9700B"/>
    <w:rsid w:val="00BA1F95"/>
    <w:rsid w:val="00BA4AE3"/>
    <w:rsid w:val="00BC040F"/>
    <w:rsid w:val="00BC0C4A"/>
    <w:rsid w:val="00BC2CBF"/>
    <w:rsid w:val="00BC6284"/>
    <w:rsid w:val="00BD43CD"/>
    <w:rsid w:val="00BD55FE"/>
    <w:rsid w:val="00BD5BD1"/>
    <w:rsid w:val="00BE00C6"/>
    <w:rsid w:val="00BE479B"/>
    <w:rsid w:val="00BE5905"/>
    <w:rsid w:val="00BE5B12"/>
    <w:rsid w:val="00BF15A2"/>
    <w:rsid w:val="00BF2123"/>
    <w:rsid w:val="00BF524A"/>
    <w:rsid w:val="00C06C61"/>
    <w:rsid w:val="00C06CB1"/>
    <w:rsid w:val="00C11211"/>
    <w:rsid w:val="00C1256D"/>
    <w:rsid w:val="00C143BF"/>
    <w:rsid w:val="00C14449"/>
    <w:rsid w:val="00C144B5"/>
    <w:rsid w:val="00C222CE"/>
    <w:rsid w:val="00C23268"/>
    <w:rsid w:val="00C24176"/>
    <w:rsid w:val="00C2516F"/>
    <w:rsid w:val="00C33AF5"/>
    <w:rsid w:val="00C40649"/>
    <w:rsid w:val="00C420DC"/>
    <w:rsid w:val="00C55854"/>
    <w:rsid w:val="00C661AD"/>
    <w:rsid w:val="00C67FF9"/>
    <w:rsid w:val="00C7259C"/>
    <w:rsid w:val="00C82D07"/>
    <w:rsid w:val="00C843C3"/>
    <w:rsid w:val="00CB3217"/>
    <w:rsid w:val="00CB4CB7"/>
    <w:rsid w:val="00CB5F3C"/>
    <w:rsid w:val="00CB6FE3"/>
    <w:rsid w:val="00CC06CD"/>
    <w:rsid w:val="00CC483E"/>
    <w:rsid w:val="00CD0EEB"/>
    <w:rsid w:val="00CD3BE9"/>
    <w:rsid w:val="00CD3CF1"/>
    <w:rsid w:val="00CD7974"/>
    <w:rsid w:val="00D02507"/>
    <w:rsid w:val="00D029E6"/>
    <w:rsid w:val="00D038C2"/>
    <w:rsid w:val="00D0590C"/>
    <w:rsid w:val="00D05D46"/>
    <w:rsid w:val="00D116EF"/>
    <w:rsid w:val="00D1234B"/>
    <w:rsid w:val="00D1353B"/>
    <w:rsid w:val="00D16B5D"/>
    <w:rsid w:val="00D21515"/>
    <w:rsid w:val="00D24F48"/>
    <w:rsid w:val="00D46F1E"/>
    <w:rsid w:val="00D56D60"/>
    <w:rsid w:val="00D572D7"/>
    <w:rsid w:val="00D62350"/>
    <w:rsid w:val="00D647EC"/>
    <w:rsid w:val="00D73CC8"/>
    <w:rsid w:val="00D7457A"/>
    <w:rsid w:val="00D76879"/>
    <w:rsid w:val="00D827B9"/>
    <w:rsid w:val="00D906E3"/>
    <w:rsid w:val="00DA4ED7"/>
    <w:rsid w:val="00DB1A82"/>
    <w:rsid w:val="00DB3CE1"/>
    <w:rsid w:val="00DB7CBC"/>
    <w:rsid w:val="00DC154C"/>
    <w:rsid w:val="00DC5CC8"/>
    <w:rsid w:val="00DC647A"/>
    <w:rsid w:val="00DE70B9"/>
    <w:rsid w:val="00DE7BA2"/>
    <w:rsid w:val="00DF49F3"/>
    <w:rsid w:val="00E0210C"/>
    <w:rsid w:val="00E0328B"/>
    <w:rsid w:val="00E043B5"/>
    <w:rsid w:val="00E11DD1"/>
    <w:rsid w:val="00E24E81"/>
    <w:rsid w:val="00E25F8A"/>
    <w:rsid w:val="00E30F28"/>
    <w:rsid w:val="00E329FA"/>
    <w:rsid w:val="00E33553"/>
    <w:rsid w:val="00E36E08"/>
    <w:rsid w:val="00E36E64"/>
    <w:rsid w:val="00E41079"/>
    <w:rsid w:val="00E44262"/>
    <w:rsid w:val="00E508D8"/>
    <w:rsid w:val="00E51C63"/>
    <w:rsid w:val="00E51D65"/>
    <w:rsid w:val="00E51EE9"/>
    <w:rsid w:val="00E53F2A"/>
    <w:rsid w:val="00E549CB"/>
    <w:rsid w:val="00E63790"/>
    <w:rsid w:val="00E64136"/>
    <w:rsid w:val="00E64470"/>
    <w:rsid w:val="00E64628"/>
    <w:rsid w:val="00E67B56"/>
    <w:rsid w:val="00E704A1"/>
    <w:rsid w:val="00E730E1"/>
    <w:rsid w:val="00E75AE8"/>
    <w:rsid w:val="00E779F6"/>
    <w:rsid w:val="00E81348"/>
    <w:rsid w:val="00E83058"/>
    <w:rsid w:val="00E8378D"/>
    <w:rsid w:val="00E96191"/>
    <w:rsid w:val="00EA14CF"/>
    <w:rsid w:val="00EA43D1"/>
    <w:rsid w:val="00EA6C21"/>
    <w:rsid w:val="00EA6E8B"/>
    <w:rsid w:val="00EB46B8"/>
    <w:rsid w:val="00EB50E9"/>
    <w:rsid w:val="00ED4C33"/>
    <w:rsid w:val="00EE052B"/>
    <w:rsid w:val="00EE0E09"/>
    <w:rsid w:val="00EE0E89"/>
    <w:rsid w:val="00EE2443"/>
    <w:rsid w:val="00EE38E6"/>
    <w:rsid w:val="00EE6F6E"/>
    <w:rsid w:val="00EF0481"/>
    <w:rsid w:val="00F05C2F"/>
    <w:rsid w:val="00F05F9F"/>
    <w:rsid w:val="00F0704E"/>
    <w:rsid w:val="00F0757B"/>
    <w:rsid w:val="00F07B74"/>
    <w:rsid w:val="00F117F1"/>
    <w:rsid w:val="00F236A1"/>
    <w:rsid w:val="00F30ACE"/>
    <w:rsid w:val="00F34F3C"/>
    <w:rsid w:val="00F43623"/>
    <w:rsid w:val="00F52981"/>
    <w:rsid w:val="00F63D29"/>
    <w:rsid w:val="00F63EE3"/>
    <w:rsid w:val="00F9186A"/>
    <w:rsid w:val="00FA5FD7"/>
    <w:rsid w:val="00FA6008"/>
    <w:rsid w:val="00FB0830"/>
    <w:rsid w:val="00FB1BC6"/>
    <w:rsid w:val="00FB4933"/>
    <w:rsid w:val="00FB4F93"/>
    <w:rsid w:val="00FB52F9"/>
    <w:rsid w:val="00FC5C23"/>
    <w:rsid w:val="00FC6276"/>
    <w:rsid w:val="00FC6C0D"/>
    <w:rsid w:val="00FD2423"/>
    <w:rsid w:val="00FE10A9"/>
    <w:rsid w:val="00FF62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6DAEA"/>
  <w15:chartTrackingRefBased/>
  <w15:docId w15:val="{DC6623FF-2AF8-443A-A889-252971855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404E6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D1B"/>
    <w:pPr>
      <w:ind w:left="720"/>
      <w:contextualSpacing/>
    </w:pPr>
  </w:style>
  <w:style w:type="paragraph" w:styleId="BodyText">
    <w:name w:val="Body Text"/>
    <w:basedOn w:val="Normal"/>
    <w:link w:val="BodyTextChar"/>
    <w:rsid w:val="00DC154C"/>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DC154C"/>
    <w:rPr>
      <w:rFonts w:ascii="Arial" w:eastAsia="Times New Roman" w:hAnsi="Arial" w:cs="Times New Roman"/>
      <w:kern w:val="0"/>
      <w:sz w:val="24"/>
      <w:szCs w:val="20"/>
      <w14:ligatures w14:val="none"/>
    </w:rPr>
  </w:style>
  <w:style w:type="paragraph" w:styleId="NoSpacing">
    <w:name w:val="No Spacing"/>
    <w:uiPriority w:val="1"/>
    <w:qFormat/>
    <w:rsid w:val="00780E1F"/>
    <w:pPr>
      <w:spacing w:after="0" w:line="240" w:lineRule="auto"/>
    </w:pPr>
    <w:rPr>
      <w:kern w:val="0"/>
      <w14:ligatures w14:val="none"/>
    </w:rPr>
  </w:style>
  <w:style w:type="character" w:styleId="Hyperlink">
    <w:name w:val="Hyperlink"/>
    <w:basedOn w:val="DefaultParagraphFont"/>
    <w:uiPriority w:val="99"/>
    <w:unhideWhenUsed/>
    <w:rsid w:val="00FC6276"/>
    <w:rPr>
      <w:color w:val="0563C1" w:themeColor="hyperlink"/>
      <w:u w:val="single"/>
    </w:rPr>
  </w:style>
  <w:style w:type="paragraph" w:styleId="Header">
    <w:name w:val="header"/>
    <w:basedOn w:val="Normal"/>
    <w:link w:val="HeaderChar"/>
    <w:uiPriority w:val="99"/>
    <w:unhideWhenUsed/>
    <w:rsid w:val="00B55EE5"/>
    <w:pPr>
      <w:tabs>
        <w:tab w:val="center" w:pos="4513"/>
        <w:tab w:val="right" w:pos="9026"/>
      </w:tabs>
      <w:spacing w:after="0" w:line="240" w:lineRule="auto"/>
    </w:pPr>
    <w:rPr>
      <w:rFonts w:ascii="Arial" w:eastAsia="Calibri" w:hAnsi="Arial" w:cs="Times New Roman"/>
      <w:kern w:val="0"/>
      <w14:ligatures w14:val="none"/>
    </w:rPr>
  </w:style>
  <w:style w:type="character" w:customStyle="1" w:styleId="HeaderChar">
    <w:name w:val="Header Char"/>
    <w:basedOn w:val="DefaultParagraphFont"/>
    <w:link w:val="Header"/>
    <w:uiPriority w:val="99"/>
    <w:rsid w:val="00B55EE5"/>
    <w:rPr>
      <w:rFonts w:ascii="Arial" w:eastAsia="Calibri" w:hAnsi="Arial" w:cs="Times New Roman"/>
      <w:kern w:val="0"/>
      <w14:ligatures w14:val="none"/>
    </w:rPr>
  </w:style>
  <w:style w:type="paragraph" w:styleId="Footer">
    <w:name w:val="footer"/>
    <w:basedOn w:val="Normal"/>
    <w:link w:val="FooterChar"/>
    <w:uiPriority w:val="99"/>
    <w:unhideWhenUsed/>
    <w:rsid w:val="00B55EE5"/>
    <w:pPr>
      <w:tabs>
        <w:tab w:val="center" w:pos="4513"/>
        <w:tab w:val="right" w:pos="9026"/>
      </w:tabs>
      <w:spacing w:after="0" w:line="240" w:lineRule="auto"/>
    </w:pPr>
    <w:rPr>
      <w:rFonts w:ascii="Arial" w:eastAsia="Calibri" w:hAnsi="Arial" w:cs="Times New Roman"/>
      <w:kern w:val="0"/>
      <w14:ligatures w14:val="none"/>
    </w:rPr>
  </w:style>
  <w:style w:type="character" w:customStyle="1" w:styleId="FooterChar">
    <w:name w:val="Footer Char"/>
    <w:basedOn w:val="DefaultParagraphFont"/>
    <w:link w:val="Footer"/>
    <w:uiPriority w:val="99"/>
    <w:rsid w:val="00B55EE5"/>
    <w:rPr>
      <w:rFonts w:ascii="Arial" w:eastAsia="Calibri" w:hAnsi="Arial" w:cs="Times New Roman"/>
      <w:kern w:val="0"/>
      <w14:ligatures w14:val="none"/>
    </w:rPr>
  </w:style>
  <w:style w:type="paragraph" w:styleId="Revision">
    <w:name w:val="Revision"/>
    <w:hidden/>
    <w:uiPriority w:val="99"/>
    <w:semiHidden/>
    <w:rsid w:val="00102C66"/>
    <w:pPr>
      <w:spacing w:after="0" w:line="240" w:lineRule="auto"/>
    </w:pPr>
  </w:style>
  <w:style w:type="character" w:styleId="CommentReference">
    <w:name w:val="annotation reference"/>
    <w:basedOn w:val="DefaultParagraphFont"/>
    <w:uiPriority w:val="99"/>
    <w:semiHidden/>
    <w:unhideWhenUsed/>
    <w:rsid w:val="006B4117"/>
    <w:rPr>
      <w:sz w:val="16"/>
      <w:szCs w:val="16"/>
    </w:rPr>
  </w:style>
  <w:style w:type="paragraph" w:styleId="CommentText">
    <w:name w:val="annotation text"/>
    <w:basedOn w:val="Normal"/>
    <w:link w:val="CommentTextChar"/>
    <w:uiPriority w:val="99"/>
    <w:unhideWhenUsed/>
    <w:rsid w:val="006B4117"/>
    <w:pPr>
      <w:spacing w:line="240" w:lineRule="auto"/>
    </w:pPr>
    <w:rPr>
      <w:sz w:val="20"/>
      <w:szCs w:val="20"/>
    </w:rPr>
  </w:style>
  <w:style w:type="character" w:customStyle="1" w:styleId="CommentTextChar">
    <w:name w:val="Comment Text Char"/>
    <w:basedOn w:val="DefaultParagraphFont"/>
    <w:link w:val="CommentText"/>
    <w:uiPriority w:val="99"/>
    <w:rsid w:val="006B4117"/>
    <w:rPr>
      <w:sz w:val="20"/>
      <w:szCs w:val="20"/>
    </w:rPr>
  </w:style>
  <w:style w:type="paragraph" w:styleId="CommentSubject">
    <w:name w:val="annotation subject"/>
    <w:basedOn w:val="CommentText"/>
    <w:next w:val="CommentText"/>
    <w:link w:val="CommentSubjectChar"/>
    <w:uiPriority w:val="99"/>
    <w:semiHidden/>
    <w:unhideWhenUsed/>
    <w:rsid w:val="006B4117"/>
    <w:rPr>
      <w:b/>
      <w:bCs/>
    </w:rPr>
  </w:style>
  <w:style w:type="character" w:customStyle="1" w:styleId="CommentSubjectChar">
    <w:name w:val="Comment Subject Char"/>
    <w:basedOn w:val="CommentTextChar"/>
    <w:link w:val="CommentSubject"/>
    <w:uiPriority w:val="99"/>
    <w:semiHidden/>
    <w:rsid w:val="006B4117"/>
    <w:rPr>
      <w:b/>
      <w:bCs/>
      <w:sz w:val="20"/>
      <w:szCs w:val="20"/>
    </w:rPr>
  </w:style>
  <w:style w:type="character" w:styleId="FollowedHyperlink">
    <w:name w:val="FollowedHyperlink"/>
    <w:basedOn w:val="DefaultParagraphFont"/>
    <w:uiPriority w:val="99"/>
    <w:semiHidden/>
    <w:unhideWhenUsed/>
    <w:rsid w:val="006D0571"/>
    <w:rPr>
      <w:color w:val="954F72" w:themeColor="followedHyperlink"/>
      <w:u w:val="single"/>
    </w:rPr>
  </w:style>
  <w:style w:type="character" w:styleId="UnresolvedMention">
    <w:name w:val="Unresolved Mention"/>
    <w:basedOn w:val="DefaultParagraphFont"/>
    <w:uiPriority w:val="99"/>
    <w:semiHidden/>
    <w:unhideWhenUsed/>
    <w:rsid w:val="00EE0E89"/>
    <w:rPr>
      <w:color w:val="605E5C"/>
      <w:shd w:val="clear" w:color="auto" w:fill="E1DFDD"/>
    </w:rPr>
  </w:style>
  <w:style w:type="paragraph" w:customStyle="1" w:styleId="4Bulletedcopyblue">
    <w:name w:val="4 Bulleted copy blue"/>
    <w:basedOn w:val="Normal"/>
    <w:qFormat/>
    <w:rsid w:val="00DA4ED7"/>
    <w:pPr>
      <w:numPr>
        <w:numId w:val="25"/>
      </w:numPr>
      <w:spacing w:after="120" w:line="240" w:lineRule="auto"/>
    </w:pPr>
    <w:rPr>
      <w:rFonts w:ascii="Arial" w:eastAsia="MS Mincho" w:hAnsi="Arial" w:cs="Arial"/>
      <w:kern w:val="0"/>
      <w:sz w:val="20"/>
      <w:szCs w:val="20"/>
      <w:lang w:val="en-US"/>
      <w14:ligatures w14:val="none"/>
    </w:rPr>
  </w:style>
  <w:style w:type="paragraph" w:customStyle="1" w:styleId="1bodycopy10pt">
    <w:name w:val="1 body copy 10pt"/>
    <w:basedOn w:val="Normal"/>
    <w:link w:val="1bodycopy10ptChar"/>
    <w:qFormat/>
    <w:rsid w:val="00567DB9"/>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567DB9"/>
    <w:rPr>
      <w:rFonts w:ascii="Arial" w:eastAsia="MS Mincho" w:hAnsi="Arial" w:cs="Times New Roman"/>
      <w:kern w:val="0"/>
      <w:sz w:val="20"/>
      <w:szCs w:val="24"/>
      <w:lang w:val="en-US"/>
      <w14:ligatures w14:val="none"/>
    </w:rPr>
  </w:style>
  <w:style w:type="paragraph" w:customStyle="1" w:styleId="Subhead2">
    <w:name w:val="Subhead 2"/>
    <w:basedOn w:val="1bodycopy10pt"/>
    <w:next w:val="1bodycopy10pt"/>
    <w:link w:val="Subhead2Char"/>
    <w:qFormat/>
    <w:rsid w:val="00567DB9"/>
    <w:pPr>
      <w:spacing w:before="240"/>
    </w:pPr>
    <w:rPr>
      <w:b/>
      <w:color w:val="12263F"/>
      <w:sz w:val="24"/>
    </w:rPr>
  </w:style>
  <w:style w:type="character" w:customStyle="1" w:styleId="Subhead2Char">
    <w:name w:val="Subhead 2 Char"/>
    <w:link w:val="Subhead2"/>
    <w:rsid w:val="00567DB9"/>
    <w:rPr>
      <w:rFonts w:ascii="Arial" w:eastAsia="MS Mincho" w:hAnsi="Arial" w:cs="Times New Roman"/>
      <w:b/>
      <w:color w:val="12263F"/>
      <w:kern w:val="0"/>
      <w:sz w:val="24"/>
      <w:szCs w:val="24"/>
      <w:lang w:val="en-US"/>
      <w14:ligatures w14:val="none"/>
    </w:rPr>
  </w:style>
  <w:style w:type="character" w:customStyle="1" w:styleId="Heading3Char">
    <w:name w:val="Heading 3 Char"/>
    <w:basedOn w:val="DefaultParagraphFont"/>
    <w:link w:val="Heading3"/>
    <w:uiPriority w:val="9"/>
    <w:rsid w:val="00404E67"/>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404E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59"/>
    <w:rsid w:val="006722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41750">
      <w:bodyDiv w:val="1"/>
      <w:marLeft w:val="0"/>
      <w:marRight w:val="0"/>
      <w:marTop w:val="0"/>
      <w:marBottom w:val="0"/>
      <w:divBdr>
        <w:top w:val="none" w:sz="0" w:space="0" w:color="auto"/>
        <w:left w:val="none" w:sz="0" w:space="0" w:color="auto"/>
        <w:bottom w:val="none" w:sz="0" w:space="0" w:color="auto"/>
        <w:right w:val="none" w:sz="0" w:space="0" w:color="auto"/>
      </w:divBdr>
    </w:div>
    <w:div w:id="667487858">
      <w:bodyDiv w:val="1"/>
      <w:marLeft w:val="0"/>
      <w:marRight w:val="0"/>
      <w:marTop w:val="0"/>
      <w:marBottom w:val="0"/>
      <w:divBdr>
        <w:top w:val="none" w:sz="0" w:space="0" w:color="auto"/>
        <w:left w:val="none" w:sz="0" w:space="0" w:color="auto"/>
        <w:bottom w:val="none" w:sz="0" w:space="0" w:color="auto"/>
        <w:right w:val="none" w:sz="0" w:space="0" w:color="auto"/>
      </w:divBdr>
    </w:div>
    <w:div w:id="796727632">
      <w:bodyDiv w:val="1"/>
      <w:marLeft w:val="0"/>
      <w:marRight w:val="0"/>
      <w:marTop w:val="0"/>
      <w:marBottom w:val="0"/>
      <w:divBdr>
        <w:top w:val="none" w:sz="0" w:space="0" w:color="auto"/>
        <w:left w:val="none" w:sz="0" w:space="0" w:color="auto"/>
        <w:bottom w:val="none" w:sz="0" w:space="0" w:color="auto"/>
        <w:right w:val="none" w:sz="0" w:space="0" w:color="auto"/>
      </w:divBdr>
    </w:div>
    <w:div w:id="1387490487">
      <w:bodyDiv w:val="1"/>
      <w:marLeft w:val="0"/>
      <w:marRight w:val="0"/>
      <w:marTop w:val="0"/>
      <w:marBottom w:val="0"/>
      <w:divBdr>
        <w:top w:val="none" w:sz="0" w:space="0" w:color="auto"/>
        <w:left w:val="none" w:sz="0" w:space="0" w:color="auto"/>
        <w:bottom w:val="none" w:sz="0" w:space="0" w:color="auto"/>
        <w:right w:val="none" w:sz="0" w:space="0" w:color="auto"/>
      </w:divBdr>
    </w:div>
    <w:div w:id="1539202418">
      <w:bodyDiv w:val="1"/>
      <w:marLeft w:val="0"/>
      <w:marRight w:val="0"/>
      <w:marTop w:val="0"/>
      <w:marBottom w:val="0"/>
      <w:divBdr>
        <w:top w:val="none" w:sz="0" w:space="0" w:color="auto"/>
        <w:left w:val="none" w:sz="0" w:space="0" w:color="auto"/>
        <w:bottom w:val="none" w:sz="0" w:space="0" w:color="auto"/>
        <w:right w:val="none" w:sz="0" w:space="0" w:color="auto"/>
      </w:divBdr>
    </w:div>
    <w:div w:id="199984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onfidential@swapaudit.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8c5345-81c0-4a75-9c0c-8ff5c2848efb">
      <Terms xmlns="http://schemas.microsoft.com/office/infopath/2007/PartnerControls"/>
    </lcf76f155ced4ddcb4097134ff3c332f>
    <TaxCatchAll xmlns="6fcd0938-dee5-45f2-ba93-ab2595ff7c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6642697DCE618498111E99FD11176A9" ma:contentTypeVersion="10" ma:contentTypeDescription="Create a new document." ma:contentTypeScope="" ma:versionID="9cabbe19e139c453e45254de479e2513">
  <xsd:schema xmlns:xsd="http://www.w3.org/2001/XMLSchema" xmlns:xs="http://www.w3.org/2001/XMLSchema" xmlns:p="http://schemas.microsoft.com/office/2006/metadata/properties" xmlns:ns2="398c5345-81c0-4a75-9c0c-8ff5c2848efb" xmlns:ns3="6fcd0938-dee5-45f2-ba93-ab2595ff7cb1" targetNamespace="http://schemas.microsoft.com/office/2006/metadata/properties" ma:root="true" ma:fieldsID="877ed9bb01f1426a66e0a503f0dba1b2" ns2:_="" ns3:_="">
    <xsd:import namespace="398c5345-81c0-4a75-9c0c-8ff5c2848efb"/>
    <xsd:import namespace="6fcd0938-dee5-45f2-ba93-ab2595ff7c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8c5345-81c0-4a75-9c0c-8ff5c2848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a67d6ab-905f-4433-98b3-f182f6b6e95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cd0938-dee5-45f2-ba93-ab2595ff7cb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caf04ab-c2b9-4dae-9a32-d50314ca46a5}" ma:internalName="TaxCatchAll" ma:showField="CatchAllData" ma:web="6fcd0938-dee5-45f2-ba93-ab2595ff7c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C09940-AB0F-47C7-984E-3370F8808F0F}">
  <ds:schemaRefs>
    <ds:schemaRef ds:uri="http://schemas.microsoft.com/sharepoint/v3/contenttype/forms"/>
  </ds:schemaRefs>
</ds:datastoreItem>
</file>

<file path=customXml/itemProps2.xml><?xml version="1.0" encoding="utf-8"?>
<ds:datastoreItem xmlns:ds="http://schemas.openxmlformats.org/officeDocument/2006/customXml" ds:itemID="{84020D6A-C6FB-4E09-9B92-12AE69FCDD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587500-B7F4-4D79-A77D-02353F7ED140}"/>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3251</Words>
  <Characters>18533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Bateman</dc:creator>
  <cp:keywords/>
  <dc:description/>
  <cp:lastModifiedBy>Chloe Holt</cp:lastModifiedBy>
  <cp:revision>2</cp:revision>
  <dcterms:created xsi:type="dcterms:W3CDTF">2026-10-02T07:47:00Z</dcterms:created>
  <dcterms:modified xsi:type="dcterms:W3CDTF">2026-10-02T07:47:00Z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0x01010006642697DCE618498111E99FD11176A9</vt:lpwstr>
  </property>
</Properties>
</file>